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917D80" w:rsidP="001E3CC5">
      <w:pPr>
        <w:pStyle w:val="a3"/>
        <w:ind w:left="720"/>
        <w:jc w:val="left"/>
        <w:rPr>
          <w:rStyle w:val="a5"/>
          <w:u w:val="none"/>
        </w:rPr>
      </w:pPr>
      <w:bookmarkStart w:id="0" w:name="_GoBack"/>
      <w:r>
        <w:rPr>
          <w:rStyle w:val="a5"/>
          <w:u w:val="none"/>
        </w:rPr>
        <w:t>2 574 000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  <w:r>
        <w:rPr>
          <w:rStyle w:val="a5"/>
          <w:u w:val="none"/>
        </w:rPr>
        <w:t xml:space="preserve"> с учетом НДС 20%</w:t>
      </w:r>
      <w:bookmarkEnd w:id="0"/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80" w:rsidRPr="00917D80" w:rsidRDefault="0066074C" w:rsidP="00917D80">
    <w:pPr>
      <w:snapToGrid w:val="0"/>
      <w:jc w:val="center"/>
      <w:rPr>
        <w:rStyle w:val="a5"/>
        <w:b w:val="0"/>
      </w:rPr>
    </w:pPr>
    <w:r w:rsidRPr="00917D80">
      <w:rPr>
        <w:rStyle w:val="a5"/>
        <w:b w:val="0"/>
        <w:szCs w:val="24"/>
      </w:rPr>
      <w:t>Закупка у единственного</w:t>
    </w:r>
    <w:r w:rsidR="00196FD5" w:rsidRPr="00917D80">
      <w:rPr>
        <w:rStyle w:val="a5"/>
        <w:b w:val="0"/>
        <w:szCs w:val="24"/>
      </w:rPr>
      <w:t xml:space="preserve"> </w:t>
    </w:r>
    <w:r w:rsidR="00083423" w:rsidRPr="00917D80">
      <w:rPr>
        <w:rStyle w:val="a5"/>
        <w:b w:val="0"/>
        <w:szCs w:val="24"/>
      </w:rPr>
      <w:t xml:space="preserve">поставщика </w:t>
    </w:r>
    <w:r w:rsidR="00917D80" w:rsidRPr="00917D80">
      <w:rPr>
        <w:rStyle w:val="a5"/>
        <w:b w:val="0"/>
      </w:rPr>
      <w:t xml:space="preserve">на поставку трансформатора напряжения </w:t>
    </w:r>
  </w:p>
  <w:p w:rsidR="001E3012" w:rsidRPr="00917D80" w:rsidRDefault="00917D80" w:rsidP="00917D80">
    <w:pPr>
      <w:pStyle w:val="a3"/>
      <w:rPr>
        <w:rStyle w:val="a5"/>
        <w:rFonts w:asciiTheme="minorHAnsi" w:eastAsiaTheme="minorHAnsi" w:hAnsiTheme="minorHAnsi" w:cstheme="minorBidi"/>
        <w:bCs w:val="0"/>
        <w:kern w:val="0"/>
        <w:szCs w:val="24"/>
      </w:rPr>
    </w:pPr>
    <w:r w:rsidRPr="00917D80">
      <w:rPr>
        <w:rStyle w:val="a5"/>
        <w:rFonts w:asciiTheme="minorHAnsi" w:eastAsiaTheme="minorHAnsi" w:hAnsiTheme="minorHAnsi" w:cstheme="minorBidi"/>
        <w:bCs w:val="0"/>
        <w:kern w:val="0"/>
      </w:rPr>
      <w:t>НАМИ-110 УХЛ</w:t>
    </w:r>
    <w:proofErr w:type="gramStart"/>
    <w:r w:rsidRPr="00917D80">
      <w:rPr>
        <w:rStyle w:val="a5"/>
        <w:rFonts w:asciiTheme="minorHAnsi" w:eastAsiaTheme="minorHAnsi" w:hAnsiTheme="minorHAnsi" w:cstheme="minorBidi"/>
        <w:bCs w:val="0"/>
        <w:kern w:val="0"/>
      </w:rPr>
      <w:t>1</w:t>
    </w:r>
    <w:proofErr w:type="gramEnd"/>
    <w:r w:rsidRPr="00917D80">
      <w:rPr>
        <w:rStyle w:val="a5"/>
        <w:rFonts w:asciiTheme="minorHAnsi" w:eastAsiaTheme="minorHAnsi" w:hAnsiTheme="minorHAnsi" w:cstheme="minorBidi"/>
        <w:bCs w:val="0"/>
        <w:kern w:val="0"/>
      </w:rPr>
      <w:t xml:space="preserve">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3BAC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17D80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E5CFB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8</cp:revision>
  <cp:lastPrinted>2023-07-19T01:07:00Z</cp:lastPrinted>
  <dcterms:created xsi:type="dcterms:W3CDTF">2023-03-24T02:58:00Z</dcterms:created>
  <dcterms:modified xsi:type="dcterms:W3CDTF">2023-08-16T02:14:00Z</dcterms:modified>
</cp:coreProperties>
</file>