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Цыганов Алексей Михайлович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"ВЕКТОР", 6454126157 645401001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12.10.2021 08:44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0FDABD000BAD8DB34F5B06066DC78E43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15.04.2021 14:21 (МСК) - 15.04.2022 14:31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ООО «ИЖТЕНДЕР»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Фомичев Александр Анатольевич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«ОЭСК», 4223052779 422301001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15.10.2021 04:33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014AA89C004CACCE914B0629CE0D049260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06.10.2020 12:20 (МСК) - 06.01.2022 12:30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ООО "ИТК"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2021.159714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32110633595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p w:rsidRPr="0036206E" w:rsidR="00F16607" w:rsidP="00F16607" w:rsidRDefault="00F16607">
      <w:pPr>
        <w:widowControl w:val="0"/>
        <w:spacing w:after="0"/>
        <w:jc w:val="center"/>
        <w:rPr>
          <w:b/>
          <w:sz w:val="22"/>
          <w:szCs w:val="22"/>
        </w:rPr>
      </w:pPr>
      <w:permStart w:edGrp="everyone" w:id="1523087046"/>
      <w:r>
        <w:rPr>
          <w:b/>
          <w:sz w:val="22"/>
          <w:szCs w:val="22"/>
        </w:rPr>
        <w:t>Д</w:t>
      </w:r>
      <w:r w:rsidRPr="0036206E">
        <w:rPr>
          <w:b/>
          <w:sz w:val="22"/>
          <w:szCs w:val="22"/>
        </w:rPr>
        <w:t xml:space="preserve">ОГОВОР ПОСТАВКИ  № </w:t>
      </w:r>
      <w:r>
        <w:rPr>
          <w:b/>
          <w:sz w:val="22"/>
          <w:szCs w:val="22"/>
        </w:rPr>
        <w:t>91/2021</w:t>
      </w:r>
    </w:p>
    <w:p w:rsidR="00F16607" w:rsidP="00F16607" w:rsidRDefault="00F16607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F16607" w:rsidP="00F16607" w:rsidRDefault="00F16607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1263D7" w:rsidP="00F16607" w:rsidRDefault="001263D7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Pr="0036206E" w:rsidR="001263D7" w:rsidP="00F16607" w:rsidRDefault="001263D7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Pr="0036206E" w:rsidR="00F16607" w:rsidP="00F16607" w:rsidRDefault="00F16607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</w:t>
      </w:r>
      <w:r w:rsidR="00C64869">
        <w:rPr>
          <w:sz w:val="22"/>
          <w:szCs w:val="22"/>
        </w:rPr>
        <w:t xml:space="preserve">                                                  </w:t>
      </w:r>
      <w:r w:rsidRPr="0036206E">
        <w:rPr>
          <w:sz w:val="22"/>
          <w:szCs w:val="22"/>
        </w:rPr>
        <w:t>«</w:t>
      </w:r>
      <w:r>
        <w:rPr>
          <w:sz w:val="22"/>
          <w:szCs w:val="22"/>
        </w:rPr>
        <w:t>11</w:t>
      </w:r>
      <w:r w:rsidRPr="0036206E">
        <w:rPr>
          <w:sz w:val="22"/>
          <w:szCs w:val="22"/>
        </w:rPr>
        <w:t xml:space="preserve">» </w:t>
      </w:r>
      <w:r>
        <w:rPr>
          <w:sz w:val="22"/>
          <w:szCs w:val="22"/>
        </w:rPr>
        <w:t>октября</w:t>
      </w:r>
      <w:r w:rsidRPr="0036206E">
        <w:rPr>
          <w:sz w:val="22"/>
          <w:szCs w:val="22"/>
        </w:rPr>
        <w:t xml:space="preserve"> 20</w:t>
      </w:r>
      <w:r>
        <w:rPr>
          <w:sz w:val="22"/>
          <w:szCs w:val="22"/>
        </w:rPr>
        <w:t xml:space="preserve">21 </w:t>
      </w:r>
      <w:r w:rsidRPr="0036206E">
        <w:rPr>
          <w:sz w:val="22"/>
          <w:szCs w:val="22"/>
        </w:rPr>
        <w:t>г.</w:t>
      </w:r>
    </w:p>
    <w:p w:rsidR="00F16607" w:rsidP="00F16607" w:rsidRDefault="00F16607">
      <w:pPr>
        <w:widowControl w:val="0"/>
        <w:spacing w:after="0"/>
        <w:rPr>
          <w:sz w:val="22"/>
          <w:szCs w:val="22"/>
        </w:rPr>
      </w:pPr>
    </w:p>
    <w:p w:rsidR="001263D7" w:rsidP="00F16607" w:rsidRDefault="001263D7">
      <w:pPr>
        <w:widowControl w:val="0"/>
        <w:spacing w:after="0"/>
        <w:rPr>
          <w:sz w:val="22"/>
          <w:szCs w:val="22"/>
        </w:rPr>
      </w:pPr>
    </w:p>
    <w:p w:rsidR="001263D7" w:rsidP="00F16607" w:rsidRDefault="001263D7">
      <w:pPr>
        <w:widowControl w:val="0"/>
        <w:spacing w:after="0"/>
        <w:rPr>
          <w:sz w:val="22"/>
          <w:szCs w:val="22"/>
        </w:rPr>
      </w:pPr>
    </w:p>
    <w:p w:rsidR="001263D7" w:rsidP="00F16607" w:rsidRDefault="001263D7">
      <w:pPr>
        <w:widowControl w:val="0"/>
        <w:spacing w:after="0"/>
        <w:rPr>
          <w:sz w:val="22"/>
          <w:szCs w:val="22"/>
        </w:rPr>
      </w:pPr>
    </w:p>
    <w:p w:rsidRPr="00474C08" w:rsidR="00F16607" w:rsidP="00F16607" w:rsidRDefault="00F16607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 xml:space="preserve">Генерального  директора Фомичева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, с одной стороны, и </w:t>
      </w:r>
      <w:r w:rsidR="00C64869">
        <w:rPr>
          <w:rFonts w:ascii="Times New Roman" w:hAnsi="Times New Roman"/>
          <w:b w:val="0"/>
          <w:sz w:val="22"/>
        </w:rPr>
        <w:t>Общество с ограниченной ответственностью «Вектор»</w:t>
      </w:r>
      <w:r w:rsidRPr="00474C08">
        <w:rPr>
          <w:rFonts w:ascii="Times New Roman" w:hAnsi="Times New Roman"/>
          <w:sz w:val="22"/>
        </w:rPr>
        <w:t xml:space="preserve"> именуемое в дальнейшем </w:t>
      </w:r>
      <w:r w:rsidRPr="00474C08">
        <w:rPr>
          <w:rFonts w:ascii="Times New Roman" w:hAnsi="Times New Roman"/>
          <w:b w:val="0"/>
          <w:sz w:val="22"/>
        </w:rPr>
        <w:t>«Поставщик»</w:t>
      </w:r>
      <w:r w:rsidRPr="00474C08">
        <w:rPr>
          <w:rFonts w:ascii="Times New Roman" w:hAnsi="Times New Roman"/>
          <w:sz w:val="22"/>
        </w:rPr>
        <w:t xml:space="preserve"> в лице </w:t>
      </w:r>
      <w:r w:rsidR="00C64869">
        <w:rPr>
          <w:rFonts w:ascii="Times New Roman" w:hAnsi="Times New Roman"/>
          <w:b w:val="0"/>
          <w:sz w:val="22"/>
        </w:rPr>
        <w:t xml:space="preserve">Директора Цыганова Алексея Михайловича, </w:t>
      </w:r>
      <w:r w:rsidRPr="00474C08">
        <w:rPr>
          <w:rFonts w:ascii="Times New Roman" w:hAnsi="Times New Roman"/>
          <w:b w:val="0"/>
          <w:sz w:val="22"/>
        </w:rPr>
        <w:t>действующего на основании</w:t>
      </w:r>
      <w:r w:rsidRPr="00474C08">
        <w:rPr>
          <w:rFonts w:ascii="Times New Roman" w:hAnsi="Times New Roman"/>
          <w:sz w:val="22"/>
        </w:rPr>
        <w:t xml:space="preserve"> </w:t>
      </w:r>
      <w:r w:rsidR="00C64869">
        <w:rPr>
          <w:rFonts w:ascii="Times New Roman" w:hAnsi="Times New Roman"/>
          <w:sz w:val="22"/>
        </w:rPr>
        <w:t>Устава,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с другой стороны</w:t>
      </w:r>
      <w:r w:rsidRPr="00474C08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Pr="00474C08" w:rsidR="00F16607" w:rsidP="00F16607" w:rsidRDefault="00F16607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:rsidRPr="00474C08" w:rsidR="00F16607" w:rsidP="00F16607" w:rsidRDefault="00F16607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Pr="0036206E" w:rsidR="00F16607" w:rsidP="00F16607" w:rsidRDefault="00F16607">
      <w:pPr>
        <w:pStyle w:val="3"/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bookmarkStart w:name="OLE_LINK1" w:id="0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 согласно </w:t>
      </w:r>
      <w:r w:rsidR="001B2DC4">
        <w:rPr>
          <w:sz w:val="22"/>
          <w:szCs w:val="22"/>
        </w:rPr>
        <w:t>техническ</w:t>
      </w:r>
      <w:r w:rsidR="00392435">
        <w:rPr>
          <w:sz w:val="22"/>
          <w:szCs w:val="22"/>
        </w:rPr>
        <w:t>ому</w:t>
      </w:r>
      <w:r w:rsidR="001B2DC4">
        <w:rPr>
          <w:sz w:val="22"/>
          <w:szCs w:val="22"/>
        </w:rPr>
        <w:t xml:space="preserve"> задани</w:t>
      </w:r>
      <w:r w:rsidR="00392435">
        <w:rPr>
          <w:sz w:val="22"/>
          <w:szCs w:val="22"/>
        </w:rPr>
        <w:t>ю</w:t>
      </w:r>
      <w:r w:rsidRPr="0036206E">
        <w:rPr>
          <w:sz w:val="22"/>
          <w:szCs w:val="22"/>
        </w:rPr>
        <w:t xml:space="preserve"> к договору </w:t>
      </w:r>
      <w:r w:rsidRPr="0036206E">
        <w:rPr>
          <w:b/>
          <w:sz w:val="22"/>
          <w:szCs w:val="22"/>
        </w:rPr>
        <w:t>№</w:t>
      </w:r>
      <w:r w:rsidR="00C6486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91/2021</w:t>
      </w:r>
      <w:r w:rsidRPr="0036206E">
        <w:rPr>
          <w:b/>
          <w:sz w:val="22"/>
          <w:szCs w:val="22"/>
        </w:rPr>
        <w:t>от «</w:t>
      </w:r>
      <w:r>
        <w:rPr>
          <w:b/>
          <w:sz w:val="22"/>
          <w:szCs w:val="22"/>
        </w:rPr>
        <w:t>11</w:t>
      </w:r>
      <w:r w:rsidRPr="0036206E">
        <w:rPr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октября </w:t>
      </w:r>
      <w:r w:rsidRPr="0036206E">
        <w:rPr>
          <w:b/>
          <w:sz w:val="22"/>
          <w:szCs w:val="22"/>
        </w:rPr>
        <w:t>20</w:t>
      </w:r>
      <w:r>
        <w:rPr>
          <w:b/>
          <w:sz w:val="22"/>
          <w:szCs w:val="22"/>
        </w:rPr>
        <w:t>21</w:t>
      </w:r>
      <w:r w:rsidRPr="0036206E">
        <w:rPr>
          <w:b/>
          <w:sz w:val="22"/>
          <w:szCs w:val="22"/>
        </w:rPr>
        <w:t xml:space="preserve"> г</w:t>
      </w:r>
      <w:r w:rsidRPr="0036206E">
        <w:rPr>
          <w:sz w:val="22"/>
          <w:szCs w:val="22"/>
        </w:rPr>
        <w:t>, котор</w:t>
      </w:r>
      <w:r w:rsidR="00392435">
        <w:rPr>
          <w:sz w:val="22"/>
          <w:szCs w:val="22"/>
        </w:rPr>
        <w:t>ое</w:t>
      </w:r>
      <w:r w:rsidRPr="0036206E">
        <w:rPr>
          <w:sz w:val="22"/>
          <w:szCs w:val="22"/>
        </w:rPr>
        <w:t xml:space="preserve"> явля</w:t>
      </w:r>
      <w:r w:rsidR="00392435">
        <w:rPr>
          <w:sz w:val="22"/>
          <w:szCs w:val="22"/>
        </w:rPr>
        <w:t>ется</w:t>
      </w:r>
      <w:r w:rsidRPr="0036206E">
        <w:rPr>
          <w:sz w:val="22"/>
          <w:szCs w:val="22"/>
        </w:rPr>
        <w:t xml:space="preserve"> неотъемлемой частью настоящего договора</w:t>
      </w:r>
      <w:r w:rsidR="000A1CAA">
        <w:rPr>
          <w:sz w:val="22"/>
          <w:szCs w:val="22"/>
        </w:rPr>
        <w:t xml:space="preserve"> (Приложение №1)</w:t>
      </w:r>
      <w:r w:rsidRPr="0036206E">
        <w:rPr>
          <w:sz w:val="22"/>
          <w:szCs w:val="22"/>
        </w:rPr>
        <w:t>.</w:t>
      </w:r>
    </w:p>
    <w:p w:rsidRPr="0036206E" w:rsidR="00F16607" w:rsidP="00F16607" w:rsidRDefault="001B2DC4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Техническое задание</w:t>
      </w:r>
      <w:r w:rsidRPr="0036206E" w:rsidR="00F16607">
        <w:rPr>
          <w:sz w:val="22"/>
          <w:szCs w:val="22"/>
        </w:rPr>
        <w:t xml:space="preserve">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Pr="0036206E" w:rsidR="00F16607" w:rsidP="00F16607" w:rsidRDefault="00F16607">
      <w:pPr>
        <w:widowControl w:val="0"/>
        <w:spacing w:after="0"/>
        <w:rPr>
          <w:sz w:val="22"/>
          <w:szCs w:val="22"/>
        </w:rPr>
      </w:pPr>
    </w:p>
    <w:bookmarkEnd w:id="0"/>
    <w:p w:rsidRPr="0036206E" w:rsidR="00F16607" w:rsidP="00F16607" w:rsidRDefault="00F16607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Pr="0036206E" w:rsidR="00F16607" w:rsidP="00F16607" w:rsidRDefault="00F16607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 w:rsidRPr="00F16607">
        <w:rPr>
          <w:b/>
          <w:bCs/>
        </w:rPr>
        <w:t>900</w:t>
      </w:r>
      <w:r w:rsidR="001263D7">
        <w:rPr>
          <w:b/>
          <w:bCs/>
        </w:rPr>
        <w:t> </w:t>
      </w:r>
      <w:r w:rsidRPr="00F16607">
        <w:rPr>
          <w:b/>
          <w:bCs/>
        </w:rPr>
        <w:t>520</w:t>
      </w:r>
      <w:r w:rsidR="001263D7">
        <w:rPr>
          <w:b/>
          <w:bCs/>
        </w:rPr>
        <w:t>.00</w:t>
      </w:r>
      <w:r w:rsidR="00C64869">
        <w:rPr>
          <w:b/>
          <w:bCs/>
        </w:rPr>
        <w:t xml:space="preserve"> </w:t>
      </w:r>
      <w:r w:rsidRPr="0036206E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девятьсот тысяч пятьсот двадцать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рублей</w:t>
      </w:r>
      <w:r w:rsidR="001263D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00 копеек с учетом НДС 20%</w:t>
      </w:r>
      <w:r w:rsidRPr="0036206E">
        <w:rPr>
          <w:sz w:val="22"/>
          <w:szCs w:val="22"/>
        </w:rPr>
        <w:t>.</w:t>
      </w:r>
    </w:p>
    <w:p w:rsidRPr="0036206E" w:rsidR="00F16607" w:rsidP="00F16607" w:rsidRDefault="00F16607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Pr="0036206E" w:rsidR="00F16607" w:rsidP="00F16607" w:rsidRDefault="00F16607">
      <w:pPr>
        <w:widowControl w:val="0"/>
        <w:spacing w:after="0"/>
        <w:rPr>
          <w:sz w:val="22"/>
          <w:szCs w:val="22"/>
        </w:rPr>
      </w:pPr>
    </w:p>
    <w:p w:rsidRPr="0036206E" w:rsidR="00F16607" w:rsidP="00F16607" w:rsidRDefault="00F16607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Pr="0036206E" w:rsidR="00F16607" w:rsidP="00F16607" w:rsidRDefault="00F16607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</w:t>
      </w:r>
      <w:r w:rsidR="00392435">
        <w:rPr>
          <w:sz w:val="22"/>
          <w:szCs w:val="22"/>
        </w:rPr>
        <w:t>ые</w:t>
      </w:r>
      <w:r w:rsidRPr="0036206E">
        <w:rPr>
          <w:sz w:val="22"/>
          <w:szCs w:val="22"/>
        </w:rPr>
        <w:t xml:space="preserve"> в </w:t>
      </w:r>
      <w:r w:rsidR="00392435">
        <w:rPr>
          <w:sz w:val="22"/>
          <w:szCs w:val="22"/>
        </w:rPr>
        <w:t>техническом задании</w:t>
      </w:r>
      <w:bookmarkStart w:name="_GoBack" w:id="1"/>
      <w:bookmarkEnd w:id="1"/>
      <w:r w:rsidRPr="0036206E">
        <w:rPr>
          <w:sz w:val="22"/>
          <w:szCs w:val="22"/>
        </w:rPr>
        <w:t xml:space="preserve">. </w:t>
      </w:r>
    </w:p>
    <w:p w:rsidRPr="0036206E" w:rsidR="00F16607" w:rsidP="00F16607" w:rsidRDefault="00F16607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завершения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Pr="0036206E" w:rsidR="00F16607" w:rsidP="00F16607" w:rsidRDefault="00F16607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Pr="0036206E" w:rsidR="00F16607" w:rsidP="00F16607" w:rsidRDefault="00F16607">
      <w:pPr>
        <w:widowControl w:val="0"/>
        <w:spacing w:after="0"/>
        <w:rPr>
          <w:sz w:val="22"/>
          <w:szCs w:val="22"/>
        </w:rPr>
      </w:pPr>
    </w:p>
    <w:p w:rsidRPr="0036206E" w:rsidR="00F16607" w:rsidP="00F16607" w:rsidRDefault="00F16607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Pr="0036206E" w:rsidR="00F16607" w:rsidP="00F16607" w:rsidRDefault="00F16607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>
        <w:rPr>
          <w:sz w:val="22"/>
          <w:szCs w:val="22"/>
        </w:rPr>
        <w:t>позднее января 2021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Pr="0036206E" w:rsidR="00F16607" w:rsidP="00F16607" w:rsidRDefault="00F16607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а если гарантийный срок не указан, то в течение </w:t>
      </w:r>
      <w:r>
        <w:rPr>
          <w:sz w:val="22"/>
          <w:szCs w:val="22"/>
        </w:rPr>
        <w:t>60</w:t>
      </w:r>
      <w:r w:rsidRPr="0036206E">
        <w:rPr>
          <w:sz w:val="22"/>
          <w:szCs w:val="22"/>
        </w:rPr>
        <w:t xml:space="preserve"> месяцев.</w:t>
      </w:r>
    </w:p>
    <w:p w:rsidRPr="0036206E" w:rsidR="00F16607" w:rsidP="00F16607" w:rsidRDefault="00F16607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Pr="0036206E" w:rsidR="00F16607" w:rsidP="00F16607" w:rsidRDefault="00F16607">
      <w:pPr>
        <w:widowControl w:val="0"/>
        <w:spacing w:after="0"/>
        <w:rPr>
          <w:sz w:val="22"/>
          <w:szCs w:val="22"/>
        </w:rPr>
      </w:pPr>
    </w:p>
    <w:p w:rsidRPr="0036206E" w:rsidR="00F16607" w:rsidP="00F16607" w:rsidRDefault="00F16607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Pr="0036206E" w:rsidR="00F16607" w:rsidP="00F16607" w:rsidRDefault="00F16607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Pr="0036206E" w:rsidR="00F16607" w:rsidP="00F16607" w:rsidRDefault="00F16607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Pr="0036206E" w:rsidR="00F16607" w:rsidP="00F16607" w:rsidRDefault="00F16607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поставки товара, Поставщик уплачивает Покупателю пени в размере 0,1% </w:t>
      </w:r>
      <w:r w:rsidRPr="0036206E">
        <w:rPr>
          <w:color w:val="000000"/>
          <w:sz w:val="22"/>
          <w:szCs w:val="22"/>
        </w:rPr>
        <w:lastRenderedPageBreak/>
        <w:t>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Pr="0036206E" w:rsidR="00F16607" w:rsidP="00F16607" w:rsidRDefault="00F16607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F16607" w:rsidP="00F16607" w:rsidRDefault="00F16607">
      <w:pPr>
        <w:widowControl w:val="0"/>
        <w:spacing w:after="0"/>
        <w:rPr>
          <w:sz w:val="22"/>
          <w:szCs w:val="22"/>
        </w:rPr>
      </w:pPr>
    </w:p>
    <w:p w:rsidRPr="0036206E" w:rsidR="00F16607" w:rsidP="00F16607" w:rsidRDefault="00F16607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Pr="0036206E" w:rsidR="00F16607" w:rsidP="00F16607" w:rsidRDefault="00F16607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F16607" w:rsidP="00F16607" w:rsidRDefault="00F16607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F16607" w:rsidP="00F16607" w:rsidRDefault="00F16607">
      <w:pPr>
        <w:widowControl w:val="0"/>
        <w:spacing w:after="0"/>
        <w:rPr>
          <w:sz w:val="22"/>
          <w:szCs w:val="22"/>
        </w:rPr>
      </w:pPr>
    </w:p>
    <w:p w:rsidR="00F16607" w:rsidP="00F16607" w:rsidRDefault="00F16607">
      <w:pPr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174CE2">
        <w:rPr>
          <w:b/>
          <w:sz w:val="22"/>
          <w:szCs w:val="22"/>
        </w:rPr>
        <w:t>Заверения и гарантии</w:t>
      </w:r>
    </w:p>
    <w:p w:rsidRPr="00174CE2" w:rsidR="00F16607" w:rsidP="00F16607" w:rsidRDefault="00F16607">
      <w:pPr>
        <w:shd w:val="clear" w:color="auto" w:fill="FFFFFF"/>
        <w:rPr>
          <w:sz w:val="22"/>
          <w:szCs w:val="22"/>
        </w:rPr>
      </w:pPr>
      <w:r w:rsidRPr="00931394">
        <w:t>7</w:t>
      </w:r>
      <w:r w:rsidRPr="00174CE2">
        <w:rPr>
          <w:sz w:val="22"/>
          <w:szCs w:val="22"/>
        </w:rPr>
        <w:t>.1</w:t>
      </w:r>
      <w:proofErr w:type="gramStart"/>
      <w:r w:rsidRPr="00174CE2">
        <w:rPr>
          <w:sz w:val="22"/>
          <w:szCs w:val="22"/>
        </w:rPr>
        <w:t xml:space="preserve"> К</w:t>
      </w:r>
      <w:proofErr w:type="gramEnd"/>
      <w:r w:rsidRPr="00174CE2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Pr="00174CE2" w:rsidR="00F16607" w:rsidP="00F16607" w:rsidRDefault="00F16607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-она является юридическим лицом, надлежащим </w:t>
      </w:r>
      <w:proofErr w:type="gramStart"/>
      <w:r w:rsidRPr="00174CE2">
        <w:rPr>
          <w:sz w:val="22"/>
          <w:szCs w:val="22"/>
        </w:rPr>
        <w:t>образом</w:t>
      </w:r>
      <w:proofErr w:type="gramEnd"/>
      <w:r w:rsidRPr="00174CE2">
        <w:rPr>
          <w:sz w:val="22"/>
          <w:szCs w:val="22"/>
        </w:rPr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Pr="00174CE2" w:rsidR="00F16607" w:rsidP="00F16607" w:rsidRDefault="00F16607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Pr="00174CE2" w:rsidR="00F16607" w:rsidP="00F16607" w:rsidRDefault="00F16607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Pr="00174CE2" w:rsidR="00F16607" w:rsidP="00F16607" w:rsidRDefault="00F16607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Pr="00174CE2" w:rsidR="00F16607" w:rsidP="00F16607" w:rsidRDefault="00F16607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Pr="00174CE2" w:rsidR="00F16607" w:rsidP="00F16607" w:rsidRDefault="00F16607">
      <w:pPr>
        <w:shd w:val="clear" w:color="auto" w:fill="FFFFFF"/>
        <w:rPr>
          <w:sz w:val="22"/>
          <w:szCs w:val="22"/>
        </w:rPr>
      </w:pPr>
      <w:proofErr w:type="gramStart"/>
      <w:r w:rsidRPr="00174CE2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174CE2">
        <w:rPr>
          <w:sz w:val="22"/>
          <w:szCs w:val="22"/>
        </w:rPr>
        <w:t xml:space="preserve"> ущерб интересам представляемой Стороны;</w:t>
      </w:r>
    </w:p>
    <w:p w:rsidRPr="00174CE2" w:rsidR="00F16607" w:rsidP="00F16607" w:rsidRDefault="00F16607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174CE2">
        <w:rPr>
          <w:sz w:val="22"/>
          <w:szCs w:val="22"/>
        </w:rPr>
        <w:t>–л</w:t>
      </w:r>
      <w:proofErr w:type="gramEnd"/>
      <w:r w:rsidRPr="00174CE2">
        <w:rPr>
          <w:sz w:val="22"/>
          <w:szCs w:val="22"/>
        </w:rPr>
        <w:t>ибо требования в связи с таким нарушением;</w:t>
      </w:r>
    </w:p>
    <w:p w:rsidRPr="00174CE2" w:rsidR="00F16607" w:rsidP="00F16607" w:rsidRDefault="00F16607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Pr="00174CE2" w:rsidR="00F16607" w:rsidP="00F16607" w:rsidRDefault="00F16607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Pr="00174CE2" w:rsidR="00F16607" w:rsidP="00F16607" w:rsidRDefault="00F16607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Pr="00931394" w:rsidR="00F16607" w:rsidP="00F16607" w:rsidRDefault="00F16607">
      <w:pPr>
        <w:pStyle w:val="a3"/>
        <w:numPr>
          <w:ilvl w:val="1"/>
          <w:numId w:val="3"/>
        </w:numPr>
        <w:suppressAutoHyphens/>
        <w:ind w:left="0" w:hanging="11"/>
        <w:rPr>
          <w:rFonts w:ascii="Times New Roman" w:hAnsi="Times New Roman" w:eastAsia="Times New Roman"/>
          <w:lang w:eastAsia="ru-RU"/>
        </w:rPr>
      </w:pPr>
      <w:r w:rsidRPr="00931394">
        <w:rPr>
          <w:rFonts w:ascii="Times New Roman" w:hAnsi="Times New Roman" w:eastAsia="Times New Roman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</w:t>
      </w:r>
      <w:r w:rsidRPr="00931394">
        <w:rPr>
          <w:rFonts w:ascii="Times New Roman" w:hAnsi="Times New Roman" w:eastAsia="Times New Roman"/>
          <w:lang w:eastAsia="ru-RU"/>
        </w:rPr>
        <w:lastRenderedPageBreak/>
        <w:t>однодневками. В случае недостоверности данных заверений, Стороны несут ответственность в порядке статьи 431.2 ГК РФ.</w:t>
      </w:r>
    </w:p>
    <w:p w:rsidRPr="00174CE2" w:rsidR="00F16607" w:rsidP="00F16607" w:rsidRDefault="00F16607">
      <w:pPr>
        <w:shd w:val="clear" w:color="auto" w:fill="FFFFFF"/>
        <w:ind w:hanging="11"/>
        <w:rPr>
          <w:sz w:val="22"/>
          <w:szCs w:val="22"/>
        </w:rPr>
      </w:pPr>
      <w:r w:rsidRPr="00174CE2">
        <w:rPr>
          <w:sz w:val="22"/>
          <w:szCs w:val="22"/>
        </w:rPr>
        <w:t xml:space="preserve">Поставщик в силу статьи 406.1 ГК РФ обязуется возместить имущественные потери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>, возникшие в случае наступления любого из следующих обстоятельств:</w:t>
      </w:r>
    </w:p>
    <w:p w:rsidRPr="00174CE2" w:rsidR="00F16607" w:rsidP="00F16607" w:rsidRDefault="00F16607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договора, заключенного с Поставщиком;</w:t>
      </w:r>
    </w:p>
    <w:p w:rsidRPr="00174CE2" w:rsidR="00F16607" w:rsidP="00F16607" w:rsidRDefault="00F16607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данного договора поставки.</w:t>
      </w:r>
    </w:p>
    <w:p w:rsidRPr="00174CE2" w:rsidR="00F16607" w:rsidP="00F16607" w:rsidRDefault="00F16607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Pr="00174CE2" w:rsidR="00F16607" w:rsidP="00F16607" w:rsidRDefault="00F16607">
      <w:pPr>
        <w:shd w:val="clear" w:color="auto" w:fill="FFFFFF"/>
        <w:ind w:firstLine="709"/>
        <w:rPr>
          <w:sz w:val="22"/>
          <w:szCs w:val="22"/>
        </w:rPr>
      </w:pPr>
      <w:proofErr w:type="gramStart"/>
      <w:r w:rsidRPr="00174CE2">
        <w:rPr>
          <w:sz w:val="22"/>
          <w:szCs w:val="22"/>
        </w:rPr>
        <w:t>Размер имущественных потерь определяется как общая сумма, состоящая из суммы НДС и/или налога на прибыль, до</w:t>
      </w:r>
      <w:r w:rsidR="00C64869">
        <w:rPr>
          <w:sz w:val="22"/>
          <w:szCs w:val="22"/>
        </w:rPr>
        <w:t xml:space="preserve"> </w:t>
      </w:r>
      <w:r w:rsidRPr="00174CE2">
        <w:rPr>
          <w:sz w:val="22"/>
          <w:szCs w:val="22"/>
        </w:rPr>
        <w:t>начисленных</w:t>
      </w:r>
      <w:r w:rsidR="00C64869">
        <w:rPr>
          <w:sz w:val="22"/>
          <w:szCs w:val="22"/>
        </w:rPr>
        <w:t xml:space="preserve">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суммы пени, штрафа по НДС и/или по налогу на прибыль, 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либо как сумма НДС, в возмещении которой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отказано по основаниям, указанным в данном пункте настоящего договора.</w:t>
      </w:r>
      <w:proofErr w:type="gramEnd"/>
    </w:p>
    <w:p w:rsidRPr="00174CE2" w:rsidR="00F16607" w:rsidP="00F16607" w:rsidRDefault="00F16607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Pr="00174CE2" w:rsidR="00F16607" w:rsidP="00F16607" w:rsidRDefault="00F16607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 xml:space="preserve">. Поставщик обязан в течение 10 календарных дней </w:t>
      </w:r>
      <w:proofErr w:type="gramStart"/>
      <w:r w:rsidRPr="00174CE2">
        <w:rPr>
          <w:sz w:val="22"/>
          <w:szCs w:val="22"/>
        </w:rPr>
        <w:t>с даты получения</w:t>
      </w:r>
      <w:proofErr w:type="gramEnd"/>
      <w:r w:rsidRPr="00174CE2">
        <w:rPr>
          <w:sz w:val="22"/>
          <w:szCs w:val="22"/>
        </w:rPr>
        <w:t xml:space="preserve"> требования уплатить сумму возмещения потерь Покупателю в полном объеме.</w:t>
      </w:r>
    </w:p>
    <w:p w:rsidRPr="00931394" w:rsidR="00F16607" w:rsidP="00F16607" w:rsidRDefault="00F16607">
      <w:pPr>
        <w:pStyle w:val="a3"/>
        <w:numPr>
          <w:ilvl w:val="1"/>
          <w:numId w:val="3"/>
        </w:numPr>
        <w:suppressAutoHyphens/>
        <w:ind w:left="0" w:hanging="11"/>
        <w:rPr>
          <w:rFonts w:ascii="Times New Roman" w:hAnsi="Times New Roman" w:eastAsia="Times New Roman"/>
          <w:lang w:eastAsia="ru-RU"/>
        </w:rPr>
      </w:pPr>
      <w:r w:rsidRPr="00931394">
        <w:rPr>
          <w:rFonts w:ascii="Times New Roman" w:hAnsi="Times New Roman" w:eastAsia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Pr="0036206E" w:rsidR="00F16607" w:rsidP="00F16607" w:rsidRDefault="00F16607">
      <w:pPr>
        <w:widowControl w:val="0"/>
        <w:spacing w:after="0"/>
        <w:rPr>
          <w:sz w:val="22"/>
          <w:szCs w:val="22"/>
        </w:rPr>
      </w:pPr>
    </w:p>
    <w:p w:rsidRPr="00174CE2" w:rsidR="00F16607" w:rsidP="00F16607" w:rsidRDefault="00F16607">
      <w:pPr>
        <w:pStyle w:val="a3"/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hAnsi="Times New Roman" w:eastAsia="Times New Roman"/>
          <w:b/>
          <w:lang w:eastAsia="ru-RU"/>
        </w:rPr>
      </w:pPr>
      <w:r w:rsidRPr="00174CE2">
        <w:rPr>
          <w:rFonts w:ascii="Times New Roman" w:hAnsi="Times New Roman" w:eastAsia="Times New Roman"/>
          <w:b/>
          <w:lang w:eastAsia="ru-RU"/>
        </w:rPr>
        <w:t>Форс-мажор</w:t>
      </w:r>
    </w:p>
    <w:p w:rsidRPr="00174CE2" w:rsidR="00F16607" w:rsidP="00F16607" w:rsidRDefault="00F16607">
      <w:pPr>
        <w:pStyle w:val="a3"/>
        <w:widowControl w:val="0"/>
        <w:numPr>
          <w:ilvl w:val="1"/>
          <w:numId w:val="5"/>
        </w:numPr>
        <w:ind w:left="0" w:firstLine="0"/>
        <w:rPr>
          <w:rFonts w:ascii="Times New Roman" w:hAnsi="Times New Roman" w:eastAsia="Times New Roman"/>
          <w:lang w:eastAsia="ru-RU"/>
        </w:rPr>
      </w:pPr>
      <w:r w:rsidRPr="00174CE2">
        <w:rPr>
          <w:rFonts w:ascii="Times New Roman" w:hAnsi="Times New Roman" w:eastAsia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Pr="00174CE2" w:rsidR="00F16607" w:rsidP="00F16607" w:rsidRDefault="00F16607">
      <w:pPr>
        <w:pStyle w:val="a3"/>
        <w:widowControl w:val="0"/>
        <w:numPr>
          <w:ilvl w:val="1"/>
          <w:numId w:val="5"/>
        </w:numPr>
        <w:ind w:left="0" w:firstLine="0"/>
        <w:rPr>
          <w:rFonts w:ascii="Times New Roman" w:hAnsi="Times New Roman" w:eastAsia="Times New Roman"/>
          <w:lang w:eastAsia="ru-RU"/>
        </w:rPr>
      </w:pPr>
      <w:r w:rsidRPr="00174CE2">
        <w:rPr>
          <w:rFonts w:ascii="Times New Roman" w:hAnsi="Times New Roman" w:eastAsia="Times New Roman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Pr="00174CE2" w:rsidR="00F16607" w:rsidP="00F16607" w:rsidRDefault="00F16607">
      <w:pPr>
        <w:pStyle w:val="a3"/>
        <w:widowControl w:val="0"/>
        <w:numPr>
          <w:ilvl w:val="1"/>
          <w:numId w:val="5"/>
        </w:numPr>
        <w:ind w:left="0" w:firstLine="0"/>
        <w:rPr>
          <w:rFonts w:ascii="Times New Roman" w:hAnsi="Times New Roman" w:eastAsia="Times New Roman"/>
          <w:lang w:eastAsia="ru-RU"/>
        </w:rPr>
      </w:pPr>
      <w:r w:rsidRPr="00174CE2">
        <w:rPr>
          <w:rFonts w:ascii="Times New Roman" w:hAnsi="Times New Roman" w:eastAsia="Times New Roman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174CE2">
        <w:rPr>
          <w:rFonts w:ascii="Times New Roman" w:hAnsi="Times New Roman" w:eastAsia="Times New Roman"/>
          <w:lang w:eastAsia="ru-RU"/>
        </w:rPr>
        <w:t>ств ст</w:t>
      </w:r>
      <w:proofErr w:type="gramEnd"/>
      <w:r w:rsidRPr="00174CE2">
        <w:rPr>
          <w:rFonts w:ascii="Times New Roman" w:hAnsi="Times New Roman" w:eastAsia="Times New Roman"/>
          <w:lang w:eastAsia="ru-RU"/>
        </w:rPr>
        <w:t>ороной приостанавливается, санкции за неисполнение договорных обязательств не применяются.</w:t>
      </w:r>
    </w:p>
    <w:p w:rsidRPr="00174CE2" w:rsidR="00F16607" w:rsidP="00F16607" w:rsidRDefault="00F16607">
      <w:pPr>
        <w:widowControl w:val="0"/>
        <w:spacing w:after="0"/>
        <w:rPr>
          <w:sz w:val="22"/>
          <w:szCs w:val="22"/>
        </w:rPr>
      </w:pPr>
    </w:p>
    <w:p w:rsidRPr="00174CE2" w:rsidR="00F16607" w:rsidP="00F16607" w:rsidRDefault="00F16607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Срок действия договора</w:t>
      </w:r>
    </w:p>
    <w:p w:rsidRPr="00174CE2" w:rsidR="00F16607" w:rsidP="00F16607" w:rsidRDefault="00F16607">
      <w:pPr>
        <w:pStyle w:val="a3"/>
        <w:widowControl w:val="0"/>
        <w:numPr>
          <w:ilvl w:val="1"/>
          <w:numId w:val="6"/>
        </w:numPr>
        <w:rPr>
          <w:rFonts w:ascii="Times New Roman" w:hAnsi="Times New Roman" w:eastAsia="Times New Roman"/>
          <w:lang w:eastAsia="ru-RU"/>
        </w:rPr>
      </w:pPr>
      <w:r w:rsidRPr="00174CE2">
        <w:rPr>
          <w:rFonts w:ascii="Times New Roman" w:hAnsi="Times New Roman" w:eastAsia="Times New Roman"/>
          <w:lang w:eastAsia="ru-RU"/>
        </w:rPr>
        <w:t xml:space="preserve">Договор вступает в силу с момента его подписания и действует до </w:t>
      </w:r>
      <w:r>
        <w:rPr>
          <w:rFonts w:ascii="Times New Roman" w:hAnsi="Times New Roman" w:eastAsia="Times New Roman"/>
          <w:lang w:eastAsia="ru-RU"/>
        </w:rPr>
        <w:t>15декабря</w:t>
      </w:r>
      <w:r w:rsidRPr="00174CE2">
        <w:rPr>
          <w:rFonts w:ascii="Times New Roman" w:hAnsi="Times New Roman" w:eastAsia="Times New Roman"/>
          <w:lang w:eastAsia="ru-RU"/>
        </w:rPr>
        <w:t xml:space="preserve"> 202</w:t>
      </w:r>
      <w:r>
        <w:rPr>
          <w:rFonts w:ascii="Times New Roman" w:hAnsi="Times New Roman" w:eastAsia="Times New Roman"/>
          <w:lang w:eastAsia="ru-RU"/>
        </w:rPr>
        <w:t>1</w:t>
      </w:r>
      <w:r w:rsidRPr="00174CE2">
        <w:rPr>
          <w:rFonts w:ascii="Times New Roman" w:hAnsi="Times New Roman" w:eastAsia="Times New Roman"/>
          <w:lang w:eastAsia="ru-RU"/>
        </w:rPr>
        <w:t xml:space="preserve"> г.</w:t>
      </w:r>
    </w:p>
    <w:p w:rsidRPr="00174CE2" w:rsidR="00F16607" w:rsidP="00F16607" w:rsidRDefault="00F16607">
      <w:pPr>
        <w:widowControl w:val="0"/>
        <w:spacing w:after="0"/>
        <w:rPr>
          <w:sz w:val="22"/>
          <w:szCs w:val="22"/>
        </w:rPr>
      </w:pPr>
    </w:p>
    <w:p w:rsidRPr="00174CE2" w:rsidR="00F16607" w:rsidP="00F16607" w:rsidRDefault="00F16607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Прочие условия</w:t>
      </w:r>
    </w:p>
    <w:p w:rsidRPr="00174CE2" w:rsidR="00F16607" w:rsidP="00F16607" w:rsidRDefault="00F16607">
      <w:pPr>
        <w:pStyle w:val="a3"/>
        <w:widowControl w:val="0"/>
        <w:numPr>
          <w:ilvl w:val="1"/>
          <w:numId w:val="7"/>
        </w:numPr>
        <w:rPr>
          <w:rFonts w:ascii="Times New Roman" w:hAnsi="Times New Roman" w:eastAsia="Times New Roman"/>
          <w:lang w:eastAsia="ru-RU"/>
        </w:rPr>
      </w:pPr>
      <w:r w:rsidRPr="00174CE2">
        <w:rPr>
          <w:rFonts w:ascii="Times New Roman" w:hAnsi="Times New Roman" w:eastAsia="Times New Roman"/>
          <w:lang w:eastAsia="ru-RU"/>
        </w:rPr>
        <w:t>Договор составлен в двух экземплярах, имеющих равную юридическую силу.</w:t>
      </w:r>
    </w:p>
    <w:p w:rsidRPr="00174CE2" w:rsidR="00F16607" w:rsidP="00F16607" w:rsidRDefault="00F16607">
      <w:pPr>
        <w:pStyle w:val="a3"/>
        <w:widowControl w:val="0"/>
        <w:numPr>
          <w:ilvl w:val="1"/>
          <w:numId w:val="7"/>
        </w:numPr>
        <w:rPr>
          <w:rFonts w:ascii="Times New Roman" w:hAnsi="Times New Roman" w:eastAsia="Times New Roman"/>
          <w:lang w:eastAsia="ru-RU"/>
        </w:rPr>
      </w:pPr>
      <w:r w:rsidRPr="00174CE2">
        <w:rPr>
          <w:rFonts w:ascii="Times New Roman" w:hAnsi="Times New Roman" w:eastAsia="Times New Roman"/>
          <w:lang w:eastAsia="ru-RU"/>
        </w:rPr>
        <w:t xml:space="preserve"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</w:t>
      </w:r>
      <w:r w:rsidRPr="00174CE2">
        <w:rPr>
          <w:rFonts w:ascii="Times New Roman" w:hAnsi="Times New Roman" w:eastAsia="Times New Roman"/>
          <w:lang w:eastAsia="ru-RU"/>
        </w:rPr>
        <w:lastRenderedPageBreak/>
        <w:t>получения соответствующих оригиналов документов.</w:t>
      </w:r>
    </w:p>
    <w:p w:rsidRPr="00174CE2" w:rsidR="00F16607" w:rsidP="00F16607" w:rsidRDefault="00F16607">
      <w:pPr>
        <w:pStyle w:val="a3"/>
        <w:widowControl w:val="0"/>
        <w:numPr>
          <w:ilvl w:val="1"/>
          <w:numId w:val="7"/>
        </w:numPr>
        <w:rPr>
          <w:rFonts w:ascii="Times New Roman" w:hAnsi="Times New Roman" w:eastAsia="Times New Roman"/>
          <w:lang w:eastAsia="ru-RU"/>
        </w:rPr>
      </w:pPr>
      <w:r w:rsidRPr="00174CE2">
        <w:rPr>
          <w:rFonts w:ascii="Times New Roman" w:hAnsi="Times New Roman" w:eastAsia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Pr="00B01286" w:rsidR="00F16607" w:rsidP="00F16607" w:rsidRDefault="00F16607">
      <w:pPr>
        <w:widowControl w:val="0"/>
        <w:spacing w:after="0"/>
        <w:rPr>
          <w:b/>
          <w:sz w:val="22"/>
          <w:szCs w:val="22"/>
        </w:rPr>
      </w:pPr>
    </w:p>
    <w:p w:rsidRPr="00B01286" w:rsidR="00F16607" w:rsidP="00F16607" w:rsidRDefault="00F16607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B01286">
        <w:rPr>
          <w:b/>
          <w:sz w:val="22"/>
          <w:szCs w:val="22"/>
        </w:rPr>
        <w:t>Юридические адреса и реквизиты сторон:</w:t>
      </w:r>
    </w:p>
    <w:tbl>
      <w:tblPr>
        <w:tblW w:w="10065" w:type="dxa"/>
        <w:tblInd w:w="-318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4961"/>
      </w:tblGrid>
      <w:tr w:rsidRPr="00174CE2" w:rsidR="00F16607" w:rsidTr="001263D7">
        <w:tc>
          <w:tcPr>
            <w:tcW w:w="510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174CE2" w:rsidR="00F16607" w:rsidP="00F93B12" w:rsidRDefault="00F16607">
            <w:pPr>
              <w:widowControl w:val="0"/>
              <w:spacing w:after="0"/>
              <w:jc w:val="center"/>
            </w:pPr>
            <w:r w:rsidRPr="00174CE2">
              <w:rPr>
                <w:sz w:val="22"/>
                <w:szCs w:val="22"/>
              </w:rPr>
              <w:t>ПОСТАВЩИК:</w:t>
            </w:r>
          </w:p>
        </w:tc>
        <w:tc>
          <w:tcPr>
            <w:tcW w:w="496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174CE2" w:rsidR="00F16607" w:rsidP="00F93B12" w:rsidRDefault="00F16607">
            <w:pPr>
              <w:widowControl w:val="0"/>
              <w:spacing w:after="0"/>
              <w:jc w:val="center"/>
            </w:pPr>
            <w:r w:rsidRPr="00174CE2">
              <w:rPr>
                <w:sz w:val="22"/>
                <w:szCs w:val="22"/>
              </w:rPr>
              <w:t>ПОКУПАТЕЛЬ:</w:t>
            </w:r>
          </w:p>
        </w:tc>
      </w:tr>
      <w:tr w:rsidRPr="00174CE2" w:rsidR="00F16607" w:rsidTr="001263D7">
        <w:trPr>
          <w:trHeight w:val="17"/>
        </w:trPr>
        <w:tc>
          <w:tcPr>
            <w:tcW w:w="510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F16607" w:rsidP="00C64869" w:rsidRDefault="00C64869">
            <w:pPr>
              <w:widowControl w:val="0"/>
              <w:spacing w:after="0"/>
              <w:jc w:val="left"/>
            </w:pPr>
            <w:r>
              <w:t>ООО «Вектор»</w:t>
            </w:r>
          </w:p>
          <w:p w:rsidRPr="004A3B44" w:rsidR="00C64869" w:rsidP="00C64869" w:rsidRDefault="00C64869">
            <w:pPr>
              <w:jc w:val="left"/>
              <w:rPr>
                <w:snapToGrid w:val="0"/>
                <w:color w:val="000000"/>
              </w:rPr>
            </w:pPr>
            <w:r w:rsidRPr="00174CE2">
              <w:rPr>
                <w:sz w:val="22"/>
                <w:szCs w:val="22"/>
              </w:rPr>
              <w:t xml:space="preserve">Юридический и почтовый адрес: </w:t>
            </w:r>
            <w:r w:rsidRPr="004A3B44">
              <w:rPr>
                <w:snapToGrid w:val="0"/>
                <w:color w:val="000000"/>
                <w:sz w:val="22"/>
                <w:szCs w:val="22"/>
              </w:rPr>
              <w:t>410005, г. Саратов, ул. Чернышевского, 104, пом. 40дом 50, литер</w:t>
            </w:r>
            <w:proofErr w:type="gramStart"/>
            <w:r w:rsidRPr="004A3B44">
              <w:rPr>
                <w:snapToGrid w:val="0"/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4A3B44">
              <w:rPr>
                <w:snapToGrid w:val="0"/>
                <w:color w:val="000000"/>
                <w:sz w:val="22"/>
                <w:szCs w:val="22"/>
              </w:rPr>
              <w:t xml:space="preserve"> этаж 2, офис 203, помещение 6</w:t>
            </w:r>
          </w:p>
          <w:p w:rsidRPr="004A3B44" w:rsidR="00C64869" w:rsidP="00C64869" w:rsidRDefault="00C64869">
            <w:pPr>
              <w:jc w:val="left"/>
            </w:pPr>
            <w:r w:rsidRPr="004A3B44">
              <w:rPr>
                <w:color w:val="000000"/>
                <w:sz w:val="22"/>
                <w:szCs w:val="22"/>
              </w:rPr>
              <w:t xml:space="preserve">ИНН 6454126157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</w:t>
            </w:r>
            <w:r w:rsidRPr="004A3B44">
              <w:rPr>
                <w:color w:val="000000"/>
                <w:sz w:val="22"/>
                <w:szCs w:val="22"/>
              </w:rPr>
              <w:t xml:space="preserve">КПП 645401001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</w:t>
            </w:r>
            <w:r w:rsidRPr="004A3B44">
              <w:rPr>
                <w:color w:val="000000"/>
                <w:sz w:val="22"/>
                <w:szCs w:val="22"/>
              </w:rPr>
              <w:t xml:space="preserve">ОГРН 1216400004325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</w:t>
            </w:r>
            <w:r w:rsidRPr="004A3B44">
              <w:rPr>
                <w:color w:val="000000"/>
                <w:sz w:val="22"/>
                <w:szCs w:val="22"/>
              </w:rPr>
              <w:t xml:space="preserve">Филиал «Корпоративный»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A3B44">
              <w:rPr>
                <w:color w:val="000000"/>
                <w:sz w:val="22"/>
                <w:szCs w:val="22"/>
              </w:rPr>
              <w:t>ПАО «Совкомбанк»,</w:t>
            </w:r>
            <w:r>
              <w:rPr>
                <w:color w:val="000000"/>
                <w:sz w:val="22"/>
                <w:szCs w:val="22"/>
              </w:rPr>
              <w:t xml:space="preserve">                           </w:t>
            </w:r>
            <w:r w:rsidRPr="004A3B44">
              <w:rPr>
                <w:color w:val="000000"/>
                <w:sz w:val="22"/>
                <w:szCs w:val="22"/>
              </w:rPr>
              <w:t xml:space="preserve"> </w:t>
            </w:r>
            <w:r w:rsidRPr="004A3B44">
              <w:rPr>
                <w:sz w:val="22"/>
                <w:szCs w:val="22"/>
              </w:rPr>
              <w:t>г. Москва,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</w:t>
            </w:r>
            <w:r w:rsidRPr="004A3B44">
              <w:rPr>
                <w:color w:val="000000"/>
                <w:sz w:val="22"/>
                <w:szCs w:val="22"/>
              </w:rPr>
              <w:t xml:space="preserve"> БИК 044525360</w:t>
            </w:r>
          </w:p>
          <w:p w:rsidRPr="004A3B44" w:rsidR="00C64869" w:rsidP="00C64869" w:rsidRDefault="00C64869">
            <w:pPr>
              <w:jc w:val="left"/>
            </w:pPr>
            <w:proofErr w:type="gramStart"/>
            <w:r w:rsidRPr="004A3B44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A3B44">
              <w:rPr>
                <w:color w:val="000000"/>
                <w:sz w:val="22"/>
                <w:szCs w:val="22"/>
              </w:rPr>
              <w:t xml:space="preserve">/с: 40702810812010876905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</w:t>
            </w:r>
            <w:r w:rsidRPr="004A3B44">
              <w:rPr>
                <w:color w:val="000000"/>
                <w:sz w:val="22"/>
                <w:szCs w:val="22"/>
              </w:rPr>
              <w:t xml:space="preserve">Кор. счет: 30101810445250000360 </w:t>
            </w:r>
          </w:p>
          <w:p w:rsidRPr="004A3B44" w:rsidR="00C64869" w:rsidP="00C64869" w:rsidRDefault="00C64869">
            <w:pPr>
              <w:jc w:val="left"/>
            </w:pPr>
            <w:r w:rsidRPr="004A3B44">
              <w:rPr>
                <w:sz w:val="22"/>
                <w:szCs w:val="22"/>
              </w:rPr>
              <w:t>ОКПО 54839526, ОКАТО 63401380000 ОКОПФ 65, ОКОПФ 12300</w:t>
            </w:r>
          </w:p>
          <w:p w:rsidRPr="00174CE2" w:rsidR="00C64869" w:rsidP="00C64869" w:rsidRDefault="00C64869">
            <w:pPr>
              <w:widowControl w:val="0"/>
              <w:spacing w:after="0"/>
              <w:jc w:val="left"/>
            </w:pPr>
          </w:p>
        </w:tc>
        <w:tc>
          <w:tcPr>
            <w:tcW w:w="496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Pr="00174CE2" w:rsidR="00F16607" w:rsidP="00C64869" w:rsidRDefault="00F16607">
            <w:pPr>
              <w:widowControl w:val="0"/>
              <w:spacing w:after="0"/>
              <w:jc w:val="left"/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Pr="00174CE2" w:rsidR="00F16607" w:rsidP="00C64869" w:rsidRDefault="00F16607">
            <w:pPr>
              <w:widowControl w:val="0"/>
              <w:spacing w:after="0"/>
              <w:jc w:val="left"/>
            </w:pPr>
            <w:r w:rsidRPr="00174CE2">
              <w:rPr>
                <w:sz w:val="22"/>
                <w:szCs w:val="22"/>
              </w:rPr>
              <w:t>Юридический и почтовый адрес: 653053, Кемеровская область</w:t>
            </w:r>
            <w:r>
              <w:rPr>
                <w:sz w:val="22"/>
                <w:szCs w:val="22"/>
              </w:rPr>
              <w:t xml:space="preserve"> - Кузбасс</w:t>
            </w:r>
            <w:r w:rsidRPr="00174CE2">
              <w:rPr>
                <w:sz w:val="22"/>
                <w:szCs w:val="22"/>
              </w:rPr>
              <w:t xml:space="preserve">, город Прокопьевск, ул. Гайдара, д. 43,помещение 1п </w:t>
            </w:r>
          </w:p>
          <w:p w:rsidRPr="00174CE2" w:rsidR="00F16607" w:rsidP="00C64869" w:rsidRDefault="00F16607">
            <w:pPr>
              <w:widowControl w:val="0"/>
              <w:spacing w:after="0"/>
              <w:jc w:val="left"/>
            </w:pPr>
            <w:r w:rsidRPr="00174CE2">
              <w:rPr>
                <w:sz w:val="22"/>
                <w:szCs w:val="22"/>
              </w:rPr>
              <w:t>ИНН 4223052779</w:t>
            </w:r>
          </w:p>
          <w:p w:rsidRPr="00174CE2" w:rsidR="00F16607" w:rsidP="00C64869" w:rsidRDefault="00F16607">
            <w:pPr>
              <w:widowControl w:val="0"/>
              <w:spacing w:after="0"/>
              <w:jc w:val="left"/>
            </w:pPr>
            <w:r w:rsidRPr="00174CE2">
              <w:rPr>
                <w:sz w:val="22"/>
                <w:szCs w:val="22"/>
              </w:rPr>
              <w:t>КПП 422301001</w:t>
            </w:r>
          </w:p>
          <w:p w:rsidRPr="00174CE2" w:rsidR="00F16607" w:rsidP="00C64869" w:rsidRDefault="00F16607">
            <w:pPr>
              <w:widowControl w:val="0"/>
              <w:spacing w:after="0"/>
              <w:jc w:val="left"/>
            </w:pPr>
            <w:r w:rsidRPr="00174CE2">
              <w:rPr>
                <w:sz w:val="22"/>
                <w:szCs w:val="22"/>
              </w:rPr>
              <w:t>ОГРН 1094223000519  05.02.2009 г.</w:t>
            </w:r>
          </w:p>
          <w:p w:rsidRPr="00174CE2" w:rsidR="00F16607" w:rsidP="00C64869" w:rsidRDefault="00F16607">
            <w:pPr>
              <w:widowControl w:val="0"/>
              <w:spacing w:after="0"/>
              <w:jc w:val="left"/>
            </w:pPr>
            <w:r w:rsidRPr="00174CE2">
              <w:rPr>
                <w:sz w:val="22"/>
                <w:szCs w:val="22"/>
              </w:rPr>
              <w:t>Банк «Левобережный» (ПАО)</w:t>
            </w:r>
          </w:p>
          <w:p w:rsidRPr="00174CE2" w:rsidR="00F16607" w:rsidP="00C64869" w:rsidRDefault="00F16607">
            <w:pPr>
              <w:widowControl w:val="0"/>
              <w:spacing w:after="0"/>
              <w:jc w:val="left"/>
            </w:pPr>
            <w:proofErr w:type="gramStart"/>
            <w:r w:rsidRPr="00174CE2">
              <w:rPr>
                <w:sz w:val="22"/>
                <w:szCs w:val="22"/>
              </w:rPr>
              <w:t>р</w:t>
            </w:r>
            <w:proofErr w:type="gramEnd"/>
            <w:r w:rsidRPr="00174CE2">
              <w:rPr>
                <w:sz w:val="22"/>
                <w:szCs w:val="22"/>
              </w:rPr>
              <w:t>/с:     40702810509590000018</w:t>
            </w:r>
          </w:p>
          <w:p w:rsidRPr="00174CE2" w:rsidR="00F16607" w:rsidP="00C64869" w:rsidRDefault="00F16607">
            <w:pPr>
              <w:widowControl w:val="0"/>
              <w:spacing w:after="0"/>
              <w:jc w:val="left"/>
            </w:pPr>
            <w:r w:rsidRPr="00174CE2">
              <w:rPr>
                <w:sz w:val="22"/>
                <w:szCs w:val="22"/>
              </w:rPr>
              <w:t>БИК:  045004850</w:t>
            </w:r>
          </w:p>
          <w:p w:rsidRPr="00174CE2" w:rsidR="00F16607" w:rsidP="00C64869" w:rsidRDefault="00F16607">
            <w:pPr>
              <w:widowControl w:val="0"/>
              <w:spacing w:after="0"/>
              <w:jc w:val="left"/>
            </w:pPr>
            <w:r w:rsidRPr="00174CE2">
              <w:rPr>
                <w:sz w:val="22"/>
                <w:szCs w:val="22"/>
              </w:rPr>
              <w:t>к/с:    30101810100000000850</w:t>
            </w:r>
          </w:p>
        </w:tc>
      </w:tr>
      <w:tr w:rsidRPr="00174CE2" w:rsidR="00F16607" w:rsidTr="001263D7">
        <w:trPr>
          <w:trHeight w:val="704"/>
        </w:trPr>
        <w:tc>
          <w:tcPr>
            <w:tcW w:w="510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174CE2" w:rsidR="00F16607" w:rsidP="00C64869" w:rsidRDefault="00C64869">
            <w:pPr>
              <w:widowControl w:val="0"/>
              <w:spacing w:after="0"/>
              <w:jc w:val="left"/>
            </w:pPr>
            <w:r>
              <w:t>ООО «Вектор»                                                                               Директор</w:t>
            </w:r>
          </w:p>
          <w:p w:rsidRPr="00174CE2" w:rsidR="00F16607" w:rsidP="00F93B12" w:rsidRDefault="00F16607">
            <w:pPr>
              <w:widowControl w:val="0"/>
              <w:spacing w:after="0"/>
            </w:pPr>
          </w:p>
          <w:p w:rsidRPr="00174CE2" w:rsidR="00F16607" w:rsidP="00F93B12" w:rsidRDefault="00F16607">
            <w:pPr>
              <w:widowControl w:val="0"/>
              <w:spacing w:after="0"/>
            </w:pPr>
          </w:p>
          <w:p w:rsidRPr="00174CE2" w:rsidR="00F16607" w:rsidP="00F93B12" w:rsidRDefault="001263D7">
            <w:pPr>
              <w:widowControl w:val="0"/>
              <w:spacing w:after="0"/>
            </w:pPr>
            <w:r>
              <w:rPr>
                <w:sz w:val="22"/>
                <w:szCs w:val="22"/>
              </w:rPr>
              <w:t xml:space="preserve">      _______________ А.М. </w:t>
            </w:r>
            <w:r w:rsidR="00C64869">
              <w:rPr>
                <w:sz w:val="22"/>
                <w:szCs w:val="22"/>
              </w:rPr>
              <w:t>Цыганов</w:t>
            </w:r>
            <w:r w:rsidRPr="00174CE2" w:rsidR="00F16607"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  <w:p w:rsidRPr="00174CE2" w:rsidR="00F16607" w:rsidP="00F93B12" w:rsidRDefault="00F16607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4961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174CE2" w:rsidR="00F16607" w:rsidP="00F93B12" w:rsidRDefault="00F16607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Pr="00174CE2" w:rsidR="00F16607" w:rsidP="00F93B12" w:rsidRDefault="00F16607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>Генеральный директор</w:t>
            </w:r>
          </w:p>
          <w:p w:rsidRPr="00174CE2" w:rsidR="00F16607" w:rsidP="00F93B12" w:rsidRDefault="00F16607">
            <w:pPr>
              <w:widowControl w:val="0"/>
              <w:spacing w:after="0"/>
            </w:pPr>
          </w:p>
          <w:p w:rsidRPr="00174CE2" w:rsidR="00F16607" w:rsidP="00F93B12" w:rsidRDefault="00F16607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 xml:space="preserve">     </w:t>
            </w:r>
            <w:r w:rsidR="00C64869">
              <w:rPr>
                <w:sz w:val="22"/>
                <w:szCs w:val="22"/>
              </w:rPr>
              <w:t xml:space="preserve">                                                                         </w:t>
            </w:r>
            <w:r w:rsidRPr="00174CE2">
              <w:rPr>
                <w:sz w:val="22"/>
                <w:szCs w:val="22"/>
              </w:rPr>
              <w:t xml:space="preserve"> _______________ </w:t>
            </w:r>
            <w:r w:rsidR="001263D7">
              <w:rPr>
                <w:sz w:val="22"/>
                <w:szCs w:val="22"/>
              </w:rPr>
              <w:t xml:space="preserve">А.А. </w:t>
            </w:r>
            <w:r w:rsidRPr="00174CE2">
              <w:rPr>
                <w:sz w:val="22"/>
                <w:szCs w:val="22"/>
              </w:rPr>
              <w:t xml:space="preserve">Фомичев                                                                                            </w:t>
            </w:r>
          </w:p>
          <w:p w:rsidRPr="00174CE2" w:rsidR="00F16607" w:rsidP="00F93B12" w:rsidRDefault="00F16607">
            <w:pPr>
              <w:widowControl w:val="0"/>
              <w:spacing w:after="0"/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</w:tr>
      <w:permEnd w:id="1523087046"/>
    </w:tbl>
    <w:p w:rsidR="00F16607" w:rsidP="00F16607" w:rsidRDefault="00F16607">
      <w:pPr>
        <w:tabs>
          <w:tab w:val="left" w:pos="5670"/>
        </w:tabs>
        <w:spacing w:after="0"/>
        <w:rPr>
          <w:sz w:val="26"/>
          <w:szCs w:val="26"/>
        </w:rPr>
      </w:pPr>
    </w:p>
    <w:p w:rsidR="00F16607" w:rsidP="00F16607" w:rsidRDefault="00F1660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1263D7" w:rsidP="00F16607" w:rsidRDefault="001263D7">
      <w:pPr>
        <w:tabs>
          <w:tab w:val="left" w:pos="5670"/>
        </w:tabs>
        <w:spacing w:after="0"/>
        <w:rPr>
          <w:sz w:val="26"/>
          <w:szCs w:val="26"/>
        </w:rPr>
      </w:pPr>
    </w:p>
    <w:p w:rsidR="00F16607" w:rsidP="00F16607" w:rsidRDefault="00F16607">
      <w:pPr>
        <w:tabs>
          <w:tab w:val="left" w:pos="5670"/>
        </w:tabs>
        <w:spacing w:after="0"/>
        <w:jc w:val="center"/>
        <w:rPr>
          <w:b/>
        </w:rPr>
      </w:pPr>
    </w:p>
    <w:p w:rsidRPr="001B2DC4" w:rsidR="001B2DC4" w:rsidP="001B2DC4" w:rsidRDefault="001B2DC4">
      <w:pPr>
        <w:tabs>
          <w:tab w:val="left" w:pos="5670"/>
        </w:tabs>
        <w:spacing w:after="0"/>
        <w:jc w:val="right"/>
        <w:rPr>
          <w:b/>
          <w:sz w:val="22"/>
          <w:szCs w:val="22"/>
        </w:rPr>
      </w:pPr>
      <w:r w:rsidRPr="001B2DC4">
        <w:rPr>
          <w:b/>
          <w:sz w:val="22"/>
          <w:szCs w:val="22"/>
        </w:rPr>
        <w:t xml:space="preserve">Приложение №1 </w:t>
      </w:r>
    </w:p>
    <w:p w:rsidRPr="001B2DC4" w:rsidR="001B2DC4" w:rsidP="001B2DC4" w:rsidRDefault="001B2DC4">
      <w:pPr>
        <w:tabs>
          <w:tab w:val="left" w:pos="5670"/>
        </w:tabs>
        <w:spacing w:after="0"/>
        <w:jc w:val="right"/>
        <w:rPr>
          <w:b/>
          <w:sz w:val="22"/>
          <w:szCs w:val="22"/>
        </w:rPr>
      </w:pPr>
      <w:r w:rsidRPr="001B2DC4">
        <w:rPr>
          <w:b/>
          <w:sz w:val="22"/>
          <w:szCs w:val="22"/>
        </w:rPr>
        <w:t xml:space="preserve">к договору № 91/2021 </w:t>
      </w:r>
    </w:p>
    <w:p w:rsidRPr="001B2DC4" w:rsidR="001B2DC4" w:rsidP="001B2DC4" w:rsidRDefault="001B2DC4">
      <w:pPr>
        <w:tabs>
          <w:tab w:val="left" w:pos="5670"/>
        </w:tabs>
        <w:spacing w:after="0"/>
        <w:jc w:val="right"/>
        <w:rPr>
          <w:b/>
          <w:sz w:val="22"/>
          <w:szCs w:val="22"/>
        </w:rPr>
      </w:pPr>
      <w:r w:rsidRPr="001B2DC4">
        <w:rPr>
          <w:b/>
          <w:sz w:val="22"/>
          <w:szCs w:val="22"/>
        </w:rPr>
        <w:t xml:space="preserve">от «11» октября 2021 г. </w:t>
      </w:r>
    </w:p>
    <w:p w:rsidR="00F16607" w:rsidP="00F16607" w:rsidRDefault="00F16607">
      <w:pPr>
        <w:framePr w:hSpace="180" w:wrap="around" w:hAnchor="margin" w:vAnchor="text" w:y="-112"/>
        <w:tabs>
          <w:tab w:val="left" w:pos="5670"/>
        </w:tabs>
        <w:spacing w:after="0"/>
        <w:jc w:val="center"/>
        <w:rPr>
          <w:b/>
        </w:rPr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Pr="00F16607" w:rsidR="00F16607" w:rsidTr="00F93B12">
        <w:tc>
          <w:tcPr>
            <w:tcW w:w="6237" w:type="dxa"/>
            <w:shd w:val="clear" w:color="auto" w:fill="auto"/>
          </w:tcPr>
          <w:p w:rsidRPr="00F16607" w:rsidR="00F16607" w:rsidP="00F93B12" w:rsidRDefault="00F16607">
            <w:pPr>
              <w:tabs>
                <w:tab w:val="left" w:pos="0"/>
              </w:tabs>
              <w:spacing w:after="0"/>
            </w:pPr>
          </w:p>
        </w:tc>
        <w:tc>
          <w:tcPr>
            <w:tcW w:w="3827" w:type="dxa"/>
            <w:shd w:val="clear" w:color="auto" w:fill="auto"/>
          </w:tcPr>
          <w:p w:rsidRPr="00F16607" w:rsidR="00F16607" w:rsidP="00F93B12" w:rsidRDefault="00F16607">
            <w:pPr>
              <w:tabs>
                <w:tab w:val="left" w:pos="201"/>
              </w:tabs>
              <w:spacing w:after="0"/>
              <w:rPr>
                <w:b/>
              </w:rPr>
            </w:pPr>
            <w:r w:rsidRPr="00F16607">
              <w:rPr>
                <w:b/>
                <w:sz w:val="22"/>
                <w:szCs w:val="22"/>
              </w:rPr>
              <w:t>Утверждаю:</w:t>
            </w:r>
          </w:p>
          <w:p w:rsidRPr="00F16607" w:rsidR="00F16607" w:rsidP="00F93B12" w:rsidRDefault="00F16607">
            <w:pPr>
              <w:tabs>
                <w:tab w:val="left" w:pos="0"/>
                <w:tab w:val="left" w:pos="201"/>
              </w:tabs>
              <w:spacing w:after="0"/>
            </w:pPr>
            <w:r w:rsidRPr="00F16607">
              <w:rPr>
                <w:sz w:val="22"/>
                <w:szCs w:val="22"/>
              </w:rPr>
              <w:t>Генеральный директор</w:t>
            </w:r>
          </w:p>
          <w:p w:rsidRPr="00F16607" w:rsidR="00F16607" w:rsidP="00F93B12" w:rsidRDefault="00F16607">
            <w:pPr>
              <w:tabs>
                <w:tab w:val="left" w:pos="0"/>
                <w:tab w:val="left" w:pos="201"/>
              </w:tabs>
              <w:spacing w:after="0"/>
            </w:pPr>
            <w:r w:rsidRPr="00F16607">
              <w:rPr>
                <w:sz w:val="22"/>
                <w:szCs w:val="22"/>
              </w:rPr>
              <w:t>ООО «ОЭСК»</w:t>
            </w:r>
          </w:p>
          <w:p w:rsidRPr="00F16607" w:rsidR="00F16607" w:rsidP="00F93B12" w:rsidRDefault="00F16607">
            <w:pPr>
              <w:tabs>
                <w:tab w:val="left" w:pos="0"/>
                <w:tab w:val="left" w:pos="201"/>
              </w:tabs>
              <w:spacing w:after="0"/>
            </w:pPr>
            <w:r w:rsidRPr="00F16607">
              <w:rPr>
                <w:sz w:val="22"/>
                <w:szCs w:val="22"/>
              </w:rPr>
              <w:t>_________  А.А. Фомичев</w:t>
            </w:r>
          </w:p>
          <w:p w:rsidRPr="00F16607" w:rsidR="00F16607" w:rsidP="00F93B12" w:rsidRDefault="00F16607">
            <w:pPr>
              <w:tabs>
                <w:tab w:val="left" w:pos="0"/>
                <w:tab w:val="left" w:pos="201"/>
              </w:tabs>
              <w:spacing w:after="0"/>
            </w:pPr>
            <w:r w:rsidRPr="00F16607">
              <w:rPr>
                <w:sz w:val="22"/>
                <w:szCs w:val="22"/>
              </w:rPr>
              <w:t>«____»___________ 2021 г.</w:t>
            </w:r>
          </w:p>
        </w:tc>
      </w:tr>
    </w:tbl>
    <w:p w:rsidRPr="00F16607" w:rsidR="00F16607" w:rsidP="00F16607" w:rsidRDefault="00F16607">
      <w:pPr>
        <w:pStyle w:val="Style1"/>
        <w:widowControl/>
        <w:spacing w:before="53"/>
        <w:jc w:val="center"/>
        <w:rPr>
          <w:rStyle w:val="FontStyle12"/>
          <w:b/>
        </w:rPr>
      </w:pPr>
    </w:p>
    <w:p w:rsidRPr="00F16607" w:rsidR="00F16607" w:rsidP="00F16607" w:rsidRDefault="00F16607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F16607">
        <w:rPr>
          <w:rFonts w:ascii="Times New Roman CYR" w:hAnsi="Times New Roman CYR" w:cs="Times New Roman CYR"/>
          <w:b/>
          <w:bCs/>
          <w:sz w:val="22"/>
          <w:szCs w:val="22"/>
        </w:rPr>
        <w:t xml:space="preserve">ТЕХНИЧЕСКОЕ ЗАДАНИЕ </w:t>
      </w:r>
    </w:p>
    <w:p w:rsidRPr="00C64869" w:rsidR="00F16607" w:rsidP="00F16607" w:rsidRDefault="00F16607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</w:rPr>
      </w:pPr>
    </w:p>
    <w:p w:rsidRPr="00C64869" w:rsidR="00F16607" w:rsidP="00F16607" w:rsidRDefault="00C64869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</w:rPr>
      </w:pPr>
      <w:r w:rsidRPr="00C64869">
        <w:t xml:space="preserve">Установка комплексной очистки трансформаторных масел </w:t>
      </w:r>
      <w:r>
        <w:t xml:space="preserve">ЗМО </w:t>
      </w:r>
      <w:r w:rsidRPr="00C64869">
        <w:t>ДЕГАЗА-1К</w:t>
      </w:r>
    </w:p>
    <w:tbl>
      <w:tblPr>
        <w:tblW w:w="9437" w:type="dxa"/>
        <w:jc w:val="center"/>
        <w:tblInd w:w="-13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9"/>
        <w:gridCol w:w="5736"/>
        <w:gridCol w:w="1511"/>
        <w:gridCol w:w="1511"/>
      </w:tblGrid>
      <w:tr w:rsidRPr="00C64869" w:rsidR="00F16607" w:rsidTr="00C64869">
        <w:trPr>
          <w:trHeight w:val="448"/>
          <w:jc w:val="center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Pr="00C64869" w:rsidR="00F16607" w:rsidP="00F93B12" w:rsidRDefault="00F16607">
            <w:pPr>
              <w:rPr>
                <w:b/>
                <w:bCs/>
              </w:rPr>
            </w:pPr>
            <w:r w:rsidRPr="00C64869">
              <w:rPr>
                <w:b/>
                <w:bCs/>
              </w:rPr>
              <w:t xml:space="preserve">№ </w:t>
            </w:r>
            <w:proofErr w:type="gramStart"/>
            <w:r w:rsidRPr="00C64869">
              <w:rPr>
                <w:b/>
                <w:bCs/>
              </w:rPr>
              <w:t>п</w:t>
            </w:r>
            <w:proofErr w:type="gramEnd"/>
            <w:r w:rsidRPr="00C64869">
              <w:rPr>
                <w:b/>
                <w:bCs/>
              </w:rPr>
              <w:t>/п</w:t>
            </w:r>
          </w:p>
        </w:tc>
        <w:tc>
          <w:tcPr>
            <w:tcW w:w="5736" w:type="dxa"/>
            <w:shd w:val="clear" w:color="auto" w:fill="auto"/>
            <w:vAlign w:val="center"/>
            <w:hideMark/>
          </w:tcPr>
          <w:p w:rsidRPr="00C64869" w:rsidR="00F16607" w:rsidP="00F93B12" w:rsidRDefault="00F16607">
            <w:pPr>
              <w:rPr>
                <w:b/>
                <w:bCs/>
              </w:rPr>
            </w:pPr>
            <w:r w:rsidRPr="00C64869">
              <w:rPr>
                <w:b/>
                <w:bCs/>
              </w:rPr>
              <w:t>Наименование  материала</w:t>
            </w:r>
          </w:p>
        </w:tc>
        <w:tc>
          <w:tcPr>
            <w:tcW w:w="1511" w:type="dxa"/>
            <w:shd w:val="clear" w:color="000000" w:fill="FFFFFF"/>
            <w:vAlign w:val="center"/>
            <w:hideMark/>
          </w:tcPr>
          <w:p w:rsidRPr="00C64869" w:rsidR="00F16607" w:rsidP="00F93B12" w:rsidRDefault="00F16607">
            <w:pPr>
              <w:jc w:val="center"/>
              <w:rPr>
                <w:b/>
                <w:bCs/>
              </w:rPr>
            </w:pPr>
            <w:r w:rsidRPr="00C64869">
              <w:rPr>
                <w:b/>
                <w:bCs/>
              </w:rPr>
              <w:t>Кол-во</w:t>
            </w:r>
          </w:p>
        </w:tc>
        <w:tc>
          <w:tcPr>
            <w:tcW w:w="1511" w:type="dxa"/>
            <w:shd w:val="clear" w:color="000000" w:fill="FFFFFF"/>
          </w:tcPr>
          <w:p w:rsidRPr="00C64869" w:rsidR="00F16607" w:rsidP="00F93B12" w:rsidRDefault="00F16607">
            <w:pPr>
              <w:jc w:val="center"/>
              <w:rPr>
                <w:b/>
                <w:bCs/>
              </w:rPr>
            </w:pPr>
            <w:r w:rsidRPr="00C64869">
              <w:rPr>
                <w:b/>
                <w:bCs/>
              </w:rPr>
              <w:t>Цена в руб.</w:t>
            </w:r>
          </w:p>
        </w:tc>
      </w:tr>
      <w:tr w:rsidRPr="00C64869" w:rsidR="00F16607" w:rsidTr="00C64869">
        <w:trPr>
          <w:trHeight w:val="260"/>
          <w:jc w:val="center"/>
        </w:trPr>
        <w:tc>
          <w:tcPr>
            <w:tcW w:w="679" w:type="dxa"/>
            <w:shd w:val="clear" w:color="auto" w:fill="auto"/>
            <w:hideMark/>
          </w:tcPr>
          <w:p w:rsidRPr="00C64869" w:rsidR="00F16607" w:rsidP="00F93B12" w:rsidRDefault="00F16607">
            <w:pPr>
              <w:jc w:val="center"/>
              <w:rPr>
                <w:bCs/>
              </w:rPr>
            </w:pPr>
            <w:r w:rsidRPr="00C64869">
              <w:rPr>
                <w:bCs/>
              </w:rPr>
              <w:t>1</w:t>
            </w:r>
          </w:p>
        </w:tc>
        <w:tc>
          <w:tcPr>
            <w:tcW w:w="5736" w:type="dxa"/>
            <w:shd w:val="clear" w:color="000000" w:fill="FFFFFF"/>
            <w:hideMark/>
          </w:tcPr>
          <w:p w:rsidRPr="00C64869" w:rsidR="00F16607" w:rsidP="00C64869" w:rsidRDefault="00C64869">
            <w:pPr>
              <w:pStyle w:val="2"/>
              <w:suppressAutoHyphens/>
              <w:ind w:firstLine="13"/>
              <w:jc w:val="left"/>
              <w:rPr>
                <w:b/>
                <w:i/>
                <w:sz w:val="24"/>
                <w:szCs w:val="24"/>
              </w:rPr>
            </w:pPr>
            <w:r w:rsidRPr="00C64869">
              <w:rPr>
                <w:sz w:val="24"/>
                <w:szCs w:val="24"/>
              </w:rPr>
              <w:t xml:space="preserve">Установка комплексной очистки трансформаторных масел </w:t>
            </w:r>
            <w:r>
              <w:rPr>
                <w:sz w:val="24"/>
                <w:szCs w:val="24"/>
              </w:rPr>
              <w:t xml:space="preserve">ЗМО </w:t>
            </w:r>
            <w:r w:rsidRPr="00C64869">
              <w:rPr>
                <w:sz w:val="24"/>
                <w:szCs w:val="24"/>
              </w:rPr>
              <w:t>ДЕГАЗА-1К</w:t>
            </w:r>
          </w:p>
        </w:tc>
        <w:tc>
          <w:tcPr>
            <w:tcW w:w="1511" w:type="dxa"/>
            <w:shd w:val="clear" w:color="000000" w:fill="FFFFFF"/>
            <w:noWrap/>
            <w:vAlign w:val="center"/>
            <w:hideMark/>
          </w:tcPr>
          <w:p w:rsidRPr="00C64869" w:rsidR="00F16607" w:rsidP="00F93B12" w:rsidRDefault="00F16607">
            <w:pPr>
              <w:jc w:val="center"/>
            </w:pPr>
            <w:r w:rsidRPr="00C64869">
              <w:t>1</w:t>
            </w:r>
          </w:p>
        </w:tc>
        <w:tc>
          <w:tcPr>
            <w:tcW w:w="1511" w:type="dxa"/>
            <w:shd w:val="clear" w:color="000000" w:fill="FFFFFF"/>
          </w:tcPr>
          <w:p w:rsidRPr="00C64869" w:rsidR="00F16607" w:rsidP="001B2DC4" w:rsidRDefault="001B2DC4">
            <w:pPr>
              <w:jc w:val="center"/>
            </w:pPr>
            <w:r>
              <w:t>750</w:t>
            </w:r>
            <w:r w:rsidRPr="00C64869" w:rsidR="00F16607">
              <w:t> </w:t>
            </w:r>
            <w:r>
              <w:t>433</w:t>
            </w:r>
            <w:r w:rsidRPr="00C64869" w:rsidR="00F16607">
              <w:t>,</w:t>
            </w:r>
            <w:r>
              <w:t>33</w:t>
            </w:r>
          </w:p>
        </w:tc>
      </w:tr>
      <w:tr w:rsidRPr="00C64869" w:rsidR="00F16607" w:rsidTr="00C64869">
        <w:trPr>
          <w:trHeight w:val="260"/>
          <w:jc w:val="center"/>
        </w:trPr>
        <w:tc>
          <w:tcPr>
            <w:tcW w:w="7926" w:type="dxa"/>
            <w:gridSpan w:val="3"/>
            <w:shd w:val="clear" w:color="auto" w:fill="auto"/>
          </w:tcPr>
          <w:p w:rsidRPr="00C64869" w:rsidR="00F16607" w:rsidP="00F93B12" w:rsidRDefault="00F16607">
            <w:pPr>
              <w:jc w:val="right"/>
            </w:pPr>
            <w:r w:rsidRPr="00C64869">
              <w:t>НДС</w:t>
            </w:r>
            <w:r w:rsidR="001B2DC4">
              <w:t xml:space="preserve"> </w:t>
            </w:r>
            <w:r w:rsidRPr="00C64869">
              <w:t>20%</w:t>
            </w:r>
          </w:p>
        </w:tc>
        <w:tc>
          <w:tcPr>
            <w:tcW w:w="1511" w:type="dxa"/>
            <w:shd w:val="clear" w:color="000000" w:fill="FFFFFF"/>
          </w:tcPr>
          <w:p w:rsidRPr="00C64869" w:rsidR="00F16607" w:rsidP="001B2DC4" w:rsidRDefault="00F16607">
            <w:pPr>
              <w:jc w:val="center"/>
            </w:pPr>
            <w:r w:rsidRPr="00C64869">
              <w:t>1</w:t>
            </w:r>
            <w:r w:rsidR="001B2DC4">
              <w:t>5</w:t>
            </w:r>
            <w:r w:rsidRPr="00C64869">
              <w:t>0 </w:t>
            </w:r>
            <w:r w:rsidR="001B2DC4">
              <w:t>086</w:t>
            </w:r>
            <w:r w:rsidRPr="00C64869">
              <w:t>,</w:t>
            </w:r>
            <w:r w:rsidR="001B2DC4">
              <w:t>67</w:t>
            </w:r>
          </w:p>
        </w:tc>
      </w:tr>
      <w:tr w:rsidRPr="00C64869" w:rsidR="00F16607" w:rsidTr="00C64869">
        <w:trPr>
          <w:trHeight w:val="260"/>
          <w:jc w:val="center"/>
        </w:trPr>
        <w:tc>
          <w:tcPr>
            <w:tcW w:w="7926" w:type="dxa"/>
            <w:gridSpan w:val="3"/>
            <w:shd w:val="clear" w:color="auto" w:fill="auto"/>
          </w:tcPr>
          <w:p w:rsidRPr="00C64869" w:rsidR="00F16607" w:rsidP="00F93B12" w:rsidRDefault="00F16607">
            <w:pPr>
              <w:jc w:val="right"/>
            </w:pPr>
            <w:r w:rsidRPr="00C64869">
              <w:t>Итого:</w:t>
            </w:r>
          </w:p>
        </w:tc>
        <w:tc>
          <w:tcPr>
            <w:tcW w:w="1511" w:type="dxa"/>
            <w:shd w:val="clear" w:color="000000" w:fill="FFFFFF"/>
          </w:tcPr>
          <w:p w:rsidRPr="00C64869" w:rsidR="00F16607" w:rsidP="00F93B12" w:rsidRDefault="00F16607">
            <w:pPr>
              <w:jc w:val="center"/>
            </w:pPr>
            <w:r w:rsidRPr="00C64869">
              <w:t>900 520,00</w:t>
            </w:r>
          </w:p>
        </w:tc>
      </w:tr>
    </w:tbl>
    <w:p w:rsidRPr="00C64869" w:rsidR="00F16607" w:rsidP="00F16607" w:rsidRDefault="00F16607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</w:rPr>
      </w:pP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F16607">
        <w:rPr>
          <w:rFonts w:ascii="Times New Roman CYR" w:hAnsi="Times New Roman CYR" w:cs="Times New Roman CYR"/>
          <w:b/>
          <w:bCs/>
          <w:sz w:val="22"/>
          <w:szCs w:val="22"/>
        </w:rPr>
        <w:t>1. Общие положения.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1.1 Покупатель: ООО «ОЭСК»</w:t>
      </w:r>
    </w:p>
    <w:p w:rsidR="00C64869" w:rsidP="007624B4" w:rsidRDefault="00F16607">
      <w:pPr>
        <w:spacing w:after="0"/>
        <w:ind w:left="709"/>
        <w:jc w:val="left"/>
        <w:outlineLvl w:val="0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 xml:space="preserve">1.2 Предмет закупки: </w:t>
      </w:r>
      <w:r w:rsidR="00C64869">
        <w:t>у</w:t>
      </w:r>
      <w:r w:rsidRPr="00C64869" w:rsidR="00C64869">
        <w:t xml:space="preserve">становка комплексной очистки трансформаторных масел </w:t>
      </w:r>
      <w:r w:rsidR="00C64869">
        <w:t xml:space="preserve">ЗМО </w:t>
      </w:r>
      <w:r w:rsidRPr="00C64869" w:rsidR="00C64869">
        <w:t>ДЕГАЗА-1К</w:t>
      </w:r>
      <w:r w:rsidRPr="00F16607" w:rsidR="00C64869">
        <w:rPr>
          <w:rFonts w:ascii="Times New Roman CYR" w:hAnsi="Times New Roman CYR" w:cs="Times New Roman CYR"/>
          <w:b/>
          <w:bCs/>
          <w:sz w:val="22"/>
          <w:szCs w:val="22"/>
        </w:rPr>
        <w:t xml:space="preserve"> </w:t>
      </w:r>
    </w:p>
    <w:p w:rsidRPr="00F16607" w:rsidR="00F16607" w:rsidP="007624B4" w:rsidRDefault="00F16607">
      <w:pPr>
        <w:spacing w:after="0"/>
        <w:ind w:left="709"/>
        <w:outlineLvl w:val="0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F16607">
        <w:rPr>
          <w:rFonts w:ascii="Times New Roman CYR" w:hAnsi="Times New Roman CYR" w:cs="Times New Roman CYR"/>
          <w:b/>
          <w:bCs/>
          <w:sz w:val="22"/>
          <w:szCs w:val="22"/>
        </w:rPr>
        <w:t>2. Место, срок и условия поставки.</w:t>
      </w:r>
    </w:p>
    <w:p w:rsidRPr="00F16607" w:rsidR="00F16607" w:rsidP="007624B4" w:rsidRDefault="007624B4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pacing w:val="-6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            </w:t>
      </w:r>
      <w:r w:rsidRPr="00F16607" w:rsidR="00F16607">
        <w:rPr>
          <w:rFonts w:ascii="Times New Roman CYR" w:hAnsi="Times New Roman CYR" w:cs="Times New Roman CYR"/>
          <w:sz w:val="22"/>
          <w:szCs w:val="22"/>
        </w:rPr>
        <w:t xml:space="preserve">2.1 </w:t>
      </w:r>
      <w:r w:rsidRPr="00F16607" w:rsidR="00F16607">
        <w:rPr>
          <w:rFonts w:ascii="Times New Roman CYR" w:hAnsi="Times New Roman CYR" w:cs="Times New Roman CYR"/>
          <w:spacing w:val="-6"/>
          <w:sz w:val="22"/>
          <w:szCs w:val="22"/>
        </w:rPr>
        <w:t xml:space="preserve">Место поставки: </w:t>
      </w:r>
      <w:r w:rsidRPr="00F16607" w:rsidR="00F16607">
        <w:rPr>
          <w:rFonts w:ascii="Times New Roman CYR" w:hAnsi="Times New Roman CYR" w:cs="Times New Roman CYR"/>
          <w:sz w:val="22"/>
          <w:szCs w:val="22"/>
        </w:rPr>
        <w:t xml:space="preserve">Кемеровская область, г. Киселевск, ул. Боевая, 27 А. 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 xml:space="preserve">2.2 Поставка продукции осуществляется автотранспортомдо места поставки за счет поставщика. </w:t>
      </w:r>
    </w:p>
    <w:p w:rsidRPr="00F16607" w:rsidR="00F16607" w:rsidP="00F16607" w:rsidRDefault="00F1660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 xml:space="preserve">Упаковка, маркировка, временная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22261-94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2"/>
          <w:szCs w:val="22"/>
        </w:rPr>
      </w:pPr>
      <w:r w:rsidRPr="00F16607"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 w:rsidRPr="00F16607">
        <w:rPr>
          <w:rFonts w:ascii="Times New Roman CYR" w:hAnsi="Times New Roman CYR" w:cs="Times New Roman CYR"/>
          <w:b/>
          <w:bCs/>
          <w:sz w:val="22"/>
          <w:szCs w:val="22"/>
        </w:rPr>
        <w:tab/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F16607">
        <w:rPr>
          <w:rFonts w:ascii="Times New Roman CYR" w:hAnsi="Times New Roman CYR" w:cs="Times New Roman CYR"/>
          <w:b/>
          <w:bCs/>
          <w:sz w:val="22"/>
          <w:szCs w:val="22"/>
        </w:rPr>
        <w:t>3. Перечень и объемы поставки.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Pr="00F16607" w:rsidR="00F16607" w:rsidP="00F16607" w:rsidRDefault="00F1660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i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 xml:space="preserve">3.1. Все налоги, сборы, отчисления и другие платежи, стоимость тары и упаковки, гарантийные обязательства включены в стоимость заявки/предложения участника. 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F16607">
        <w:rPr>
          <w:rFonts w:ascii="Times New Roman CYR" w:hAnsi="Times New Roman CYR" w:cs="Times New Roman CYR"/>
          <w:b/>
          <w:bCs/>
          <w:sz w:val="22"/>
          <w:szCs w:val="22"/>
        </w:rPr>
        <w:t>4. Порядок расчетов.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  <w:sz w:val="22"/>
          <w:szCs w:val="22"/>
        </w:rPr>
      </w:pPr>
      <w:r w:rsidRPr="00F16607">
        <w:rPr>
          <w:rFonts w:ascii="Times New Roman CYR" w:hAnsi="Times New Roman CYR" w:cs="Times New Roman CYR"/>
          <w:bCs/>
          <w:sz w:val="22"/>
          <w:szCs w:val="22"/>
        </w:rPr>
        <w:t xml:space="preserve">4.1. Оплата осуществляется на следующих условиях: 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Cs/>
          <w:sz w:val="22"/>
          <w:szCs w:val="22"/>
        </w:rPr>
      </w:pPr>
      <w:r w:rsidRPr="00F16607">
        <w:rPr>
          <w:rFonts w:ascii="Times New Roman CYR" w:hAnsi="Times New Roman CYR" w:cs="Times New Roman CYR"/>
          <w:bCs/>
          <w:sz w:val="22"/>
          <w:szCs w:val="22"/>
        </w:rPr>
        <w:t xml:space="preserve">4.1.1. Покупатель оплачивает  100%  от суммы  Товара на расчетный Счет Поставщика в течение 5 (пяти) рабочих дней после поставки товара. 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  <w:r w:rsidRPr="00F16607">
        <w:rPr>
          <w:rFonts w:ascii="Times New Roman CYR" w:hAnsi="Times New Roman CYR" w:cs="Times New Roman CYR"/>
          <w:b/>
          <w:bCs/>
          <w:sz w:val="22"/>
          <w:szCs w:val="22"/>
        </w:rPr>
        <w:t>5. Общие технические требования к поставляемой продукции.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5.1. Поставляемая продукция должна быть изготовлена в год поставки или предшествующий ему и быть ранее не использованной;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5.2. Продукция должна соответствовать требованиям: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– положения о единой технической политике в электросетевом  комплексе РФ;</w:t>
      </w:r>
    </w:p>
    <w:p w:rsidRPr="00F16607" w:rsidR="00F16607" w:rsidP="00F16607" w:rsidRDefault="00F1660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–</w:t>
      </w:r>
      <w:r w:rsidRPr="00F16607">
        <w:rPr>
          <w:sz w:val="22"/>
          <w:szCs w:val="22"/>
        </w:rPr>
        <w:t xml:space="preserve"> для проверок согласно п.27.2 РД 34.45-51.300-97 (</w:t>
      </w:r>
      <w:r w:rsidRPr="00F16607">
        <w:rPr>
          <w:rFonts w:ascii="Times New Roman CYR" w:hAnsi="Times New Roman CYR" w:cs="Times New Roman CYR"/>
          <w:sz w:val="22"/>
          <w:szCs w:val="22"/>
        </w:rPr>
        <w:t xml:space="preserve">п. 33.2 СТО 34.01-23.1-001-2017) </w:t>
      </w:r>
      <w:r w:rsidRPr="00F16607">
        <w:rPr>
          <w:sz w:val="22"/>
          <w:szCs w:val="22"/>
        </w:rPr>
        <w:t>«Объем и нормы испытаний электрооборудования»;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lastRenderedPageBreak/>
        <w:t>5.3. Продукция должна иметь паспорт, сертификаты соответствия и протоколы гос. поверителя метрологического контроля, сопровождаться документацией по эксплуатации.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5.4.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Pr="00F16607" w:rsidR="00F16607" w:rsidP="00F16607" w:rsidRDefault="00F16607">
      <w:pPr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5.5. Поставляемый прибор должен быть рассчитан на эксплуатацию в нормальных условиях в течение установленного срока службы.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5.6. Маркировка прибора должна выполняться на русском языке, должна иметь четкие обозначения. Также указывается изготовитель и дата изготовления. Маркировка должна сохраняться весь срок службы поставляемого прибора.</w:t>
      </w:r>
    </w:p>
    <w:p w:rsidRPr="00F16607" w:rsidR="00F16607" w:rsidP="00F16607" w:rsidRDefault="00F16607">
      <w:pPr>
        <w:tabs>
          <w:tab w:val="left" w:pos="0"/>
        </w:tabs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5.7. Наличие сервисного центра предприятия-производителя в РФ.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5.8. Предлагаемый к поставке прибор и комплект проводов для подключения должны соответствовать настоящему ТЗ и действующим в РФ нормативным документам.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</w:p>
    <w:p w:rsidRPr="00F16607" w:rsidR="00F16607" w:rsidP="007624B4" w:rsidRDefault="00F16607">
      <w:pPr>
        <w:pStyle w:val="a3"/>
        <w:numPr>
          <w:ilvl w:val="0"/>
          <w:numId w:val="9"/>
        </w:numPr>
        <w:autoSpaceDE w:val="0"/>
        <w:autoSpaceDN w:val="0"/>
        <w:adjustRightInd w:val="0"/>
        <w:jc w:val="left"/>
        <w:rPr>
          <w:rFonts w:ascii="Times New Roman CYR" w:hAnsi="Times New Roman CYR" w:cs="Times New Roman CYR"/>
          <w:b/>
          <w:color w:val="000000"/>
        </w:rPr>
      </w:pPr>
      <w:r w:rsidRPr="00F16607">
        <w:rPr>
          <w:rFonts w:ascii="Times New Roman CYR" w:hAnsi="Times New Roman CYR" w:cs="Times New Roman CYR"/>
          <w:b/>
          <w:color w:val="000000"/>
        </w:rPr>
        <w:t xml:space="preserve">Требования к объему документации, предоставляемой участником закупок для оценки предложения по лоту. </w:t>
      </w:r>
    </w:p>
    <w:p w:rsidRPr="00F16607" w:rsidR="00F16607" w:rsidP="00F16607" w:rsidRDefault="00F16607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color w:val="000000"/>
          <w:sz w:val="22"/>
          <w:szCs w:val="22"/>
        </w:rPr>
      </w:pP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 xml:space="preserve">6.1. Российские сертификаты (декларации) соответствия требованиям ГОСТ </w:t>
      </w:r>
      <w:proofErr w:type="gramStart"/>
      <w:r w:rsidRPr="00F16607">
        <w:rPr>
          <w:rFonts w:ascii="Times New Roman CYR" w:hAnsi="Times New Roman CYR" w:cs="Times New Roman CYR"/>
          <w:sz w:val="22"/>
          <w:szCs w:val="22"/>
        </w:rPr>
        <w:t>Р</w:t>
      </w:r>
      <w:proofErr w:type="gramEnd"/>
      <w:r w:rsidRPr="00F16607">
        <w:rPr>
          <w:rFonts w:ascii="Times New Roman CYR" w:hAnsi="Times New Roman CYR" w:cs="Times New Roman CYR"/>
          <w:sz w:val="22"/>
          <w:szCs w:val="22"/>
        </w:rPr>
        <w:t xml:space="preserve"> (ГОСТ или ТУ (с приложением данных ТУ) и безопасности;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6.2. Протоколы испытаний, указанные в сертификате (декларации);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6.3.Документальное подтверждение производителем срока службы, гарантии и изготовления; (для участников-производителей не требуется);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6.4. Паспорт, методику поверки и руководство по эксплуатации на русском языке;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6.5. Документальное подтверждение наличия сервисного центра в РФ;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F16607">
        <w:rPr>
          <w:rFonts w:ascii="Times New Roman CYR" w:hAnsi="Times New Roman CYR" w:cs="Times New Roman CYR"/>
          <w:color w:val="000000"/>
          <w:sz w:val="22"/>
          <w:szCs w:val="22"/>
        </w:rPr>
        <w:t>6.6. Заполненную таблицу соответствия поставляемого прибора установленным требованиям ТЗ;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color w:val="000000"/>
          <w:sz w:val="22"/>
          <w:szCs w:val="22"/>
        </w:rPr>
        <w:t xml:space="preserve">6.7. Перечень рекомендуемого </w:t>
      </w:r>
      <w:r w:rsidRPr="00F16607">
        <w:rPr>
          <w:rFonts w:ascii="Times New Roman CYR" w:hAnsi="Times New Roman CYR" w:cs="Times New Roman CYR"/>
          <w:sz w:val="22"/>
          <w:szCs w:val="22"/>
        </w:rPr>
        <w:t>комплекта запасных частей, расходных материалов и принадлежностей (ЗИП), включенных в стоимость заявки/предложения участника;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i/>
          <w:color w:val="000000"/>
          <w:sz w:val="22"/>
          <w:szCs w:val="22"/>
        </w:rPr>
      </w:pPr>
    </w:p>
    <w:p w:rsidRPr="00F16607" w:rsidR="00F16607" w:rsidP="00F16607" w:rsidRDefault="00F16607">
      <w:pPr>
        <w:pStyle w:val="a3"/>
        <w:numPr>
          <w:ilvl w:val="0"/>
          <w:numId w:val="9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F16607">
        <w:rPr>
          <w:rFonts w:ascii="Times New Roman CYR" w:hAnsi="Times New Roman CYR" w:cs="Times New Roman CYR"/>
          <w:b/>
        </w:rPr>
        <w:t>Комплектность запасных частей, расходных материалов и принадлежностей. Состав эксплуатационной документации.</w:t>
      </w:r>
    </w:p>
    <w:p w:rsidRPr="00F16607" w:rsidR="00F16607" w:rsidP="00F16607" w:rsidRDefault="00F16607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2"/>
          <w:szCs w:val="22"/>
        </w:rPr>
      </w:pP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7.1. По прибору участник должен предоставить полный комплект эксплуатационной документации на русском языке.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7.2. Участник должен предоставить полный комплект ЗИП. Объем ЗИП должен гарантировать выполнение требований к прибору в течение гарантийного срока эксплуатации. В состав принадлежностей должны входить специализированные проверочные устройства и инструмент, необходимые для технического обслуживания и использования прибора.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Комплектность ЗИП должна быть достаточной для эксплуатации в течение гарантийного срока.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</w:p>
    <w:p w:rsidRPr="00F16607" w:rsidR="00F16607" w:rsidP="00F16607" w:rsidRDefault="00F16607">
      <w:pPr>
        <w:pStyle w:val="a3"/>
        <w:numPr>
          <w:ilvl w:val="0"/>
          <w:numId w:val="8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F16607">
        <w:rPr>
          <w:rFonts w:ascii="Times New Roman CYR" w:hAnsi="Times New Roman CYR" w:cs="Times New Roman CYR"/>
          <w:b/>
        </w:rPr>
        <w:t>Гарантийные обязательства.</w:t>
      </w:r>
    </w:p>
    <w:p w:rsidRPr="00F16607" w:rsidR="00F16607" w:rsidP="00F16607" w:rsidRDefault="00F16607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2"/>
          <w:szCs w:val="22"/>
        </w:rPr>
      </w:pP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Срок гарантии на поставляемый прибор должен быть не менее 18 месяцев. Время начала исчисления гарантийного срока – с момента ввода прибора в эксплуатацию.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 xml:space="preserve">Участник должен за свой счет и сроки, согласованные с заказчиком, заменить поставляемый прибор, при обнаружении заводского или скрытого дефекта выявленного в течение гарантийного срока. 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 xml:space="preserve">В случае выхода из строя прибора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 или замены прибора. </w:t>
      </w:r>
    </w:p>
    <w:p w:rsidRPr="00F16607" w:rsidR="001263D7" w:rsidP="00F16607" w:rsidRDefault="001263D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</w:p>
    <w:p w:rsidRPr="00F16607" w:rsidR="00F16607" w:rsidP="00F16607" w:rsidRDefault="00F16607">
      <w:pPr>
        <w:pStyle w:val="a3"/>
        <w:numPr>
          <w:ilvl w:val="0"/>
          <w:numId w:val="8"/>
        </w:numPr>
        <w:tabs>
          <w:tab w:val="left" w:pos="0"/>
          <w:tab w:val="left" w:pos="993"/>
          <w:tab w:val="left" w:pos="1134"/>
        </w:tabs>
        <w:rPr>
          <w:rFonts w:ascii="Times New Roman" w:hAnsi="Times New Roman"/>
          <w:b/>
          <w:bCs/>
        </w:rPr>
      </w:pPr>
      <w:r w:rsidRPr="00F16607">
        <w:rPr>
          <w:rFonts w:ascii="Times New Roman" w:hAnsi="Times New Roman"/>
          <w:b/>
          <w:bCs/>
        </w:rPr>
        <w:t>Правила приемки прибора.</w:t>
      </w:r>
    </w:p>
    <w:p w:rsidRPr="00F16607" w:rsidR="00F16607" w:rsidP="00F16607" w:rsidRDefault="00F16607">
      <w:pPr>
        <w:tabs>
          <w:tab w:val="left" w:pos="0"/>
          <w:tab w:val="left" w:pos="993"/>
          <w:tab w:val="left" w:pos="1134"/>
        </w:tabs>
        <w:rPr>
          <w:b/>
          <w:bCs/>
          <w:sz w:val="22"/>
          <w:szCs w:val="22"/>
        </w:rPr>
      </w:pP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Все поставляемое оборудование проходит входной контроль, осуществляемый представителям</w:t>
      </w:r>
      <w:proofErr w:type="gramStart"/>
      <w:r w:rsidRPr="00F16607">
        <w:rPr>
          <w:rFonts w:ascii="Times New Roman CYR" w:hAnsi="Times New Roman CYR" w:cs="Times New Roman CYR"/>
          <w:sz w:val="22"/>
          <w:szCs w:val="22"/>
        </w:rPr>
        <w:t>и ООО</w:t>
      </w:r>
      <w:proofErr w:type="gramEnd"/>
      <w:r w:rsidRPr="00F16607">
        <w:rPr>
          <w:rFonts w:ascii="Times New Roman CYR" w:hAnsi="Times New Roman CYR" w:cs="Times New Roman CYR"/>
          <w:sz w:val="22"/>
          <w:szCs w:val="22"/>
        </w:rPr>
        <w:t xml:space="preserve"> «ОЭСК»  при получении прибора на склад. 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lastRenderedPageBreak/>
        <w:t>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РФ.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РФ.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При приемке продукции осуществляется: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– внешний осмотр тары и упаковки: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–проверку соответствия количества отгруженных и поступивших поставочных мест;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–проверку соответствия содержимого упаковочным листам и характеристикам, указанным в товаросопроводительной документации.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Результаты приемки оформляются актом приемки товара в соответствии с унифицированной формой № ТОРГ-1.</w:t>
      </w:r>
    </w:p>
    <w:p w:rsidRPr="00F16607" w:rsidR="00F16607" w:rsidP="00F16607" w:rsidRDefault="00F16607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2"/>
          <w:szCs w:val="22"/>
        </w:rPr>
      </w:pPr>
      <w:r w:rsidRPr="00F16607">
        <w:rPr>
          <w:rFonts w:ascii="Times New Roman CYR" w:hAnsi="Times New Roman CYR" w:cs="Times New Roman CYR"/>
          <w:sz w:val="22"/>
          <w:szCs w:val="22"/>
        </w:rPr>
        <w:t>В случае выявления дефектов, участник обязан за свой счет заменить поставленную продукцию.</w:t>
      </w:r>
    </w:p>
    <w:p w:rsidRPr="00F16607" w:rsidR="00F16607" w:rsidP="00F16607" w:rsidRDefault="00F16607">
      <w:pPr>
        <w:tabs>
          <w:tab w:val="left" w:pos="5670"/>
        </w:tabs>
        <w:spacing w:after="0"/>
        <w:rPr>
          <w:sz w:val="22"/>
          <w:szCs w:val="22"/>
        </w:rPr>
      </w:pPr>
    </w:p>
    <w:p w:rsidRPr="00F16607" w:rsidR="00F16607" w:rsidP="00F16607" w:rsidRDefault="00F16607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2"/>
          <w:szCs w:val="22"/>
        </w:rPr>
      </w:pPr>
      <w:r w:rsidRPr="00F16607">
        <w:rPr>
          <w:rStyle w:val="FontStyle13"/>
          <w:sz w:val="22"/>
          <w:szCs w:val="22"/>
        </w:rPr>
        <w:t>Согласовано:</w:t>
      </w:r>
    </w:p>
    <w:p w:rsidRPr="00F16607" w:rsidR="00F16607" w:rsidP="00F16607" w:rsidRDefault="00F16607">
      <w:pPr>
        <w:pStyle w:val="Style5"/>
        <w:widowControl/>
        <w:rPr>
          <w:sz w:val="22"/>
          <w:szCs w:val="22"/>
        </w:rPr>
      </w:pPr>
    </w:p>
    <w:p w:rsidR="007624B4" w:rsidP="007624B4" w:rsidRDefault="00F16607">
      <w:pPr>
        <w:suppressAutoHyphens/>
        <w:spacing w:after="0"/>
        <w:ind w:firstLine="708"/>
        <w:jc w:val="left"/>
        <w:rPr>
          <w:spacing w:val="-10"/>
          <w:sz w:val="22"/>
          <w:szCs w:val="22"/>
        </w:rPr>
      </w:pPr>
      <w:r w:rsidRPr="00AB4BC9">
        <w:rPr>
          <w:spacing w:val="-10"/>
          <w:sz w:val="22"/>
          <w:szCs w:val="22"/>
        </w:rPr>
        <w:t xml:space="preserve">Начальник </w:t>
      </w:r>
      <w:r>
        <w:rPr>
          <w:spacing w:val="-10"/>
          <w:sz w:val="22"/>
          <w:szCs w:val="22"/>
        </w:rPr>
        <w:t>общего отдела</w:t>
      </w:r>
      <w:r w:rsidR="007624B4">
        <w:rPr>
          <w:spacing w:val="-1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7624B4" w:rsidP="007624B4" w:rsidRDefault="007624B4">
      <w:pPr>
        <w:suppressAutoHyphens/>
        <w:spacing w:after="0"/>
        <w:ind w:firstLine="708"/>
        <w:jc w:val="left"/>
        <w:rPr>
          <w:spacing w:val="-10"/>
          <w:sz w:val="22"/>
          <w:szCs w:val="22"/>
        </w:rPr>
      </w:pPr>
    </w:p>
    <w:p w:rsidRPr="00AB4BC9" w:rsidR="00F16607" w:rsidP="007624B4" w:rsidRDefault="00F16607">
      <w:pPr>
        <w:suppressAutoHyphens/>
        <w:spacing w:after="0"/>
        <w:ind w:firstLine="708"/>
        <w:jc w:val="left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ООО</w:t>
      </w:r>
      <w:r w:rsidR="007624B4">
        <w:rPr>
          <w:spacing w:val="-10"/>
          <w:sz w:val="22"/>
          <w:szCs w:val="22"/>
        </w:rPr>
        <w:t xml:space="preserve"> </w:t>
      </w:r>
      <w:r w:rsidRPr="00AB4BC9">
        <w:rPr>
          <w:spacing w:val="-10"/>
          <w:sz w:val="22"/>
          <w:szCs w:val="22"/>
        </w:rPr>
        <w:t>«ОЭСК»______________________</w:t>
      </w:r>
      <w:r>
        <w:rPr>
          <w:spacing w:val="-10"/>
          <w:sz w:val="22"/>
          <w:szCs w:val="22"/>
        </w:rPr>
        <w:t xml:space="preserve"> А.Е. Мишенин</w:t>
      </w:r>
    </w:p>
    <w:p w:rsidRPr="00AB4BC9" w:rsidR="00F16607" w:rsidP="00F16607" w:rsidRDefault="00F16607">
      <w:pPr>
        <w:suppressAutoHyphens/>
        <w:spacing w:after="0"/>
        <w:rPr>
          <w:spacing w:val="-10"/>
          <w:sz w:val="22"/>
          <w:szCs w:val="22"/>
        </w:rPr>
      </w:pPr>
    </w:p>
    <w:p w:rsidRPr="00AB4BC9" w:rsidR="00F16607" w:rsidP="00F16607" w:rsidRDefault="00F16607">
      <w:pPr>
        <w:suppressAutoHyphens/>
        <w:spacing w:after="0"/>
        <w:rPr>
          <w:spacing w:val="-10"/>
          <w:sz w:val="22"/>
          <w:szCs w:val="22"/>
        </w:rPr>
      </w:pPr>
      <w:r w:rsidRPr="00AB4BC9">
        <w:rPr>
          <w:spacing w:val="-10"/>
          <w:sz w:val="22"/>
          <w:szCs w:val="22"/>
        </w:rPr>
        <w:tab/>
      </w:r>
      <w:r w:rsidRPr="00AB4BC9">
        <w:rPr>
          <w:spacing w:val="-10"/>
          <w:sz w:val="22"/>
          <w:szCs w:val="22"/>
        </w:rPr>
        <w:tab/>
      </w:r>
      <w:r w:rsidRPr="00AB4BC9">
        <w:rPr>
          <w:spacing w:val="-10"/>
          <w:sz w:val="22"/>
          <w:szCs w:val="22"/>
        </w:rPr>
        <w:tab/>
      </w:r>
      <w:r w:rsidRPr="00AB4BC9">
        <w:rPr>
          <w:spacing w:val="-10"/>
          <w:sz w:val="22"/>
          <w:szCs w:val="22"/>
        </w:rPr>
        <w:tab/>
      </w:r>
      <w:r w:rsidRPr="00AB4BC9">
        <w:rPr>
          <w:spacing w:val="-10"/>
          <w:sz w:val="22"/>
          <w:szCs w:val="22"/>
        </w:rPr>
        <w:tab/>
      </w:r>
    </w:p>
    <w:p w:rsidRPr="00AB4BC9" w:rsidR="00F16607" w:rsidP="00F16607" w:rsidRDefault="00F16607">
      <w:pPr>
        <w:tabs>
          <w:tab w:val="left" w:pos="5670"/>
        </w:tabs>
        <w:spacing w:after="0"/>
        <w:rPr>
          <w:sz w:val="22"/>
          <w:szCs w:val="22"/>
        </w:rPr>
      </w:pPr>
    </w:p>
    <w:p w:rsidRPr="00AB4BC9" w:rsidR="00F16607" w:rsidP="00F16607" w:rsidRDefault="00F16607">
      <w:pPr>
        <w:suppressAutoHyphens/>
        <w:spacing w:after="0"/>
        <w:rPr>
          <w:spacing w:val="-10"/>
          <w:sz w:val="22"/>
          <w:szCs w:val="22"/>
        </w:rPr>
      </w:pPr>
      <w:r w:rsidRPr="00AB4BC9">
        <w:rPr>
          <w:rFonts w:ascii="Tahoma" w:hAnsi="Tahoma" w:cs="Tahoma"/>
          <w:color w:val="000000"/>
          <w:sz w:val="22"/>
          <w:szCs w:val="22"/>
        </w:rPr>
        <w:t> </w:t>
      </w:r>
    </w:p>
    <w:p w:rsidR="001263D7" w:rsidP="00F16607" w:rsidRDefault="00F16607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</w:p>
    <w:p w:rsidR="00F16607" w:rsidP="00F16607" w:rsidRDefault="00F16607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p w:rsidRPr="007B3B51" w:rsidR="00F16607" w:rsidP="001263D7" w:rsidRDefault="001263D7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ООО «Вектор»</w:t>
      </w:r>
      <w:r w:rsidRPr="00B01286" w:rsidR="00F16607">
        <w:rPr>
          <w:spacing w:val="-10"/>
          <w:sz w:val="22"/>
          <w:szCs w:val="22"/>
        </w:rPr>
        <w:t>___</w:t>
      </w:r>
      <w:r w:rsidR="00F16607">
        <w:rPr>
          <w:spacing w:val="-10"/>
          <w:sz w:val="22"/>
          <w:szCs w:val="22"/>
        </w:rPr>
        <w:t>____</w:t>
      </w:r>
      <w:r w:rsidRPr="00B01286" w:rsidR="00F16607">
        <w:rPr>
          <w:spacing w:val="-10"/>
          <w:sz w:val="22"/>
          <w:szCs w:val="22"/>
        </w:rPr>
        <w:t>__________</w:t>
      </w:r>
      <w:r>
        <w:rPr>
          <w:spacing w:val="-10"/>
          <w:sz w:val="22"/>
          <w:szCs w:val="22"/>
        </w:rPr>
        <w:t xml:space="preserve">__ А.М. </w:t>
      </w:r>
      <w:r w:rsidR="007624B4">
        <w:rPr>
          <w:spacing w:val="-10"/>
          <w:sz w:val="22"/>
          <w:szCs w:val="22"/>
        </w:rPr>
        <w:t xml:space="preserve">Цыганов </w:t>
      </w:r>
    </w:p>
    <w:p w:rsidR="00EE58A1" w:rsidRDefault="00EE58A1"/>
    <w:sectPr w:rsidR="00EE58A1" w:rsidSect="001263D7">
      <w:pgSz w:w="11906" w:h="16838"/>
      <w:pgMar w:top="851" w:right="707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1E9D1A70"/>
    <w:multiLevelType w:val="hybridMultilevel"/>
    <w:tmpl w:val="A614FE6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55C41080"/>
    <w:multiLevelType w:val="hybridMultilevel"/>
    <w:tmpl w:val="D6E8206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6607"/>
    <w:rsid w:val="000A1CAA"/>
    <w:rsid w:val="001263D7"/>
    <w:rsid w:val="001B2DC4"/>
    <w:rsid w:val="00392435"/>
    <w:rsid w:val="00596DED"/>
    <w:rsid w:val="007624B4"/>
    <w:rsid w:val="00C64869"/>
    <w:rsid w:val="00EE58A1"/>
    <w:rsid w:val="00F16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0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F16607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F166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F16607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F16607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F166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F16607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F16607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F16607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F16607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F16607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F16607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F16607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F16607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6607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6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0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F16607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F166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F16607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F16607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F166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F16607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F16607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F16607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F16607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F16607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F16607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F16607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F16607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6607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6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2971</Words>
  <Characters>16938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6</cp:revision>
  <cp:lastPrinted>2021-10-12T02:45:00Z</cp:lastPrinted>
  <dcterms:created xsi:type="dcterms:W3CDTF">2021-10-08T05:29:00Z</dcterms:created>
  <dcterms:modified xsi:type="dcterms:W3CDTF">2021-10-12T02:46:00Z</dcterms:modified>
</cp:coreProperties>
</file>