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1928A1" w14:textId="77777777" w:rsidR="00CC70F7" w:rsidRPr="00AC360E" w:rsidRDefault="00CC70F7" w:rsidP="00CC70F7">
      <w:pPr>
        <w:shd w:val="clear" w:color="auto" w:fill="FFFFFF"/>
        <w:tabs>
          <w:tab w:val="left" w:pos="3148"/>
          <w:tab w:val="center" w:pos="4818"/>
          <w:tab w:val="left" w:pos="6926"/>
        </w:tabs>
        <w:jc w:val="center"/>
        <w:rPr>
          <w:b/>
          <w:bCs/>
        </w:rPr>
      </w:pPr>
      <w:r w:rsidRPr="00AC360E">
        <w:rPr>
          <w:b/>
          <w:bCs/>
        </w:rPr>
        <w:t xml:space="preserve">Договор подряда </w:t>
      </w:r>
    </w:p>
    <w:p w14:paraId="2A387A76" w14:textId="21F35B32" w:rsidR="00CC70F7" w:rsidRPr="000D5CAE" w:rsidRDefault="00CC70F7" w:rsidP="00CC70F7">
      <w:pPr>
        <w:shd w:val="clear" w:color="auto" w:fill="FFFFFF"/>
        <w:tabs>
          <w:tab w:val="left" w:pos="3148"/>
          <w:tab w:val="center" w:pos="4818"/>
          <w:tab w:val="left" w:pos="6926"/>
        </w:tabs>
        <w:jc w:val="center"/>
        <w:rPr>
          <w:b/>
        </w:rPr>
      </w:pPr>
      <w:r w:rsidRPr="00AC360E">
        <w:rPr>
          <w:b/>
          <w:bCs/>
        </w:rPr>
        <w:t xml:space="preserve">на выполнение проектных работ № </w:t>
      </w:r>
      <w:r w:rsidR="00501540">
        <w:rPr>
          <w:b/>
          <w:bCs/>
        </w:rPr>
        <w:t>83/2020</w:t>
      </w:r>
    </w:p>
    <w:p w14:paraId="53BECFC4" w14:textId="77777777" w:rsidR="00CC70F7" w:rsidRPr="00AC360E" w:rsidRDefault="00CC70F7" w:rsidP="00CC70F7">
      <w:pPr>
        <w:shd w:val="clear" w:color="auto" w:fill="FFFFFF"/>
        <w:rPr>
          <w:b/>
          <w:bCs/>
        </w:rPr>
      </w:pPr>
    </w:p>
    <w:p w14:paraId="5A35764E" w14:textId="24BCCE02" w:rsidR="00CC70F7" w:rsidRPr="00AC360E" w:rsidRDefault="00CC70F7" w:rsidP="00CC70F7">
      <w:pPr>
        <w:shd w:val="clear" w:color="auto" w:fill="FFFFFF"/>
        <w:tabs>
          <w:tab w:val="right" w:pos="993"/>
        </w:tabs>
        <w:rPr>
          <w:bCs/>
        </w:rPr>
      </w:pPr>
      <w:r w:rsidRPr="00AC360E">
        <w:rPr>
          <w:bCs/>
        </w:rPr>
        <w:t xml:space="preserve">г. </w:t>
      </w:r>
      <w:r>
        <w:rPr>
          <w:bCs/>
        </w:rPr>
        <w:t>Прокопьевск</w:t>
      </w:r>
      <w:r w:rsidRPr="00AC360E">
        <w:rPr>
          <w:bCs/>
        </w:rPr>
        <w:t xml:space="preserve">                   </w:t>
      </w:r>
      <w:r w:rsidRPr="00AC360E">
        <w:rPr>
          <w:bCs/>
        </w:rPr>
        <w:tab/>
      </w:r>
      <w:r w:rsidRPr="00AC360E">
        <w:rPr>
          <w:bCs/>
        </w:rPr>
        <w:tab/>
      </w:r>
      <w:r w:rsidRPr="00AC360E">
        <w:rPr>
          <w:bCs/>
        </w:rPr>
        <w:tab/>
      </w:r>
      <w:r w:rsidRPr="00AC360E">
        <w:rPr>
          <w:bCs/>
        </w:rPr>
        <w:tab/>
        <w:t xml:space="preserve">  </w:t>
      </w:r>
      <w:r w:rsidR="00FD2692">
        <w:rPr>
          <w:bCs/>
        </w:rPr>
        <w:t xml:space="preserve">                               </w:t>
      </w:r>
      <w:r w:rsidRPr="00AC360E">
        <w:rPr>
          <w:bCs/>
        </w:rPr>
        <w:t>«</w:t>
      </w:r>
      <w:r w:rsidR="00501540">
        <w:rPr>
          <w:bCs/>
        </w:rPr>
        <w:t>24</w:t>
      </w:r>
      <w:r w:rsidRPr="00AC360E">
        <w:rPr>
          <w:bCs/>
        </w:rPr>
        <w:t xml:space="preserve">» </w:t>
      </w:r>
      <w:r w:rsidR="00501540">
        <w:rPr>
          <w:bCs/>
        </w:rPr>
        <w:t>августа</w:t>
      </w:r>
      <w:r w:rsidRPr="00AC360E">
        <w:rPr>
          <w:bCs/>
        </w:rPr>
        <w:t xml:space="preserve"> 20</w:t>
      </w:r>
      <w:r w:rsidR="00501540">
        <w:rPr>
          <w:bCs/>
        </w:rPr>
        <w:t>20</w:t>
      </w:r>
      <w:r w:rsidRPr="00AC360E">
        <w:rPr>
          <w:bCs/>
        </w:rPr>
        <w:t xml:space="preserve"> г.</w:t>
      </w:r>
    </w:p>
    <w:p w14:paraId="500881F3" w14:textId="77777777" w:rsidR="00CC70F7" w:rsidRPr="00AC360E" w:rsidRDefault="00CC70F7" w:rsidP="00CC70F7">
      <w:pPr>
        <w:shd w:val="clear" w:color="auto" w:fill="FFFFFF"/>
        <w:tabs>
          <w:tab w:val="right" w:pos="9639"/>
        </w:tabs>
        <w:rPr>
          <w:bCs/>
        </w:rPr>
      </w:pPr>
    </w:p>
    <w:p w14:paraId="716E2B87" w14:textId="3A83E9CF" w:rsidR="00CC70F7" w:rsidRPr="007F168D" w:rsidRDefault="00CC70F7" w:rsidP="00CC70F7">
      <w:pPr>
        <w:pStyle w:val="36"/>
        <w:ind w:firstLine="708"/>
        <w:rPr>
          <w:b w:val="0"/>
          <w:i w:val="0"/>
          <w:sz w:val="24"/>
        </w:rPr>
      </w:pPr>
      <w:proofErr w:type="gramStart"/>
      <w:r w:rsidRPr="007F168D">
        <w:rPr>
          <w:b w:val="0"/>
          <w:i w:val="0"/>
          <w:sz w:val="24"/>
        </w:rPr>
        <w:t xml:space="preserve">Общество с ограниченной ответственностью «ОЭСК» (ООО «ОЭСК») (далее – «Заказчик»), в лице генерального директора Фомичева Александра Анатольевича действующего на основании Устава общества, с одной стороны, и </w:t>
      </w:r>
      <w:r w:rsidR="005D51B7">
        <w:rPr>
          <w:b w:val="0"/>
          <w:i w:val="0"/>
          <w:sz w:val="24"/>
        </w:rPr>
        <w:t xml:space="preserve">Общество с ограниченной ответственностью «Интеллектуальные энергетические технологии» (ООО «Инэнерготех» </w:t>
      </w:r>
      <w:r w:rsidRPr="007F168D">
        <w:rPr>
          <w:b w:val="0"/>
          <w:i w:val="0"/>
          <w:sz w:val="24"/>
        </w:rPr>
        <w:t xml:space="preserve">(далее – «Подрядчик»), в лице </w:t>
      </w:r>
      <w:r w:rsidR="005D51B7">
        <w:rPr>
          <w:b w:val="0"/>
          <w:i w:val="0"/>
          <w:sz w:val="24"/>
        </w:rPr>
        <w:t>генерального директора Савченко Артема Викторовича</w:t>
      </w:r>
      <w:r w:rsidRPr="007F168D">
        <w:rPr>
          <w:b w:val="0"/>
          <w:i w:val="0"/>
          <w:sz w:val="24"/>
        </w:rPr>
        <w:t xml:space="preserve">, действующего на основании </w:t>
      </w:r>
      <w:r w:rsidR="005D51B7">
        <w:rPr>
          <w:b w:val="0"/>
          <w:i w:val="0"/>
          <w:sz w:val="24"/>
        </w:rPr>
        <w:t>Устава</w:t>
      </w:r>
      <w:r w:rsidRPr="007F168D">
        <w:rPr>
          <w:b w:val="0"/>
          <w:i w:val="0"/>
          <w:sz w:val="24"/>
        </w:rPr>
        <w:t>, с другой стороны, совместно в дальнейшем именуемые «Стороны», а по отдельности – «Сторона», по</w:t>
      </w:r>
      <w:proofErr w:type="gramEnd"/>
      <w:r w:rsidRPr="007F168D">
        <w:rPr>
          <w:b w:val="0"/>
          <w:i w:val="0"/>
          <w:sz w:val="24"/>
        </w:rPr>
        <w:t xml:space="preserve"> результатам проведенной Заказчиком конкурентной процедуры по лоту </w:t>
      </w:r>
      <w:r w:rsidR="002C12B3">
        <w:rPr>
          <w:b w:val="0"/>
          <w:i w:val="0"/>
          <w:sz w:val="24"/>
        </w:rPr>
        <w:t xml:space="preserve">№ </w:t>
      </w:r>
      <w:hyperlink r:id="rId9" w:anchor="1" w:history="1">
        <w:r w:rsidR="002C12B3" w:rsidRPr="002C12B3">
          <w:rPr>
            <w:b w:val="0"/>
            <w:i w:val="0"/>
            <w:sz w:val="24"/>
          </w:rPr>
          <w:t>1828852/1</w:t>
        </w:r>
      </w:hyperlink>
      <w:r w:rsidRPr="002C12B3">
        <w:rPr>
          <w:b w:val="0"/>
          <w:i w:val="0"/>
          <w:sz w:val="24"/>
        </w:rPr>
        <w:t xml:space="preserve">, и </w:t>
      </w:r>
      <w:r w:rsidR="00FD2692" w:rsidRPr="002C12B3">
        <w:rPr>
          <w:b w:val="0"/>
          <w:bCs/>
          <w:i w:val="0"/>
          <w:sz w:val="24"/>
        </w:rPr>
        <w:t>на основании Протокола №1828852</w:t>
      </w:r>
      <w:r w:rsidRPr="002C12B3">
        <w:rPr>
          <w:b w:val="0"/>
          <w:bCs/>
          <w:i w:val="0"/>
          <w:sz w:val="24"/>
        </w:rPr>
        <w:t xml:space="preserve"> от «</w:t>
      </w:r>
      <w:r w:rsidR="00FD2692" w:rsidRPr="002C12B3">
        <w:rPr>
          <w:b w:val="0"/>
          <w:bCs/>
          <w:i w:val="0"/>
          <w:sz w:val="24"/>
        </w:rPr>
        <w:t>11</w:t>
      </w:r>
      <w:r w:rsidRPr="002C12B3">
        <w:rPr>
          <w:b w:val="0"/>
          <w:bCs/>
          <w:i w:val="0"/>
          <w:sz w:val="24"/>
        </w:rPr>
        <w:t>»</w:t>
      </w:r>
      <w:r w:rsidR="00FD2692" w:rsidRPr="002C12B3">
        <w:rPr>
          <w:b w:val="0"/>
          <w:bCs/>
          <w:i w:val="0"/>
          <w:sz w:val="24"/>
        </w:rPr>
        <w:t xml:space="preserve"> Августа 2020 </w:t>
      </w:r>
      <w:r w:rsidRPr="002C12B3">
        <w:rPr>
          <w:b w:val="0"/>
          <w:bCs/>
          <w:i w:val="0"/>
          <w:sz w:val="24"/>
        </w:rPr>
        <w:t>года,</w:t>
      </w:r>
      <w:r w:rsidRPr="002C12B3">
        <w:rPr>
          <w:b w:val="0"/>
          <w:i w:val="0"/>
          <w:sz w:val="24"/>
        </w:rPr>
        <w:t xml:space="preserve"> заключили настоящий договор (далее – «Договор») о нижеследующем:</w:t>
      </w:r>
    </w:p>
    <w:p w14:paraId="2A88DB98" w14:textId="77777777" w:rsidR="00CC70F7" w:rsidRPr="007F168D" w:rsidRDefault="00CC70F7" w:rsidP="00CC70F7">
      <w:pPr>
        <w:pStyle w:val="afff5"/>
        <w:shd w:val="clear" w:color="auto" w:fill="FFFFFF"/>
        <w:tabs>
          <w:tab w:val="left" w:pos="284"/>
        </w:tabs>
        <w:ind w:left="0"/>
        <w:jc w:val="center"/>
        <w:rPr>
          <w:rFonts w:ascii="Times New Roman" w:hAnsi="Times New Roman"/>
          <w:bCs/>
          <w:sz w:val="24"/>
          <w:szCs w:val="24"/>
        </w:rPr>
      </w:pPr>
    </w:p>
    <w:p w14:paraId="5F5D324E" w14:textId="77777777" w:rsidR="00CC70F7" w:rsidRPr="007F168D" w:rsidRDefault="00CC70F7" w:rsidP="00CC70F7">
      <w:pPr>
        <w:pStyle w:val="afff5"/>
        <w:shd w:val="clear" w:color="auto" w:fill="FFFFFF"/>
        <w:tabs>
          <w:tab w:val="left" w:pos="284"/>
        </w:tabs>
        <w:ind w:left="0"/>
        <w:jc w:val="center"/>
        <w:rPr>
          <w:rFonts w:ascii="Times New Roman" w:hAnsi="Times New Roman"/>
          <w:bCs/>
          <w:sz w:val="24"/>
          <w:szCs w:val="24"/>
        </w:rPr>
      </w:pPr>
      <w:r w:rsidRPr="007F168D">
        <w:rPr>
          <w:rFonts w:ascii="Times New Roman" w:hAnsi="Times New Roman"/>
          <w:bCs/>
          <w:sz w:val="24"/>
          <w:szCs w:val="24"/>
        </w:rPr>
        <w:t>Термины и определения</w:t>
      </w:r>
    </w:p>
    <w:p w14:paraId="155FBD3F" w14:textId="77777777" w:rsidR="00CC70F7" w:rsidRPr="007F168D" w:rsidRDefault="00CC70F7" w:rsidP="00CC70F7">
      <w:pPr>
        <w:pStyle w:val="36"/>
        <w:ind w:firstLine="708"/>
        <w:rPr>
          <w:b w:val="0"/>
          <w:i w:val="0"/>
          <w:sz w:val="24"/>
        </w:rPr>
      </w:pPr>
      <w:r w:rsidRPr="007F168D">
        <w:rPr>
          <w:b w:val="0"/>
          <w:i w:val="0"/>
          <w:sz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14EBC460" w14:textId="77777777" w:rsidR="00CC70F7" w:rsidRPr="007F168D" w:rsidRDefault="00CC70F7" w:rsidP="00CC70F7">
      <w:pPr>
        <w:pStyle w:val="afff5"/>
        <w:widowControl w:val="0"/>
        <w:shd w:val="clear" w:color="auto" w:fill="FFFFFF"/>
        <w:tabs>
          <w:tab w:val="left" w:pos="567"/>
          <w:tab w:val="left" w:pos="1134"/>
        </w:tabs>
        <w:overflowPunct w:val="0"/>
        <w:autoSpaceDE w:val="0"/>
        <w:ind w:left="0" w:firstLine="708"/>
        <w:textAlignment w:val="baseline"/>
        <w:rPr>
          <w:rFonts w:ascii="Times New Roman" w:hAnsi="Times New Roman"/>
          <w:sz w:val="24"/>
          <w:szCs w:val="24"/>
        </w:rPr>
      </w:pPr>
      <w:r w:rsidRPr="007F168D">
        <w:rPr>
          <w:rFonts w:ascii="Times New Roman" w:hAnsi="Times New Roman"/>
          <w:sz w:val="24"/>
          <w:szCs w:val="24"/>
        </w:rPr>
        <w:t xml:space="preserve"> «Договор»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33D949FA" w14:textId="77777777" w:rsidR="00CC70F7" w:rsidRPr="007F168D" w:rsidRDefault="00CC70F7" w:rsidP="00CC70F7">
      <w:pPr>
        <w:pStyle w:val="afff5"/>
        <w:widowControl w:val="0"/>
        <w:shd w:val="clear" w:color="auto" w:fill="FFFFFF"/>
        <w:tabs>
          <w:tab w:val="left" w:pos="567"/>
          <w:tab w:val="left" w:pos="1134"/>
        </w:tabs>
        <w:overflowPunct w:val="0"/>
        <w:autoSpaceDE w:val="0"/>
        <w:ind w:left="0" w:firstLine="708"/>
        <w:textAlignment w:val="baseline"/>
        <w:rPr>
          <w:rFonts w:ascii="Times New Roman" w:hAnsi="Times New Roman"/>
          <w:sz w:val="24"/>
          <w:szCs w:val="24"/>
        </w:rPr>
      </w:pPr>
      <w:r w:rsidRPr="007F168D">
        <w:rPr>
          <w:rFonts w:ascii="Times New Roman" w:hAnsi="Times New Roman"/>
          <w:sz w:val="24"/>
          <w:szCs w:val="24"/>
        </w:rPr>
        <w:t xml:space="preserve">«Коммерческая тайна»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14:paraId="31F7D104" w14:textId="77777777" w:rsidR="00CC70F7" w:rsidRPr="007F168D" w:rsidRDefault="00CC70F7" w:rsidP="00CC70F7">
      <w:pPr>
        <w:pStyle w:val="afff5"/>
        <w:widowControl w:val="0"/>
        <w:shd w:val="clear" w:color="auto" w:fill="FFFFFF"/>
        <w:tabs>
          <w:tab w:val="left" w:pos="567"/>
          <w:tab w:val="left" w:pos="1134"/>
        </w:tabs>
        <w:overflowPunct w:val="0"/>
        <w:autoSpaceDE w:val="0"/>
        <w:ind w:left="0" w:firstLine="708"/>
        <w:textAlignment w:val="baseline"/>
        <w:rPr>
          <w:rFonts w:ascii="Times New Roman" w:hAnsi="Times New Roman"/>
          <w:sz w:val="24"/>
          <w:szCs w:val="24"/>
        </w:rPr>
      </w:pPr>
      <w:r w:rsidRPr="007F168D">
        <w:rPr>
          <w:rFonts w:ascii="Times New Roman" w:hAnsi="Times New Roman"/>
          <w:b/>
          <w:sz w:val="24"/>
          <w:szCs w:val="24"/>
        </w:rPr>
        <w:t xml:space="preserve"> «Отказ от Договора» </w:t>
      </w:r>
      <w:r w:rsidRPr="007F168D">
        <w:rPr>
          <w:rFonts w:ascii="Times New Roman" w:hAnsi="Times New Roman"/>
          <w:sz w:val="24"/>
          <w:szCs w:val="24"/>
        </w:rPr>
        <w:t xml:space="preserve">– односторонний внесудебный отказ от исполнения Договора, совершенный Стороной в соответствии со статьей 450.1 Гражданского кодекса РФ (далее – «ГК РФ») в случаях, установленных Договором. </w:t>
      </w:r>
    </w:p>
    <w:p w14:paraId="0B1A4E17" w14:textId="77777777" w:rsidR="00CC70F7" w:rsidRPr="007F168D" w:rsidRDefault="00CC70F7" w:rsidP="00CC70F7">
      <w:pPr>
        <w:pStyle w:val="3"/>
        <w:keepNext w:val="0"/>
        <w:widowControl w:val="0"/>
        <w:tabs>
          <w:tab w:val="clear" w:pos="720"/>
          <w:tab w:val="num" w:pos="0"/>
          <w:tab w:val="left" w:pos="567"/>
        </w:tabs>
        <w:overflowPunct w:val="0"/>
        <w:autoSpaceDE w:val="0"/>
        <w:spacing w:before="0" w:after="0"/>
        <w:ind w:left="0" w:firstLine="708"/>
        <w:textAlignment w:val="baseline"/>
        <w:rPr>
          <w:rFonts w:ascii="Times New Roman" w:hAnsi="Times New Roman"/>
          <w:b w:val="0"/>
          <w:szCs w:val="24"/>
          <w:lang w:eastAsia="en-US"/>
        </w:rPr>
      </w:pPr>
      <w:r w:rsidRPr="007F168D">
        <w:rPr>
          <w:rFonts w:ascii="Times New Roman" w:hAnsi="Times New Roman"/>
          <w:szCs w:val="24"/>
          <w:lang w:eastAsia="en-US"/>
        </w:rPr>
        <w:t>«Применимое право»</w:t>
      </w:r>
      <w:r w:rsidRPr="007F168D">
        <w:rPr>
          <w:rFonts w:ascii="Times New Roman" w:hAnsi="Times New Roman"/>
          <w:b w:val="0"/>
          <w:szCs w:val="24"/>
          <w:lang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w:t>
      </w:r>
    </w:p>
    <w:p w14:paraId="0B326E59" w14:textId="77777777" w:rsidR="00CC70F7" w:rsidRPr="007F168D" w:rsidRDefault="00CC70F7" w:rsidP="00CC70F7">
      <w:pPr>
        <w:pStyle w:val="3"/>
        <w:keepNext w:val="0"/>
        <w:widowControl w:val="0"/>
        <w:tabs>
          <w:tab w:val="clear" w:pos="720"/>
          <w:tab w:val="left" w:pos="567"/>
        </w:tabs>
        <w:overflowPunct w:val="0"/>
        <w:autoSpaceDE w:val="0"/>
        <w:spacing w:before="0" w:after="0"/>
        <w:ind w:left="0" w:firstLine="708"/>
        <w:textAlignment w:val="baseline"/>
        <w:rPr>
          <w:rFonts w:ascii="Times New Roman" w:hAnsi="Times New Roman"/>
          <w:b w:val="0"/>
          <w:szCs w:val="24"/>
          <w:lang w:eastAsia="en-US"/>
        </w:rPr>
      </w:pPr>
      <w:r w:rsidRPr="007F168D">
        <w:rPr>
          <w:rFonts w:ascii="Times New Roman" w:hAnsi="Times New Roman"/>
          <w:szCs w:val="24"/>
          <w:lang w:eastAsia="en-US"/>
        </w:rPr>
        <w:t>«Проектная документация»</w:t>
      </w:r>
      <w:r w:rsidRPr="007F168D">
        <w:rPr>
          <w:rFonts w:ascii="Times New Roman" w:hAnsi="Times New Roman"/>
          <w:b w:val="0"/>
          <w:szCs w:val="24"/>
          <w:lang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14:paraId="28C00355" w14:textId="77777777" w:rsidR="00CC70F7" w:rsidRPr="007F168D" w:rsidRDefault="00CC70F7" w:rsidP="00CC70F7">
      <w:pPr>
        <w:pStyle w:val="3"/>
        <w:keepNext w:val="0"/>
        <w:widowControl w:val="0"/>
        <w:tabs>
          <w:tab w:val="clear" w:pos="720"/>
          <w:tab w:val="num" w:pos="0"/>
          <w:tab w:val="left" w:pos="567"/>
        </w:tabs>
        <w:overflowPunct w:val="0"/>
        <w:autoSpaceDE w:val="0"/>
        <w:spacing w:before="0" w:after="0"/>
        <w:ind w:left="0" w:firstLine="708"/>
        <w:textAlignment w:val="baseline"/>
        <w:rPr>
          <w:rFonts w:ascii="Times New Roman" w:hAnsi="Times New Roman"/>
          <w:b w:val="0"/>
          <w:szCs w:val="24"/>
          <w:lang w:eastAsia="en-US"/>
        </w:rPr>
      </w:pPr>
      <w:r w:rsidRPr="007F168D">
        <w:rPr>
          <w:rFonts w:ascii="Times New Roman" w:hAnsi="Times New Roman"/>
          <w:b w:val="0"/>
          <w:szCs w:val="24"/>
          <w:lang w:eastAsia="en-US"/>
        </w:rPr>
        <w:t xml:space="preserve">Состав разделов Проектной документации определяется Применимым правом и Техническим заданием. </w:t>
      </w:r>
    </w:p>
    <w:p w14:paraId="694C93CA" w14:textId="77777777" w:rsidR="00CC70F7" w:rsidRPr="007F168D" w:rsidRDefault="00CC70F7" w:rsidP="00CC70F7">
      <w:pPr>
        <w:pStyle w:val="3"/>
        <w:keepNext w:val="0"/>
        <w:widowControl w:val="0"/>
        <w:tabs>
          <w:tab w:val="clear" w:pos="720"/>
          <w:tab w:val="num" w:pos="0"/>
          <w:tab w:val="left" w:pos="567"/>
        </w:tabs>
        <w:overflowPunct w:val="0"/>
        <w:autoSpaceDE w:val="0"/>
        <w:spacing w:before="0" w:after="0"/>
        <w:ind w:left="0" w:firstLine="708"/>
        <w:textAlignment w:val="baseline"/>
        <w:rPr>
          <w:rFonts w:ascii="Times New Roman" w:hAnsi="Times New Roman"/>
          <w:b w:val="0"/>
          <w:szCs w:val="24"/>
          <w:lang w:eastAsia="en-US"/>
        </w:rPr>
      </w:pPr>
      <w:r w:rsidRPr="007F168D">
        <w:rPr>
          <w:rFonts w:ascii="Times New Roman" w:hAnsi="Times New Roman"/>
          <w:b w:val="0"/>
          <w:szCs w:val="24"/>
          <w:lang w:eastAsia="en-US"/>
        </w:rPr>
        <w:t xml:space="preserve">В состав Проектной документации может включаться также иная </w:t>
      </w:r>
      <w:r w:rsidRPr="007F168D">
        <w:rPr>
          <w:rFonts w:ascii="Times New Roman" w:hAnsi="Times New Roman"/>
          <w:b w:val="0"/>
          <w:szCs w:val="24"/>
          <w:lang w:eastAsia="en-US"/>
        </w:rPr>
        <w:lastRenderedPageBreak/>
        <w:t>документация, необходимая для выполнения Работ и эксплуатации объекта капитального строительства, разработанная, в том числе, на основании Технического задания Заказчика.</w:t>
      </w:r>
    </w:p>
    <w:p w14:paraId="39CEAA43" w14:textId="77777777" w:rsidR="00CC70F7" w:rsidRPr="007F168D" w:rsidRDefault="00CC70F7" w:rsidP="00CC70F7">
      <w:pPr>
        <w:pStyle w:val="3"/>
        <w:keepNext w:val="0"/>
        <w:widowControl w:val="0"/>
        <w:tabs>
          <w:tab w:val="clear" w:pos="720"/>
          <w:tab w:val="num" w:pos="0"/>
          <w:tab w:val="left" w:pos="567"/>
        </w:tabs>
        <w:overflowPunct w:val="0"/>
        <w:autoSpaceDE w:val="0"/>
        <w:spacing w:before="0" w:after="0"/>
        <w:ind w:left="0" w:firstLine="708"/>
        <w:textAlignment w:val="baseline"/>
        <w:rPr>
          <w:rFonts w:ascii="Times New Roman" w:hAnsi="Times New Roman"/>
          <w:szCs w:val="24"/>
        </w:rPr>
      </w:pPr>
      <w:r w:rsidRPr="007F168D" w:rsidDel="008703AA">
        <w:rPr>
          <w:rFonts w:ascii="Times New Roman" w:hAnsi="Times New Roman"/>
          <w:szCs w:val="24"/>
          <w:lang w:eastAsia="en-US"/>
        </w:rPr>
        <w:t xml:space="preserve"> </w:t>
      </w:r>
      <w:r w:rsidRPr="007F168D">
        <w:rPr>
          <w:rFonts w:ascii="Times New Roman" w:hAnsi="Times New Roman"/>
          <w:szCs w:val="24"/>
          <w:lang w:eastAsia="en-US"/>
        </w:rPr>
        <w:t>«Работы»</w:t>
      </w:r>
      <w:r w:rsidRPr="007F168D">
        <w:rPr>
          <w:rFonts w:ascii="Times New Roman" w:hAnsi="Times New Roman"/>
          <w:b w:val="0"/>
          <w:szCs w:val="24"/>
          <w:lang w:eastAsia="en-US"/>
        </w:rPr>
        <w:t xml:space="preserve"> – все выполняемые Подрядчиком на свой риск, с использованием своих и / или привлеченных за свой счет сил и средств (оборудования, инструмента), в соответствии с условиями Договора и Применимым правом работы, в том числе: работы по исправлению</w:t>
      </w:r>
      <w:r w:rsidRPr="007F168D">
        <w:rPr>
          <w:rFonts w:ascii="Times New Roman" w:hAnsi="Times New Roman"/>
          <w:szCs w:val="24"/>
        </w:rPr>
        <w:t xml:space="preserve"> </w:t>
      </w:r>
      <w:r w:rsidRPr="007F168D">
        <w:rPr>
          <w:rFonts w:ascii="Times New Roman" w:hAnsi="Times New Roman"/>
          <w:b w:val="0"/>
          <w:szCs w:val="24"/>
        </w:rPr>
        <w:t>выявленных</w:t>
      </w:r>
      <w:r w:rsidRPr="007F168D">
        <w:rPr>
          <w:rFonts w:ascii="Times New Roman" w:hAnsi="Times New Roman"/>
          <w:szCs w:val="24"/>
        </w:rPr>
        <w:t xml:space="preserve"> </w:t>
      </w:r>
      <w:r w:rsidRPr="007F168D">
        <w:rPr>
          <w:rFonts w:ascii="Times New Roman" w:hAnsi="Times New Roman"/>
          <w:b w:val="0"/>
          <w:szCs w:val="24"/>
        </w:rPr>
        <w:t>недостатков, несоответствий в Результате работ, а также любые иные работы, необходимые для выполнения Подрядчиком своих обязательств по Договору, независимо от их прямого указания в Договоре.</w:t>
      </w:r>
      <w:r w:rsidRPr="007F168D">
        <w:rPr>
          <w:rFonts w:ascii="Times New Roman" w:hAnsi="Times New Roman"/>
          <w:szCs w:val="24"/>
        </w:rPr>
        <w:t xml:space="preserve"> </w:t>
      </w:r>
    </w:p>
    <w:p w14:paraId="4866AC2C" w14:textId="77777777" w:rsidR="00CC70F7" w:rsidRPr="007F168D" w:rsidRDefault="00CC70F7" w:rsidP="00CC70F7">
      <w:pPr>
        <w:widowControl w:val="0"/>
        <w:tabs>
          <w:tab w:val="num" w:pos="0"/>
          <w:tab w:val="left" w:pos="567"/>
        </w:tabs>
        <w:ind w:firstLine="708"/>
      </w:pPr>
      <w:r w:rsidRPr="007F168D">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14:paraId="25E7FA0A" w14:textId="77777777" w:rsidR="00CC70F7" w:rsidRPr="007F168D" w:rsidRDefault="00CC70F7" w:rsidP="00CC70F7">
      <w:pPr>
        <w:widowControl w:val="0"/>
        <w:tabs>
          <w:tab w:val="num" w:pos="0"/>
          <w:tab w:val="left" w:pos="567"/>
        </w:tabs>
        <w:ind w:firstLine="708"/>
        <w:rPr>
          <w:lang w:eastAsia="en-US"/>
        </w:rPr>
      </w:pPr>
      <w:r w:rsidRPr="007F168D">
        <w:rPr>
          <w:b/>
          <w:lang w:eastAsia="en-US"/>
        </w:rPr>
        <w:t xml:space="preserve">«Рабочая документация» – </w:t>
      </w:r>
      <w:r w:rsidRPr="007F168D">
        <w:rPr>
          <w:lang w:eastAsia="en-US"/>
        </w:rPr>
        <w:t xml:space="preserve">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содержащая: </w:t>
      </w:r>
    </w:p>
    <w:p w14:paraId="4F70143E" w14:textId="77777777" w:rsidR="00CC70F7" w:rsidRPr="007F168D" w:rsidRDefault="00CC70F7" w:rsidP="00CC70F7">
      <w:pPr>
        <w:pStyle w:val="afff5"/>
        <w:widowControl w:val="0"/>
        <w:numPr>
          <w:ilvl w:val="0"/>
          <w:numId w:val="12"/>
        </w:numPr>
        <w:shd w:val="clear" w:color="auto" w:fill="FFFFFF"/>
        <w:tabs>
          <w:tab w:val="left" w:pos="567"/>
          <w:tab w:val="left" w:pos="1134"/>
        </w:tabs>
        <w:overflowPunct w:val="0"/>
        <w:autoSpaceDE w:val="0"/>
        <w:ind w:left="0" w:firstLine="708"/>
        <w:textAlignment w:val="baseline"/>
        <w:rPr>
          <w:rFonts w:ascii="Times New Roman" w:hAnsi="Times New Roman"/>
          <w:sz w:val="24"/>
          <w:szCs w:val="24"/>
        </w:rPr>
      </w:pPr>
      <w:r w:rsidRPr="007F168D">
        <w:rPr>
          <w:rFonts w:ascii="Times New Roman" w:hAnsi="Times New Roman"/>
          <w:sz w:val="24"/>
          <w:szCs w:val="24"/>
        </w:rPr>
        <w:t>рабочие чертежи основного комплекта, спецификации оборудования и изделий;</w:t>
      </w:r>
    </w:p>
    <w:p w14:paraId="19C57AB9" w14:textId="77777777" w:rsidR="00CC70F7" w:rsidRPr="007F168D" w:rsidRDefault="00CC70F7" w:rsidP="00CC70F7">
      <w:pPr>
        <w:pStyle w:val="afff5"/>
        <w:widowControl w:val="0"/>
        <w:numPr>
          <w:ilvl w:val="0"/>
          <w:numId w:val="12"/>
        </w:numPr>
        <w:shd w:val="clear" w:color="auto" w:fill="FFFFFF"/>
        <w:tabs>
          <w:tab w:val="left" w:pos="567"/>
          <w:tab w:val="left" w:pos="1134"/>
        </w:tabs>
        <w:overflowPunct w:val="0"/>
        <w:autoSpaceDE w:val="0"/>
        <w:ind w:left="0" w:firstLine="708"/>
        <w:textAlignment w:val="baseline"/>
        <w:rPr>
          <w:rFonts w:ascii="Times New Roman" w:hAnsi="Times New Roman"/>
          <w:sz w:val="24"/>
          <w:szCs w:val="24"/>
        </w:rPr>
      </w:pPr>
      <w:r w:rsidRPr="007F168D">
        <w:rPr>
          <w:rFonts w:ascii="Times New Roman" w:hAnsi="Times New Roman"/>
          <w:sz w:val="24"/>
          <w:szCs w:val="24"/>
        </w:rPr>
        <w:t>документы, разработанные в дополнение к рабочим чертежам основного комплекта;</w:t>
      </w:r>
    </w:p>
    <w:p w14:paraId="4801C9C6" w14:textId="77777777" w:rsidR="00CC70F7" w:rsidRPr="007F168D" w:rsidRDefault="00CC70F7" w:rsidP="00CC70F7">
      <w:pPr>
        <w:pStyle w:val="afff5"/>
        <w:widowControl w:val="0"/>
        <w:numPr>
          <w:ilvl w:val="0"/>
          <w:numId w:val="12"/>
        </w:numPr>
        <w:shd w:val="clear" w:color="auto" w:fill="FFFFFF"/>
        <w:tabs>
          <w:tab w:val="left" w:pos="567"/>
          <w:tab w:val="left" w:pos="1134"/>
        </w:tabs>
        <w:overflowPunct w:val="0"/>
        <w:autoSpaceDE w:val="0"/>
        <w:ind w:left="0" w:firstLine="708"/>
        <w:textAlignment w:val="baseline"/>
        <w:rPr>
          <w:rFonts w:ascii="Times New Roman" w:hAnsi="Times New Roman"/>
          <w:sz w:val="24"/>
          <w:szCs w:val="24"/>
        </w:rPr>
      </w:pPr>
      <w:r w:rsidRPr="007F168D">
        <w:rPr>
          <w:rFonts w:ascii="Times New Roman" w:hAnsi="Times New Roman"/>
          <w:sz w:val="24"/>
          <w:szCs w:val="24"/>
        </w:rPr>
        <w:t>сметную документацию.</w:t>
      </w:r>
    </w:p>
    <w:p w14:paraId="07A67E1C" w14:textId="77777777" w:rsidR="00CC70F7" w:rsidRPr="007F168D" w:rsidRDefault="00CC70F7" w:rsidP="00CC70F7">
      <w:pPr>
        <w:widowControl w:val="0"/>
        <w:tabs>
          <w:tab w:val="left" w:pos="567"/>
        </w:tabs>
        <w:ind w:firstLine="708"/>
      </w:pPr>
      <w:r w:rsidRPr="007F168D">
        <w:rPr>
          <w:b/>
        </w:rPr>
        <w:t>«Рабочий день»</w:t>
      </w:r>
      <w:r w:rsidRPr="007F168D">
        <w:t xml:space="preserve"> – день, который в соответствии с Применимым правом, является рабочим днем в Российской Федерации.</w:t>
      </w:r>
    </w:p>
    <w:p w14:paraId="1940AF19" w14:textId="77777777" w:rsidR="00CC70F7" w:rsidRPr="007F168D" w:rsidRDefault="00CC70F7" w:rsidP="00CC70F7">
      <w:pPr>
        <w:pStyle w:val="3"/>
        <w:keepNext w:val="0"/>
        <w:widowControl w:val="0"/>
        <w:tabs>
          <w:tab w:val="left" w:pos="567"/>
        </w:tabs>
        <w:overflowPunct w:val="0"/>
        <w:autoSpaceDE w:val="0"/>
        <w:spacing w:before="0" w:after="0"/>
        <w:ind w:left="0" w:firstLine="708"/>
        <w:textAlignment w:val="baseline"/>
        <w:rPr>
          <w:rFonts w:ascii="Times New Roman" w:hAnsi="Times New Roman"/>
          <w:b w:val="0"/>
          <w:szCs w:val="24"/>
          <w:lang w:eastAsia="en-US"/>
        </w:rPr>
      </w:pPr>
      <w:r w:rsidRPr="007F168D">
        <w:rPr>
          <w:rFonts w:ascii="Times New Roman" w:hAnsi="Times New Roman"/>
          <w:szCs w:val="24"/>
          <w:lang w:eastAsia="en-US"/>
        </w:rPr>
        <w:t>«Результат Работ»</w:t>
      </w:r>
      <w:r w:rsidRPr="007F168D">
        <w:rPr>
          <w:rFonts w:ascii="Times New Roman" w:hAnsi="Times New Roman"/>
          <w:b w:val="0"/>
          <w:szCs w:val="24"/>
          <w:lang w:eastAsia="en-US"/>
        </w:rPr>
        <w:t xml:space="preserve"> – выполненная Подрядчиком и принятая Заказчиком по Акту сдачи-приемки выполненных работ Проектная документация и Рабочая документация или иной результат Работ, соответствующий требованиям, изложенным в Техническом задании (Приложение № 1 к Договору), в том числе требованиям к отчетным документам (состав, количество, формат, носитель и т.д.), подлежащим передаче Подрядчиком Заказчику в составе Результата Работ.</w:t>
      </w:r>
    </w:p>
    <w:p w14:paraId="618A0B07" w14:textId="77777777" w:rsidR="00CC70F7" w:rsidRPr="007F168D" w:rsidRDefault="00CC70F7" w:rsidP="00CC70F7">
      <w:pPr>
        <w:ind w:firstLine="708"/>
        <w:rPr>
          <w:lang w:eastAsia="en-US"/>
        </w:rPr>
      </w:pPr>
      <w:r w:rsidRPr="007F168D">
        <w:rPr>
          <w:b/>
          <w:lang w:eastAsia="en-US"/>
        </w:rPr>
        <w:t>«Субъект МСП»</w:t>
      </w:r>
      <w:r w:rsidRPr="007F168D">
        <w:rPr>
          <w:lang w:eastAsia="en-US"/>
        </w:rPr>
        <w:t xml:space="preserve"> – субъект малого и среднего предпринимательства.</w:t>
      </w:r>
    </w:p>
    <w:p w14:paraId="07D5E72F" w14:textId="77777777" w:rsidR="00CC70F7" w:rsidRPr="007F168D" w:rsidRDefault="00CC70F7" w:rsidP="00CC70F7">
      <w:pPr>
        <w:pStyle w:val="3"/>
        <w:keepNext w:val="0"/>
        <w:widowControl w:val="0"/>
        <w:tabs>
          <w:tab w:val="left" w:pos="567"/>
        </w:tabs>
        <w:overflowPunct w:val="0"/>
        <w:autoSpaceDE w:val="0"/>
        <w:spacing w:before="0" w:after="0"/>
        <w:ind w:left="0" w:firstLine="708"/>
        <w:textAlignment w:val="baseline"/>
        <w:rPr>
          <w:rFonts w:ascii="Times New Roman" w:hAnsi="Times New Roman"/>
          <w:b w:val="0"/>
          <w:szCs w:val="24"/>
          <w:lang w:eastAsia="en-US"/>
        </w:rPr>
      </w:pPr>
      <w:r w:rsidRPr="007F168D">
        <w:rPr>
          <w:rFonts w:ascii="Times New Roman" w:hAnsi="Times New Roman"/>
          <w:szCs w:val="24"/>
          <w:lang w:eastAsia="en-US"/>
        </w:rPr>
        <w:t>«Смета»</w:t>
      </w:r>
      <w:r w:rsidRPr="007F168D">
        <w:rPr>
          <w:rFonts w:ascii="Times New Roman" w:hAnsi="Times New Roman"/>
          <w:b w:val="0"/>
          <w:szCs w:val="24"/>
          <w:lang w:eastAsia="en-US"/>
        </w:rPr>
        <w:t xml:space="preserve"> – сметный расчет стоимости Работ, составляемый в соответствии с требованиями Заказчика к оформлению и составлению сметной документации на выполнение проектных работ и не подлежащий корректировке после приемки Заказчиком Результата работ по Договору.</w:t>
      </w:r>
    </w:p>
    <w:p w14:paraId="3412AF2C" w14:textId="77777777" w:rsidR="00CC70F7" w:rsidRPr="007F168D" w:rsidRDefault="00CC70F7" w:rsidP="00CC70F7">
      <w:pPr>
        <w:pStyle w:val="3"/>
        <w:keepNext w:val="0"/>
        <w:widowControl w:val="0"/>
        <w:tabs>
          <w:tab w:val="left" w:pos="567"/>
        </w:tabs>
        <w:overflowPunct w:val="0"/>
        <w:autoSpaceDE w:val="0"/>
        <w:spacing w:before="0" w:after="0"/>
        <w:ind w:left="0" w:firstLine="708"/>
        <w:textAlignment w:val="baseline"/>
        <w:rPr>
          <w:rFonts w:ascii="Times New Roman" w:hAnsi="Times New Roman"/>
          <w:b w:val="0"/>
          <w:szCs w:val="24"/>
          <w:lang w:eastAsia="en-US"/>
        </w:rPr>
      </w:pPr>
      <w:r w:rsidRPr="007F168D">
        <w:rPr>
          <w:rFonts w:ascii="Times New Roman" w:hAnsi="Times New Roman"/>
          <w:szCs w:val="24"/>
          <w:lang w:eastAsia="en-US"/>
        </w:rPr>
        <w:t>«Сводная смета»</w:t>
      </w:r>
      <w:r w:rsidRPr="007F168D">
        <w:rPr>
          <w:rFonts w:ascii="Times New Roman" w:hAnsi="Times New Roman"/>
          <w:b w:val="0"/>
          <w:szCs w:val="24"/>
          <w:lang w:eastAsia="en-US"/>
        </w:rPr>
        <w:t xml:space="preserve"> – сметный расчет, составляемый в случае, если комплект сметной документации на выполнение Работ по Договору включает в себя несколько Смет.</w:t>
      </w:r>
    </w:p>
    <w:p w14:paraId="4BD6EE32" w14:textId="77777777" w:rsidR="00CC70F7" w:rsidRPr="007F168D" w:rsidRDefault="00CC70F7" w:rsidP="00CC70F7">
      <w:pPr>
        <w:pStyle w:val="3"/>
        <w:keepNext w:val="0"/>
        <w:widowControl w:val="0"/>
        <w:tabs>
          <w:tab w:val="left" w:pos="567"/>
        </w:tabs>
        <w:overflowPunct w:val="0"/>
        <w:autoSpaceDE w:val="0"/>
        <w:spacing w:before="0" w:after="0"/>
        <w:ind w:left="0" w:firstLine="708"/>
        <w:textAlignment w:val="baseline"/>
        <w:rPr>
          <w:rFonts w:ascii="Times New Roman" w:hAnsi="Times New Roman"/>
          <w:b w:val="0"/>
          <w:szCs w:val="24"/>
          <w:lang w:eastAsia="en-US"/>
        </w:rPr>
      </w:pPr>
      <w:r w:rsidRPr="007F168D">
        <w:rPr>
          <w:rFonts w:ascii="Times New Roman" w:hAnsi="Times New Roman"/>
          <w:szCs w:val="24"/>
          <w:lang w:eastAsia="en-US"/>
        </w:rPr>
        <w:t>«Субподрядчик»</w:t>
      </w:r>
      <w:r w:rsidRPr="007F168D">
        <w:rPr>
          <w:rFonts w:ascii="Times New Roman" w:hAnsi="Times New Roman"/>
          <w:b w:val="0"/>
          <w:szCs w:val="24"/>
          <w:lang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14:paraId="0F7CCB62" w14:textId="77777777" w:rsidR="00CC70F7" w:rsidRPr="007F168D" w:rsidRDefault="00CC70F7" w:rsidP="00CC70F7">
      <w:pPr>
        <w:pStyle w:val="3"/>
        <w:keepNext w:val="0"/>
        <w:widowControl w:val="0"/>
        <w:tabs>
          <w:tab w:val="left" w:pos="567"/>
        </w:tabs>
        <w:overflowPunct w:val="0"/>
        <w:autoSpaceDE w:val="0"/>
        <w:spacing w:before="0" w:after="0"/>
        <w:ind w:left="0" w:firstLine="708"/>
        <w:textAlignment w:val="baseline"/>
        <w:rPr>
          <w:rFonts w:ascii="Times New Roman" w:hAnsi="Times New Roman"/>
          <w:b w:val="0"/>
          <w:szCs w:val="24"/>
          <w:lang w:eastAsia="en-US"/>
        </w:rPr>
      </w:pPr>
      <w:r w:rsidRPr="007F168D">
        <w:rPr>
          <w:rFonts w:ascii="Times New Roman" w:hAnsi="Times New Roman"/>
          <w:szCs w:val="24"/>
          <w:lang w:eastAsia="en-US"/>
        </w:rPr>
        <w:t>«Техническое задание»</w:t>
      </w:r>
      <w:r w:rsidRPr="007F168D">
        <w:rPr>
          <w:rFonts w:ascii="Times New Roman" w:hAnsi="Times New Roman"/>
          <w:b w:val="0"/>
          <w:szCs w:val="24"/>
          <w:lang w:eastAsia="en-US"/>
        </w:rPr>
        <w:t xml:space="preserve"> – документ, содержащий исходные данные, объем и состав Работ по Договору, а также требования Заказчика к выполнению Подрядчиком Работ по Договору в целом.</w:t>
      </w:r>
    </w:p>
    <w:p w14:paraId="41933290" w14:textId="77777777" w:rsidR="00CC70F7" w:rsidRPr="007F168D" w:rsidRDefault="00CC70F7" w:rsidP="00CC70F7">
      <w:pPr>
        <w:pStyle w:val="3"/>
        <w:keepNext w:val="0"/>
        <w:widowControl w:val="0"/>
        <w:tabs>
          <w:tab w:val="left" w:pos="567"/>
        </w:tabs>
        <w:overflowPunct w:val="0"/>
        <w:autoSpaceDE w:val="0"/>
        <w:spacing w:before="0" w:after="0"/>
        <w:ind w:left="0" w:firstLine="708"/>
        <w:textAlignment w:val="baseline"/>
        <w:rPr>
          <w:rFonts w:ascii="Times New Roman" w:hAnsi="Times New Roman"/>
          <w:b w:val="0"/>
          <w:szCs w:val="24"/>
          <w:lang w:eastAsia="en-US"/>
        </w:rPr>
      </w:pPr>
      <w:r w:rsidRPr="007F168D" w:rsidDel="00683BBE">
        <w:rPr>
          <w:rFonts w:ascii="Times New Roman" w:hAnsi="Times New Roman"/>
          <w:szCs w:val="24"/>
          <w:lang w:eastAsia="en-US"/>
        </w:rPr>
        <w:t xml:space="preserve"> </w:t>
      </w:r>
      <w:r w:rsidRPr="007F168D">
        <w:rPr>
          <w:rFonts w:ascii="Times New Roman" w:hAnsi="Times New Roman"/>
          <w:szCs w:val="24"/>
          <w:lang w:eastAsia="en-US"/>
        </w:rPr>
        <w:t>«Цена Договора»</w:t>
      </w:r>
      <w:r w:rsidRPr="007F168D">
        <w:rPr>
          <w:rFonts w:ascii="Times New Roman" w:hAnsi="Times New Roman"/>
          <w:b w:val="0"/>
          <w:szCs w:val="24"/>
          <w:lang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компенсацию всех издержек Подрядчика и причитающееся ему вознаграждение, а также инфляционные риски</w:t>
      </w:r>
      <w:r w:rsidRPr="007F168D">
        <w:rPr>
          <w:rFonts w:ascii="Times New Roman" w:hAnsi="Times New Roman"/>
          <w:szCs w:val="24"/>
        </w:rPr>
        <w:t xml:space="preserve"> </w:t>
      </w:r>
      <w:r w:rsidRPr="007F168D">
        <w:rPr>
          <w:rFonts w:ascii="Times New Roman" w:hAnsi="Times New Roman"/>
          <w:b w:val="0"/>
          <w:szCs w:val="24"/>
          <w:lang w:eastAsia="en-US"/>
        </w:rPr>
        <w:t xml:space="preserve">на весь период действия Договора. </w:t>
      </w:r>
    </w:p>
    <w:p w14:paraId="47078E7C" w14:textId="77777777" w:rsidR="00CC70F7" w:rsidRPr="007F168D" w:rsidRDefault="00CC70F7" w:rsidP="00CC70F7">
      <w:pPr>
        <w:rPr>
          <w:lang w:eastAsia="en-US"/>
        </w:rPr>
      </w:pPr>
    </w:p>
    <w:p w14:paraId="07F21287" w14:textId="77777777" w:rsidR="00CC70F7" w:rsidRPr="007F168D" w:rsidRDefault="00CC70F7" w:rsidP="00CC70F7">
      <w:pPr>
        <w:pStyle w:val="afff5"/>
        <w:numPr>
          <w:ilvl w:val="0"/>
          <w:numId w:val="10"/>
        </w:numPr>
        <w:shd w:val="clear" w:color="auto" w:fill="FFFFFF"/>
        <w:tabs>
          <w:tab w:val="left" w:pos="284"/>
        </w:tabs>
        <w:ind w:left="0" w:firstLine="0"/>
        <w:jc w:val="center"/>
        <w:rPr>
          <w:rFonts w:ascii="Times New Roman" w:hAnsi="Times New Roman"/>
          <w:b/>
          <w:bCs/>
          <w:sz w:val="24"/>
          <w:szCs w:val="24"/>
        </w:rPr>
      </w:pPr>
      <w:r w:rsidRPr="007F168D">
        <w:rPr>
          <w:rFonts w:ascii="Times New Roman" w:hAnsi="Times New Roman"/>
          <w:b/>
          <w:bCs/>
          <w:sz w:val="24"/>
          <w:szCs w:val="24"/>
        </w:rPr>
        <w:t>Предмет Договора</w:t>
      </w:r>
    </w:p>
    <w:p w14:paraId="6CBD7299" w14:textId="77777777" w:rsidR="00CC70F7" w:rsidRPr="007F168D" w:rsidRDefault="00CC70F7" w:rsidP="00CC70F7">
      <w:pPr>
        <w:pStyle w:val="afff5"/>
        <w:numPr>
          <w:ilvl w:val="1"/>
          <w:numId w:val="10"/>
        </w:numPr>
        <w:shd w:val="clear" w:color="auto" w:fill="FFFFFF"/>
        <w:tabs>
          <w:tab w:val="left" w:pos="1134"/>
        </w:tabs>
        <w:ind w:left="0" w:firstLine="709"/>
        <w:rPr>
          <w:rFonts w:ascii="Times New Roman" w:hAnsi="Times New Roman"/>
          <w:bCs/>
          <w:sz w:val="24"/>
          <w:szCs w:val="24"/>
        </w:rPr>
      </w:pPr>
      <w:bookmarkStart w:id="0" w:name="_Ref361410951"/>
      <w:r w:rsidRPr="007F168D">
        <w:rPr>
          <w:rFonts w:ascii="Times New Roman" w:hAnsi="Times New Roman"/>
          <w:bCs/>
          <w:sz w:val="24"/>
          <w:szCs w:val="24"/>
        </w:rPr>
        <w:t xml:space="preserve">Подрядчик обязуется по заданию Заказчика в соответствии с Техническим заданием (Приложение № 1 к Договору) выполнить </w:t>
      </w:r>
      <w:r w:rsidRPr="007F168D">
        <w:rPr>
          <w:rFonts w:ascii="Times New Roman" w:hAnsi="Times New Roman"/>
          <w:b/>
          <w:sz w:val="24"/>
          <w:szCs w:val="24"/>
        </w:rPr>
        <w:t xml:space="preserve">работы по </w:t>
      </w:r>
      <w:r w:rsidRPr="007F168D">
        <w:rPr>
          <w:rFonts w:ascii="Times New Roman" w:hAnsi="Times New Roman"/>
          <w:b/>
          <w:bCs/>
          <w:sz w:val="24"/>
          <w:szCs w:val="24"/>
        </w:rPr>
        <w:t xml:space="preserve">проектированию </w:t>
      </w:r>
      <w:r w:rsidRPr="007F168D">
        <w:rPr>
          <w:rFonts w:ascii="Times New Roman" w:hAnsi="Times New Roman"/>
          <w:b/>
          <w:bCs/>
          <w:sz w:val="24"/>
          <w:szCs w:val="24"/>
        </w:rPr>
        <w:lastRenderedPageBreak/>
        <w:t>интеллектуальной системы учета электроэнергии</w:t>
      </w:r>
      <w:r w:rsidRPr="007F168D">
        <w:rPr>
          <w:rFonts w:ascii="Times New Roman" w:hAnsi="Times New Roman"/>
          <w:bCs/>
          <w:sz w:val="24"/>
          <w:szCs w:val="24"/>
        </w:rPr>
        <w:t xml:space="preserve"> (далее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0"/>
    </w:p>
    <w:p w14:paraId="3AE24235" w14:textId="77777777" w:rsidR="00CC70F7" w:rsidRPr="007F168D" w:rsidRDefault="00CC70F7" w:rsidP="00CC70F7">
      <w:pPr>
        <w:pStyle w:val="afff5"/>
        <w:numPr>
          <w:ilvl w:val="1"/>
          <w:numId w:val="10"/>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В состав Работ по Договору входят:</w:t>
      </w:r>
    </w:p>
    <w:p w14:paraId="1512B104" w14:textId="77777777" w:rsidR="00CC70F7" w:rsidRPr="007F168D" w:rsidRDefault="00CC70F7" w:rsidP="00CC70F7">
      <w:pPr>
        <w:pStyle w:val="afff5"/>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Обследование;</w:t>
      </w:r>
    </w:p>
    <w:p w14:paraId="091D9E0E" w14:textId="77777777" w:rsidR="00CC70F7" w:rsidRPr="007F168D" w:rsidRDefault="00CC70F7" w:rsidP="00CC70F7">
      <w:pPr>
        <w:pStyle w:val="afff5"/>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Разработка Проектной документации;</w:t>
      </w:r>
    </w:p>
    <w:p w14:paraId="50452A05" w14:textId="77777777" w:rsidR="00CC70F7" w:rsidRPr="007F168D" w:rsidRDefault="00CC70F7" w:rsidP="00CC70F7">
      <w:pPr>
        <w:pStyle w:val="afff5"/>
        <w:numPr>
          <w:ilvl w:val="2"/>
          <w:numId w:val="10"/>
        </w:numPr>
        <w:shd w:val="clear" w:color="auto" w:fill="FFFFFF"/>
        <w:tabs>
          <w:tab w:val="left" w:pos="1418"/>
        </w:tabs>
        <w:ind w:left="0" w:firstLine="710"/>
        <w:rPr>
          <w:rFonts w:ascii="Times New Roman" w:hAnsi="Times New Roman"/>
          <w:bCs/>
          <w:sz w:val="24"/>
          <w:szCs w:val="24"/>
        </w:rPr>
      </w:pPr>
      <w:r w:rsidRPr="007F168D">
        <w:rPr>
          <w:rFonts w:ascii="Times New Roman" w:hAnsi="Times New Roman"/>
          <w:bCs/>
          <w:sz w:val="24"/>
          <w:szCs w:val="24"/>
        </w:rPr>
        <w:t>Разработка Рабочей документации</w:t>
      </w:r>
      <w:r w:rsidRPr="007F168D">
        <w:rPr>
          <w:rFonts w:ascii="Times New Roman" w:hAnsi="Times New Roman"/>
          <w:sz w:val="24"/>
          <w:szCs w:val="24"/>
        </w:rPr>
        <w:t>.</w:t>
      </w:r>
    </w:p>
    <w:p w14:paraId="0869DEBB" w14:textId="77777777" w:rsidR="00CC70F7" w:rsidRPr="007F168D" w:rsidRDefault="00CC70F7" w:rsidP="00CC70F7">
      <w:pPr>
        <w:pStyle w:val="afff5"/>
        <w:numPr>
          <w:ilvl w:val="1"/>
          <w:numId w:val="10"/>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14:paraId="60926866" w14:textId="77777777" w:rsidR="00CC70F7" w:rsidRPr="007F168D" w:rsidRDefault="00CC70F7" w:rsidP="00CC70F7">
      <w:pPr>
        <w:pStyle w:val="afff5"/>
        <w:numPr>
          <w:ilvl w:val="1"/>
          <w:numId w:val="10"/>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 xml:space="preserve">Работы по Договору выполняются для нужд ООО «ОЭСК». </w:t>
      </w:r>
    </w:p>
    <w:p w14:paraId="6BBC014C" w14:textId="77777777" w:rsidR="00CC70F7" w:rsidRPr="007F168D" w:rsidRDefault="00CC70F7" w:rsidP="00CC70F7">
      <w:pPr>
        <w:pStyle w:val="afff5"/>
        <w:numPr>
          <w:ilvl w:val="1"/>
          <w:numId w:val="10"/>
        </w:numPr>
        <w:shd w:val="clear" w:color="auto" w:fill="FFFFFF"/>
        <w:tabs>
          <w:tab w:val="left" w:pos="1134"/>
        </w:tabs>
        <w:ind w:left="0" w:firstLine="709"/>
        <w:rPr>
          <w:rFonts w:ascii="Times New Roman" w:hAnsi="Times New Roman"/>
          <w:bCs/>
          <w:sz w:val="24"/>
          <w:szCs w:val="24"/>
        </w:rPr>
      </w:pPr>
      <w:bookmarkStart w:id="1" w:name="_Ref361320424"/>
      <w:r w:rsidRPr="007F168D">
        <w:rPr>
          <w:rFonts w:ascii="Times New Roman" w:hAnsi="Times New Roman"/>
          <w:bCs/>
          <w:sz w:val="24"/>
          <w:szCs w:val="24"/>
        </w:rPr>
        <w:t>Работы выполняются Подрядчиком в следующие сроки:</w:t>
      </w:r>
      <w:bookmarkEnd w:id="1"/>
    </w:p>
    <w:p w14:paraId="268A9E32" w14:textId="77777777" w:rsidR="00CC70F7" w:rsidRPr="007F168D" w:rsidRDefault="00CC70F7" w:rsidP="00CC70F7">
      <w:pPr>
        <w:pStyle w:val="afff5"/>
        <w:numPr>
          <w:ilvl w:val="2"/>
          <w:numId w:val="10"/>
        </w:numPr>
        <w:shd w:val="clear" w:color="auto" w:fill="FFFFFF"/>
        <w:tabs>
          <w:tab w:val="left" w:pos="1418"/>
        </w:tabs>
        <w:ind w:left="0" w:firstLine="709"/>
        <w:rPr>
          <w:rFonts w:ascii="Times New Roman" w:hAnsi="Times New Roman"/>
          <w:sz w:val="24"/>
          <w:szCs w:val="24"/>
        </w:rPr>
      </w:pPr>
      <w:r w:rsidRPr="007F168D">
        <w:rPr>
          <w:rFonts w:ascii="Times New Roman" w:hAnsi="Times New Roman"/>
          <w:bCs/>
          <w:sz w:val="24"/>
          <w:szCs w:val="24"/>
        </w:rPr>
        <w:t xml:space="preserve">Начало выполнения Работ: </w:t>
      </w:r>
      <w:r w:rsidRPr="007F168D">
        <w:rPr>
          <w:rFonts w:ascii="Times New Roman" w:hAnsi="Times New Roman"/>
          <w:sz w:val="24"/>
          <w:szCs w:val="24"/>
        </w:rPr>
        <w:t>с даты, следующей за датой заключения Договора;</w:t>
      </w:r>
    </w:p>
    <w:p w14:paraId="2EE3B90F" w14:textId="77777777" w:rsidR="00CC70F7" w:rsidRPr="007F168D" w:rsidRDefault="00CC70F7" w:rsidP="00CC70F7">
      <w:pPr>
        <w:pStyle w:val="afff5"/>
        <w:numPr>
          <w:ilvl w:val="2"/>
          <w:numId w:val="10"/>
        </w:numPr>
        <w:shd w:val="clear" w:color="auto" w:fill="FFFFFF"/>
        <w:tabs>
          <w:tab w:val="left" w:pos="1418"/>
        </w:tabs>
        <w:ind w:left="0" w:firstLine="709"/>
        <w:rPr>
          <w:rFonts w:ascii="Times New Roman" w:hAnsi="Times New Roman"/>
          <w:sz w:val="24"/>
          <w:szCs w:val="24"/>
        </w:rPr>
      </w:pPr>
      <w:r w:rsidRPr="007F168D">
        <w:rPr>
          <w:rFonts w:ascii="Times New Roman" w:hAnsi="Times New Roman"/>
          <w:bCs/>
          <w:sz w:val="24"/>
          <w:szCs w:val="24"/>
        </w:rPr>
        <w:t xml:space="preserve">Окончание выполнения Работ: </w:t>
      </w:r>
      <w:r w:rsidRPr="007F168D">
        <w:rPr>
          <w:rFonts w:ascii="Times New Roman" w:hAnsi="Times New Roman"/>
          <w:sz w:val="24"/>
          <w:szCs w:val="24"/>
        </w:rPr>
        <w:t>«30» ноября 2020 г.</w:t>
      </w:r>
    </w:p>
    <w:p w14:paraId="713F4691" w14:textId="77777777" w:rsidR="00CC70F7" w:rsidRPr="007F168D" w:rsidRDefault="00CC70F7" w:rsidP="00CC70F7">
      <w:pPr>
        <w:pStyle w:val="afff5"/>
        <w:widowControl w:val="0"/>
        <w:numPr>
          <w:ilvl w:val="1"/>
          <w:numId w:val="10"/>
        </w:numPr>
        <w:shd w:val="clear" w:color="auto" w:fill="FFFFFF"/>
        <w:tabs>
          <w:tab w:val="left" w:pos="1134"/>
        </w:tabs>
        <w:autoSpaceDE w:val="0"/>
        <w:autoSpaceDN w:val="0"/>
        <w:ind w:left="0" w:firstLine="709"/>
        <w:rPr>
          <w:rFonts w:ascii="Times New Roman" w:hAnsi="Times New Roman"/>
          <w:sz w:val="24"/>
          <w:szCs w:val="24"/>
        </w:rPr>
      </w:pPr>
      <w:r w:rsidRPr="007F168D">
        <w:rPr>
          <w:rFonts w:ascii="Times New Roman" w:hAnsi="Times New Roman"/>
          <w:bCs/>
          <w:sz w:val="24"/>
          <w:szCs w:val="24"/>
        </w:rPr>
        <w:t>Выполнение Работ осуществляется в один этап.</w:t>
      </w:r>
    </w:p>
    <w:p w14:paraId="23832BE1" w14:textId="77777777" w:rsidR="00CC70F7" w:rsidRPr="007F168D" w:rsidRDefault="00CC70F7" w:rsidP="00CC70F7">
      <w:pPr>
        <w:pStyle w:val="afff5"/>
        <w:numPr>
          <w:ilvl w:val="1"/>
          <w:numId w:val="10"/>
        </w:numPr>
        <w:ind w:left="0" w:firstLine="568"/>
        <w:rPr>
          <w:rFonts w:ascii="Times New Roman" w:hAnsi="Times New Roman"/>
          <w:sz w:val="24"/>
          <w:szCs w:val="24"/>
        </w:rPr>
      </w:pPr>
      <w:r w:rsidRPr="007F168D">
        <w:rPr>
          <w:rFonts w:ascii="Times New Roman" w:hAnsi="Times New Roman"/>
          <w:sz w:val="24"/>
          <w:szCs w:val="24"/>
        </w:rPr>
        <w:t>Работы, указанные в пункте 1.1 Договора, подлежат выполнению в отношении следующего Объекта: АСКУЭ (приборы учета и контроля для снятия показаний).</w:t>
      </w:r>
    </w:p>
    <w:p w14:paraId="7A370C4F" w14:textId="77777777" w:rsidR="00CC70F7" w:rsidRPr="007F168D" w:rsidRDefault="00CC70F7" w:rsidP="00CC70F7">
      <w:pPr>
        <w:pStyle w:val="afff5"/>
        <w:widowControl w:val="0"/>
        <w:shd w:val="clear" w:color="auto" w:fill="FFFFFF"/>
        <w:tabs>
          <w:tab w:val="left" w:pos="1134"/>
        </w:tabs>
        <w:autoSpaceDE w:val="0"/>
        <w:autoSpaceDN w:val="0"/>
        <w:ind w:left="567"/>
        <w:rPr>
          <w:rFonts w:ascii="Times New Roman" w:hAnsi="Times New Roman"/>
          <w:sz w:val="24"/>
          <w:szCs w:val="24"/>
        </w:rPr>
      </w:pPr>
    </w:p>
    <w:p w14:paraId="2CE02E08" w14:textId="77777777" w:rsidR="00CC70F7" w:rsidRPr="007F168D" w:rsidRDefault="00CC70F7" w:rsidP="00CC70F7">
      <w:pPr>
        <w:pStyle w:val="afff5"/>
        <w:numPr>
          <w:ilvl w:val="0"/>
          <w:numId w:val="10"/>
        </w:numPr>
        <w:shd w:val="clear" w:color="auto" w:fill="FFFFFF"/>
        <w:tabs>
          <w:tab w:val="left" w:pos="284"/>
        </w:tabs>
        <w:ind w:left="0" w:firstLine="0"/>
        <w:jc w:val="center"/>
        <w:rPr>
          <w:rFonts w:ascii="Times New Roman" w:hAnsi="Times New Roman"/>
          <w:b/>
          <w:bCs/>
          <w:sz w:val="24"/>
          <w:szCs w:val="24"/>
        </w:rPr>
      </w:pPr>
      <w:r w:rsidRPr="007F168D">
        <w:rPr>
          <w:rFonts w:ascii="Times New Roman" w:hAnsi="Times New Roman"/>
          <w:b/>
          <w:bCs/>
          <w:sz w:val="24"/>
          <w:szCs w:val="24"/>
        </w:rPr>
        <w:t xml:space="preserve">Права и обязанности Сторон </w:t>
      </w:r>
    </w:p>
    <w:p w14:paraId="2F52C226" w14:textId="77777777" w:rsidR="00CC70F7" w:rsidRPr="007F168D" w:rsidRDefault="00CC70F7" w:rsidP="00CC70F7">
      <w:pPr>
        <w:pStyle w:val="afff5"/>
        <w:numPr>
          <w:ilvl w:val="1"/>
          <w:numId w:val="10"/>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u w:val="single"/>
        </w:rPr>
        <w:t>Заказчик обязан</w:t>
      </w:r>
      <w:r w:rsidRPr="007F168D">
        <w:rPr>
          <w:rFonts w:ascii="Times New Roman" w:hAnsi="Times New Roman"/>
          <w:bCs/>
          <w:sz w:val="24"/>
          <w:szCs w:val="24"/>
        </w:rPr>
        <w:t>:</w:t>
      </w:r>
    </w:p>
    <w:p w14:paraId="14EEEC19" w14:textId="77777777" w:rsidR="00CC70F7" w:rsidRPr="000E5AFC" w:rsidRDefault="00CC70F7" w:rsidP="000E5AFC">
      <w:pPr>
        <w:pStyle w:val="afff5"/>
        <w:numPr>
          <w:ilvl w:val="2"/>
          <w:numId w:val="10"/>
        </w:numPr>
        <w:tabs>
          <w:tab w:val="left" w:pos="1418"/>
        </w:tabs>
        <w:ind w:left="0" w:firstLine="709"/>
        <w:rPr>
          <w:rFonts w:ascii="Times New Roman" w:hAnsi="Times New Roman"/>
          <w:bCs/>
          <w:sz w:val="24"/>
          <w:szCs w:val="24"/>
        </w:rPr>
      </w:pPr>
      <w:r w:rsidRPr="000E5AFC">
        <w:rPr>
          <w:rFonts w:ascii="Times New Roman" w:hAnsi="Times New Roman"/>
          <w:bCs/>
          <w:sz w:val="24"/>
          <w:szCs w:val="24"/>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2CE428B7" w14:textId="77777777" w:rsidR="00CC70F7" w:rsidRPr="007F168D" w:rsidRDefault="00CC70F7" w:rsidP="00CC70F7">
      <w:pPr>
        <w:pStyle w:val="afff5"/>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47FABFB5" w14:textId="77777777" w:rsidR="00CC70F7" w:rsidRPr="007F168D" w:rsidRDefault="00CC70F7" w:rsidP="00CC70F7">
      <w:pPr>
        <w:pStyle w:val="afff5"/>
        <w:numPr>
          <w:ilvl w:val="2"/>
          <w:numId w:val="10"/>
        </w:numPr>
        <w:shd w:val="clear" w:color="auto" w:fill="FFFFFF"/>
        <w:tabs>
          <w:tab w:val="left" w:pos="709"/>
        </w:tabs>
        <w:ind w:left="0" w:firstLine="709"/>
        <w:rPr>
          <w:rFonts w:ascii="Times New Roman" w:hAnsi="Times New Roman"/>
          <w:bCs/>
          <w:sz w:val="24"/>
          <w:szCs w:val="24"/>
        </w:rPr>
      </w:pPr>
      <w:r w:rsidRPr="007F168D">
        <w:rPr>
          <w:rFonts w:ascii="Times New Roman" w:hAnsi="Times New Roman"/>
          <w:bCs/>
          <w:sz w:val="24"/>
          <w:szCs w:val="24"/>
        </w:rPr>
        <w:t>Принять и оплатить выполненные Подрядчиком Работы на условиях, по цене и в сроки, предусмотренные Договором.</w:t>
      </w:r>
    </w:p>
    <w:p w14:paraId="79996AAD" w14:textId="77777777" w:rsidR="00CC70F7" w:rsidRPr="007F168D" w:rsidRDefault="00CC70F7" w:rsidP="00CC70F7">
      <w:pPr>
        <w:pStyle w:val="afff5"/>
        <w:numPr>
          <w:ilvl w:val="2"/>
          <w:numId w:val="10"/>
        </w:numPr>
        <w:shd w:val="clear" w:color="auto" w:fill="FFFFFF"/>
        <w:tabs>
          <w:tab w:val="left" w:pos="709"/>
        </w:tabs>
        <w:ind w:left="0" w:firstLine="710"/>
        <w:rPr>
          <w:rFonts w:ascii="Times New Roman" w:hAnsi="Times New Roman"/>
          <w:bCs/>
          <w:sz w:val="24"/>
          <w:szCs w:val="24"/>
        </w:rPr>
      </w:pPr>
      <w:r w:rsidRPr="007F168D">
        <w:rPr>
          <w:rFonts w:ascii="Times New Roman" w:hAnsi="Times New Roman"/>
          <w:bCs/>
          <w:sz w:val="24"/>
          <w:szCs w:val="24"/>
        </w:rPr>
        <w:t>В случае необходимости выдать Подрядчику доверенность на совершение действий, необходимых для выполнения последним своих обязательств по Договору.</w:t>
      </w:r>
    </w:p>
    <w:p w14:paraId="0D9E6C95" w14:textId="77777777" w:rsidR="00CC70F7" w:rsidRPr="007F168D" w:rsidRDefault="00CC70F7" w:rsidP="00CC70F7">
      <w:pPr>
        <w:pStyle w:val="afff5"/>
        <w:numPr>
          <w:ilvl w:val="2"/>
          <w:numId w:val="10"/>
        </w:numPr>
        <w:shd w:val="clear" w:color="auto" w:fill="FFFFFF"/>
        <w:tabs>
          <w:tab w:val="left" w:pos="709"/>
        </w:tabs>
        <w:ind w:left="0" w:firstLine="709"/>
        <w:rPr>
          <w:rFonts w:ascii="Times New Roman" w:hAnsi="Times New Roman"/>
          <w:bCs/>
          <w:sz w:val="24"/>
          <w:szCs w:val="24"/>
        </w:rPr>
      </w:pPr>
      <w:r w:rsidRPr="007F168D">
        <w:rPr>
          <w:rFonts w:ascii="Times New Roman" w:hAnsi="Times New Roman"/>
          <w:bCs/>
          <w:sz w:val="24"/>
          <w:szCs w:val="24"/>
        </w:rPr>
        <w:t>Выполнять иные обязанности, предусмотренные Договором.</w:t>
      </w:r>
    </w:p>
    <w:p w14:paraId="11B83BD1" w14:textId="77777777" w:rsidR="00CC70F7" w:rsidRPr="007F168D" w:rsidRDefault="00CC70F7" w:rsidP="00CC70F7">
      <w:pPr>
        <w:tabs>
          <w:tab w:val="left" w:pos="709"/>
        </w:tabs>
        <w:rPr>
          <w:b/>
        </w:rPr>
      </w:pPr>
    </w:p>
    <w:p w14:paraId="63DB706E" w14:textId="77777777" w:rsidR="00CC70F7" w:rsidRPr="007F168D" w:rsidRDefault="00CC70F7" w:rsidP="00CC70F7">
      <w:pPr>
        <w:pStyle w:val="afff5"/>
        <w:numPr>
          <w:ilvl w:val="1"/>
          <w:numId w:val="10"/>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u w:val="single"/>
        </w:rPr>
        <w:t>Заказчик имеет право</w:t>
      </w:r>
      <w:r w:rsidRPr="007F168D">
        <w:rPr>
          <w:rFonts w:ascii="Times New Roman" w:hAnsi="Times New Roman"/>
          <w:bCs/>
          <w:sz w:val="24"/>
          <w:szCs w:val="24"/>
        </w:rPr>
        <w:t>:</w:t>
      </w:r>
    </w:p>
    <w:p w14:paraId="74750BF1" w14:textId="77777777" w:rsidR="00CC70F7" w:rsidRPr="007F168D" w:rsidRDefault="00CC70F7" w:rsidP="00CC70F7">
      <w:pPr>
        <w:pStyle w:val="afff5"/>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Самостоятельно или с привлечением третьих лиц осуществлять контроль и надзор за ходом и качеством выполняемых Подрядчиком и Субподрядчиками по Договору Работ, соблюдением сроков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4958108A" w14:textId="77777777" w:rsidR="00CC70F7" w:rsidRPr="007F168D" w:rsidRDefault="00CC70F7" w:rsidP="00CC70F7">
      <w:pPr>
        <w:pStyle w:val="afff5"/>
        <w:numPr>
          <w:ilvl w:val="2"/>
          <w:numId w:val="10"/>
        </w:numPr>
        <w:shd w:val="clear" w:color="auto" w:fill="FFFFFF"/>
        <w:tabs>
          <w:tab w:val="left" w:pos="1418"/>
        </w:tabs>
        <w:ind w:left="0" w:firstLine="709"/>
        <w:rPr>
          <w:rFonts w:ascii="Times New Roman" w:hAnsi="Times New Roman"/>
          <w:bCs/>
          <w:sz w:val="24"/>
          <w:szCs w:val="24"/>
        </w:rPr>
      </w:pPr>
      <w:bookmarkStart w:id="2" w:name="_Ref361334652"/>
      <w:r w:rsidRPr="007F168D">
        <w:rPr>
          <w:rFonts w:ascii="Times New Roman" w:hAnsi="Times New Roman"/>
          <w:bCs/>
          <w:sz w:val="24"/>
          <w:szCs w:val="24"/>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(Приложение № 1 к Договору),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по причинам, указанным в настоящем пункте,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w:t>
      </w:r>
      <w:r w:rsidRPr="007F168D">
        <w:rPr>
          <w:rFonts w:ascii="Times New Roman" w:hAnsi="Times New Roman"/>
          <w:bCs/>
          <w:sz w:val="24"/>
          <w:szCs w:val="24"/>
        </w:rPr>
        <w:lastRenderedPageBreak/>
        <w:t>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2"/>
      <w:r w:rsidRPr="007F168D">
        <w:rPr>
          <w:rFonts w:ascii="Times New Roman" w:hAnsi="Times New Roman"/>
          <w:bCs/>
          <w:sz w:val="24"/>
          <w:szCs w:val="24"/>
        </w:rPr>
        <w:t xml:space="preserve"> </w:t>
      </w:r>
    </w:p>
    <w:p w14:paraId="527F5EDD" w14:textId="77777777" w:rsidR="00CC70F7" w:rsidRPr="007F168D" w:rsidRDefault="00CC70F7" w:rsidP="00CC70F7">
      <w:pPr>
        <w:pStyle w:val="afff5"/>
        <w:numPr>
          <w:ilvl w:val="2"/>
          <w:numId w:val="10"/>
        </w:numPr>
        <w:shd w:val="clear" w:color="auto" w:fill="FFFFFF"/>
        <w:tabs>
          <w:tab w:val="left" w:pos="1418"/>
        </w:tabs>
        <w:ind w:left="0" w:firstLine="709"/>
        <w:rPr>
          <w:rFonts w:ascii="Times New Roman" w:hAnsi="Times New Roman"/>
          <w:bCs/>
          <w:sz w:val="24"/>
          <w:szCs w:val="24"/>
        </w:rPr>
      </w:pPr>
      <w:bookmarkStart w:id="3" w:name="_Ref361334468"/>
      <w:r w:rsidRPr="007F168D">
        <w:rPr>
          <w:rFonts w:ascii="Times New Roman" w:hAnsi="Times New Roman"/>
          <w:bCs/>
          <w:sz w:val="24"/>
          <w:szCs w:val="24"/>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3"/>
    </w:p>
    <w:p w14:paraId="7B67313A" w14:textId="77777777" w:rsidR="00CC70F7" w:rsidRPr="00FD2692" w:rsidRDefault="00CC70F7" w:rsidP="00FD2692">
      <w:pPr>
        <w:pStyle w:val="afff5"/>
        <w:numPr>
          <w:ilvl w:val="2"/>
          <w:numId w:val="10"/>
        </w:numPr>
        <w:tabs>
          <w:tab w:val="left" w:pos="1418"/>
        </w:tabs>
        <w:ind w:left="0" w:firstLine="709"/>
        <w:rPr>
          <w:rFonts w:ascii="Times New Roman" w:hAnsi="Times New Roman"/>
          <w:bCs/>
          <w:sz w:val="24"/>
          <w:szCs w:val="24"/>
        </w:rPr>
      </w:pPr>
      <w:bookmarkStart w:id="4" w:name="_Ref361319348"/>
      <w:r w:rsidRPr="00FD2692">
        <w:rPr>
          <w:rFonts w:ascii="Times New Roman" w:hAnsi="Times New Roman"/>
          <w:bCs/>
          <w:sz w:val="24"/>
          <w:szCs w:val="24"/>
        </w:rPr>
        <w:t>Вносить изменения в Техническое задание (Приложение № 1 к Договору)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4"/>
      <w:r w:rsidRPr="00FD2692">
        <w:rPr>
          <w:rFonts w:ascii="Times New Roman" w:hAnsi="Times New Roman"/>
          <w:bCs/>
          <w:sz w:val="24"/>
          <w:szCs w:val="24"/>
        </w:rPr>
        <w:t xml:space="preserve"> </w:t>
      </w:r>
    </w:p>
    <w:p w14:paraId="40D88252" w14:textId="77777777" w:rsidR="00CC70F7" w:rsidRPr="00FD2692" w:rsidRDefault="00CC70F7" w:rsidP="00FD2692">
      <w:pPr>
        <w:pStyle w:val="afff5"/>
        <w:numPr>
          <w:ilvl w:val="2"/>
          <w:numId w:val="10"/>
        </w:numPr>
        <w:tabs>
          <w:tab w:val="left" w:pos="1418"/>
        </w:tabs>
        <w:ind w:left="0" w:firstLine="709"/>
        <w:rPr>
          <w:rFonts w:ascii="Times New Roman" w:hAnsi="Times New Roman"/>
          <w:bCs/>
          <w:sz w:val="24"/>
          <w:szCs w:val="24"/>
        </w:rPr>
      </w:pPr>
      <w:r w:rsidRPr="00FD2692">
        <w:rPr>
          <w:rFonts w:ascii="Times New Roman" w:hAnsi="Times New Roman"/>
          <w:bCs/>
          <w:sz w:val="24"/>
          <w:szCs w:val="24"/>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4D0C4E31" w14:textId="77777777" w:rsidR="00CC70F7" w:rsidRPr="007F168D" w:rsidRDefault="00CC70F7" w:rsidP="00CC70F7">
      <w:pPr>
        <w:pStyle w:val="afff5"/>
        <w:numPr>
          <w:ilvl w:val="2"/>
          <w:numId w:val="10"/>
        </w:numPr>
        <w:shd w:val="clear" w:color="auto" w:fill="FFFFFF"/>
        <w:tabs>
          <w:tab w:val="left" w:pos="1418"/>
        </w:tabs>
        <w:ind w:left="0" w:firstLine="710"/>
        <w:rPr>
          <w:rFonts w:ascii="Times New Roman" w:hAnsi="Times New Roman"/>
          <w:bCs/>
          <w:sz w:val="24"/>
          <w:szCs w:val="24"/>
        </w:rPr>
      </w:pPr>
      <w:r w:rsidRPr="007F168D">
        <w:rPr>
          <w:rFonts w:ascii="Times New Roman" w:hAnsi="Times New Roman"/>
          <w:bCs/>
          <w:sz w:val="24"/>
          <w:szCs w:val="24"/>
        </w:rPr>
        <w:t>В течение действия Договора обращаться к Подрядчику с устными и письменными запросами с целью разъяснения (уточнения, конкретизации) расчетов, заключений, выводов, содержащихся в Результате работ, в том числе в Результате работ.</w:t>
      </w:r>
    </w:p>
    <w:p w14:paraId="6C2095CD" w14:textId="77777777" w:rsidR="00CC70F7" w:rsidRPr="007F168D" w:rsidRDefault="00CC70F7" w:rsidP="00CC70F7">
      <w:pPr>
        <w:pStyle w:val="afff5"/>
        <w:numPr>
          <w:ilvl w:val="2"/>
          <w:numId w:val="10"/>
        </w:numPr>
        <w:shd w:val="clear" w:color="auto" w:fill="FFFFFF"/>
        <w:tabs>
          <w:tab w:val="left" w:pos="709"/>
        </w:tabs>
        <w:ind w:left="0" w:firstLine="709"/>
        <w:rPr>
          <w:rFonts w:ascii="Times New Roman" w:hAnsi="Times New Roman"/>
          <w:bCs/>
          <w:sz w:val="24"/>
          <w:szCs w:val="24"/>
        </w:rPr>
      </w:pPr>
      <w:r w:rsidRPr="007F168D">
        <w:rPr>
          <w:rFonts w:ascii="Times New Roman" w:hAnsi="Times New Roman"/>
          <w:bCs/>
          <w:sz w:val="24"/>
          <w:szCs w:val="24"/>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 или привлеченным им Субподрядчикам.</w:t>
      </w:r>
    </w:p>
    <w:p w14:paraId="391FB7CF" w14:textId="77777777" w:rsidR="00CC70F7" w:rsidRPr="007F168D" w:rsidRDefault="00CC70F7" w:rsidP="00CC70F7">
      <w:pPr>
        <w:pStyle w:val="afff5"/>
        <w:numPr>
          <w:ilvl w:val="2"/>
          <w:numId w:val="10"/>
        </w:numPr>
        <w:shd w:val="clear" w:color="auto" w:fill="FFFFFF"/>
        <w:tabs>
          <w:tab w:val="left" w:pos="709"/>
        </w:tabs>
        <w:ind w:left="0" w:firstLine="709"/>
        <w:rPr>
          <w:rFonts w:ascii="Times New Roman" w:hAnsi="Times New Roman"/>
          <w:bCs/>
          <w:sz w:val="24"/>
          <w:szCs w:val="24"/>
        </w:rPr>
      </w:pPr>
      <w:r w:rsidRPr="007F168D">
        <w:rPr>
          <w:rFonts w:ascii="Times New Roman" w:hAnsi="Times New Roman"/>
          <w:bCs/>
          <w:sz w:val="24"/>
          <w:szCs w:val="24"/>
        </w:rPr>
        <w:t>Использовать Результат работ по своему усмотрению, в том числе передавать Результат работ третьим лицам без письменного согласия Подрядчика.</w:t>
      </w:r>
    </w:p>
    <w:p w14:paraId="10DB4E0E" w14:textId="77777777" w:rsidR="00CC70F7" w:rsidRPr="007F168D" w:rsidRDefault="00CC70F7" w:rsidP="00CC70F7">
      <w:pPr>
        <w:pStyle w:val="afff5"/>
        <w:shd w:val="clear" w:color="auto" w:fill="FFFFFF"/>
        <w:tabs>
          <w:tab w:val="left" w:pos="567"/>
        </w:tabs>
        <w:ind w:left="0"/>
        <w:rPr>
          <w:rFonts w:ascii="Times New Roman" w:hAnsi="Times New Roman"/>
          <w:bCs/>
          <w:sz w:val="24"/>
          <w:szCs w:val="24"/>
        </w:rPr>
      </w:pPr>
    </w:p>
    <w:p w14:paraId="484E17FF" w14:textId="77777777" w:rsidR="00CC70F7" w:rsidRPr="007F168D" w:rsidRDefault="00CC70F7" w:rsidP="00CC70F7">
      <w:pPr>
        <w:pStyle w:val="afff5"/>
        <w:numPr>
          <w:ilvl w:val="1"/>
          <w:numId w:val="10"/>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u w:val="single"/>
        </w:rPr>
        <w:t>Подрядчик обязан</w:t>
      </w:r>
      <w:r w:rsidRPr="007F168D">
        <w:rPr>
          <w:rFonts w:ascii="Times New Roman" w:hAnsi="Times New Roman"/>
          <w:bCs/>
          <w:sz w:val="24"/>
          <w:szCs w:val="24"/>
        </w:rPr>
        <w:t>:</w:t>
      </w:r>
    </w:p>
    <w:p w14:paraId="76FB7237" w14:textId="77777777" w:rsidR="00CC70F7" w:rsidRPr="007F168D" w:rsidRDefault="00CC70F7" w:rsidP="00CC70F7">
      <w:pPr>
        <w:pStyle w:val="afff5"/>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Выполнить Работы в объеме, сроки и с качеством, соответствующим требованиям Договора и Применимого права</w:t>
      </w:r>
      <w:r w:rsidRPr="007F168D">
        <w:rPr>
          <w:rFonts w:ascii="Times New Roman" w:hAnsi="Times New Roman"/>
          <w:sz w:val="24"/>
          <w:szCs w:val="24"/>
        </w:rPr>
        <w:t xml:space="preserve"> </w:t>
      </w:r>
      <w:r w:rsidRPr="007F168D">
        <w:rPr>
          <w:rFonts w:ascii="Times New Roman" w:hAnsi="Times New Roman"/>
          <w:bCs/>
          <w:sz w:val="24"/>
          <w:szCs w:val="24"/>
        </w:rPr>
        <w:t>и сдать их результат Заказчику.</w:t>
      </w:r>
    </w:p>
    <w:p w14:paraId="2759AD5B" w14:textId="77777777" w:rsidR="00CC70F7" w:rsidRPr="007F168D" w:rsidRDefault="00CC70F7" w:rsidP="00CC70F7">
      <w:pPr>
        <w:widowControl w:val="0"/>
        <w:numPr>
          <w:ilvl w:val="2"/>
          <w:numId w:val="10"/>
        </w:numPr>
        <w:tabs>
          <w:tab w:val="left" w:pos="709"/>
          <w:tab w:val="left" w:pos="1430"/>
        </w:tabs>
        <w:spacing w:after="0"/>
        <w:ind w:left="0" w:firstLine="709"/>
      </w:pPr>
      <w:r w:rsidRPr="007F168D">
        <w:t>Запрашивать и получать все исходные данные, необходимые для выполнения Работ по Договору.</w:t>
      </w:r>
    </w:p>
    <w:p w14:paraId="365C3BD3" w14:textId="77777777" w:rsidR="00CC70F7" w:rsidRPr="00FD2692" w:rsidRDefault="00CC70F7" w:rsidP="00CC70F7">
      <w:pPr>
        <w:widowControl w:val="0"/>
        <w:numPr>
          <w:ilvl w:val="2"/>
          <w:numId w:val="10"/>
        </w:numPr>
        <w:tabs>
          <w:tab w:val="left" w:pos="709"/>
          <w:tab w:val="left" w:pos="1430"/>
        </w:tabs>
        <w:spacing w:after="0"/>
        <w:ind w:left="0" w:firstLine="709"/>
        <w:rPr>
          <w:bCs/>
        </w:rPr>
      </w:pPr>
      <w:r w:rsidRPr="00FD2692">
        <w:rPr>
          <w:bCs/>
        </w:rPr>
        <w:t>До фактического начала выполнения Работ предоставить Заказчику 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w:t>
      </w:r>
    </w:p>
    <w:p w14:paraId="0B6FD73C" w14:textId="77777777" w:rsidR="00CC70F7" w:rsidRPr="007F168D" w:rsidRDefault="00CC70F7" w:rsidP="00CC70F7">
      <w:pPr>
        <w:pStyle w:val="afff5"/>
        <w:numPr>
          <w:ilvl w:val="2"/>
          <w:numId w:val="10"/>
        </w:numPr>
        <w:shd w:val="clear" w:color="auto" w:fill="FFFFFF"/>
        <w:tabs>
          <w:tab w:val="left" w:pos="1418"/>
        </w:tabs>
        <w:ind w:left="0" w:firstLine="709"/>
        <w:rPr>
          <w:rFonts w:ascii="Times New Roman" w:hAnsi="Times New Roman"/>
          <w:sz w:val="24"/>
          <w:szCs w:val="24"/>
        </w:rPr>
      </w:pPr>
      <w:r w:rsidRPr="007F168D">
        <w:rPr>
          <w:rFonts w:ascii="Times New Roman" w:hAnsi="Times New Roman"/>
          <w:sz w:val="24"/>
          <w:szCs w:val="24"/>
        </w:rPr>
        <w:t>Обеспечить наличие допусков, разрешений и лицензий, необходимых для производства Работ.</w:t>
      </w:r>
    </w:p>
    <w:p w14:paraId="5CA0DA82" w14:textId="77777777" w:rsidR="00CC70F7" w:rsidRPr="007F168D" w:rsidRDefault="00CC70F7" w:rsidP="00CC70F7">
      <w:pPr>
        <w:pStyle w:val="afff5"/>
        <w:shd w:val="clear" w:color="auto" w:fill="FFFFFF"/>
        <w:tabs>
          <w:tab w:val="left" w:pos="1418"/>
        </w:tabs>
        <w:ind w:left="0" w:firstLine="709"/>
        <w:rPr>
          <w:rFonts w:ascii="Times New Roman" w:hAnsi="Times New Roman"/>
          <w:sz w:val="24"/>
          <w:szCs w:val="24"/>
        </w:rPr>
      </w:pPr>
      <w:r w:rsidRPr="007F168D">
        <w:rPr>
          <w:rFonts w:ascii="Times New Roman" w:hAnsi="Times New Roman"/>
          <w:sz w:val="24"/>
          <w:szCs w:val="24"/>
        </w:rPr>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7F168D">
        <w:rPr>
          <w:rFonts w:ascii="Times New Roman" w:hAnsi="Times New Roman"/>
          <w:bCs/>
          <w:sz w:val="24"/>
          <w:szCs w:val="24"/>
        </w:rPr>
        <w:t>, в том числе указанных в Приложении № 3 к Договору</w:t>
      </w:r>
      <w:r w:rsidRPr="007F168D">
        <w:rPr>
          <w:rFonts w:ascii="Times New Roman" w:hAnsi="Times New Roman"/>
          <w:sz w:val="24"/>
          <w:szCs w:val="24"/>
        </w:rPr>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21EB9288" w14:textId="77777777" w:rsidR="00CC70F7" w:rsidRPr="007F168D" w:rsidRDefault="00CC70F7" w:rsidP="00CC70F7">
      <w:pPr>
        <w:pStyle w:val="afff5"/>
        <w:shd w:val="clear" w:color="auto" w:fill="FFFFFF"/>
        <w:tabs>
          <w:tab w:val="left" w:pos="1418"/>
        </w:tabs>
        <w:ind w:left="0" w:firstLine="709"/>
        <w:rPr>
          <w:rFonts w:ascii="Times New Roman" w:hAnsi="Times New Roman"/>
          <w:sz w:val="24"/>
          <w:szCs w:val="24"/>
        </w:rPr>
      </w:pPr>
      <w:r w:rsidRPr="007F168D">
        <w:rPr>
          <w:rFonts w:ascii="Times New Roman" w:hAnsi="Times New Roman"/>
          <w:sz w:val="24"/>
          <w:szCs w:val="24"/>
        </w:rPr>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14:paraId="6561350F" w14:textId="77777777" w:rsidR="00CC70F7" w:rsidRPr="007F168D" w:rsidRDefault="00CC70F7" w:rsidP="00CC70F7">
      <w:pPr>
        <w:pStyle w:val="afff5"/>
        <w:shd w:val="clear" w:color="auto" w:fill="FFFFFF"/>
        <w:tabs>
          <w:tab w:val="left" w:pos="1418"/>
        </w:tabs>
        <w:ind w:left="0" w:firstLine="709"/>
        <w:rPr>
          <w:rFonts w:ascii="Times New Roman" w:hAnsi="Times New Roman"/>
          <w:sz w:val="24"/>
          <w:szCs w:val="24"/>
        </w:rPr>
      </w:pPr>
      <w:r w:rsidRPr="007F168D">
        <w:rPr>
          <w:rFonts w:ascii="Times New Roman" w:hAnsi="Times New Roman"/>
          <w:sz w:val="24"/>
          <w:szCs w:val="24"/>
        </w:rPr>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12.1 Договора, и </w:t>
      </w:r>
      <w:r w:rsidRPr="007F168D">
        <w:rPr>
          <w:rFonts w:ascii="Times New Roman" w:hAnsi="Times New Roman"/>
          <w:sz w:val="24"/>
          <w:szCs w:val="24"/>
        </w:rPr>
        <w:lastRenderedPageBreak/>
        <w:t>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5D3D6F7E" w14:textId="77777777" w:rsidR="00CC70F7" w:rsidRPr="007F168D" w:rsidRDefault="00CC70F7" w:rsidP="00CC70F7">
      <w:pPr>
        <w:pStyle w:val="afff5"/>
        <w:numPr>
          <w:ilvl w:val="2"/>
          <w:numId w:val="10"/>
        </w:numPr>
        <w:shd w:val="clear" w:color="auto" w:fill="FFFFFF"/>
        <w:tabs>
          <w:tab w:val="left" w:pos="1418"/>
        </w:tabs>
        <w:ind w:left="0" w:firstLine="709"/>
        <w:rPr>
          <w:rFonts w:ascii="Times New Roman" w:hAnsi="Times New Roman"/>
          <w:sz w:val="24"/>
          <w:szCs w:val="24"/>
        </w:rPr>
      </w:pPr>
      <w:r w:rsidRPr="007F168D">
        <w:rPr>
          <w:rFonts w:ascii="Times New Roman" w:hAnsi="Times New Roman"/>
          <w:sz w:val="24"/>
          <w:szCs w:val="24"/>
        </w:rPr>
        <w:t>Обеспечить:</w:t>
      </w:r>
    </w:p>
    <w:p w14:paraId="18EB15F5" w14:textId="77777777" w:rsidR="00CC70F7" w:rsidRPr="007F168D" w:rsidRDefault="00CC70F7" w:rsidP="00CC70F7">
      <w:pPr>
        <w:pStyle w:val="afff5"/>
        <w:numPr>
          <w:ilvl w:val="0"/>
          <w:numId w:val="18"/>
        </w:numPr>
        <w:shd w:val="clear" w:color="auto" w:fill="FFFFFF"/>
        <w:tabs>
          <w:tab w:val="left" w:pos="567"/>
          <w:tab w:val="left" w:pos="1418"/>
        </w:tabs>
        <w:ind w:left="0" w:firstLine="709"/>
        <w:rPr>
          <w:rFonts w:ascii="Times New Roman" w:hAnsi="Times New Roman"/>
          <w:bCs/>
          <w:sz w:val="24"/>
          <w:szCs w:val="24"/>
        </w:rPr>
      </w:pPr>
      <w:r w:rsidRPr="007F168D">
        <w:rPr>
          <w:rFonts w:ascii="Times New Roman" w:hAnsi="Times New Roman"/>
          <w:bCs/>
          <w:sz w:val="24"/>
          <w:szCs w:val="24"/>
        </w:rPr>
        <w:t xml:space="preserve">участие в саморегулируемой организации, основанной на членстве лиц, </w:t>
      </w:r>
      <w:r w:rsidRPr="007F168D">
        <w:rPr>
          <w:rFonts w:ascii="Times New Roman" w:hAnsi="Times New Roman"/>
          <w:sz w:val="24"/>
          <w:szCs w:val="24"/>
        </w:rPr>
        <w:t>выполняющих подготовку проектной документации</w:t>
      </w:r>
      <w:r w:rsidRPr="007F168D">
        <w:rPr>
          <w:rFonts w:ascii="Times New Roman" w:hAnsi="Times New Roman"/>
          <w:bCs/>
          <w:sz w:val="24"/>
          <w:szCs w:val="24"/>
        </w:rPr>
        <w:t>;</w:t>
      </w:r>
    </w:p>
    <w:p w14:paraId="0DB62209" w14:textId="77777777" w:rsidR="00CC70F7" w:rsidRPr="007F168D" w:rsidRDefault="00CC70F7" w:rsidP="00CC70F7">
      <w:pPr>
        <w:pStyle w:val="afff5"/>
        <w:numPr>
          <w:ilvl w:val="0"/>
          <w:numId w:val="18"/>
        </w:numPr>
        <w:shd w:val="clear" w:color="auto" w:fill="FFFFFF"/>
        <w:tabs>
          <w:tab w:val="left" w:pos="567"/>
          <w:tab w:val="left" w:pos="1418"/>
        </w:tabs>
        <w:ind w:left="0" w:firstLine="709"/>
        <w:rPr>
          <w:rFonts w:ascii="Times New Roman" w:hAnsi="Times New Roman"/>
          <w:bCs/>
          <w:sz w:val="24"/>
          <w:szCs w:val="24"/>
        </w:rPr>
      </w:pPr>
      <w:r w:rsidRPr="007F168D">
        <w:rPr>
          <w:rFonts w:ascii="Times New Roman" w:hAnsi="Times New Roman"/>
          <w:bCs/>
          <w:sz w:val="24"/>
          <w:szCs w:val="24"/>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7F168D">
        <w:rPr>
          <w:rFonts w:ascii="Times New Roman" w:hAnsi="Times New Roman"/>
          <w:sz w:val="24"/>
          <w:szCs w:val="24"/>
        </w:rPr>
        <w:t xml:space="preserve"> </w:t>
      </w:r>
      <w:r w:rsidRPr="007F168D">
        <w:rPr>
          <w:rFonts w:ascii="Times New Roman" w:hAnsi="Times New Roman"/>
          <w:bCs/>
          <w:sz w:val="24"/>
          <w:szCs w:val="24"/>
        </w:rPr>
        <w:t>стоимости выполнения Работ по Договору;</w:t>
      </w:r>
    </w:p>
    <w:p w14:paraId="1F44786E" w14:textId="77777777" w:rsidR="00CC70F7" w:rsidRPr="007F168D" w:rsidRDefault="00CC70F7" w:rsidP="00CC70F7">
      <w:pPr>
        <w:pStyle w:val="afff5"/>
        <w:numPr>
          <w:ilvl w:val="0"/>
          <w:numId w:val="18"/>
        </w:numPr>
        <w:tabs>
          <w:tab w:val="left" w:pos="567"/>
        </w:tabs>
        <w:ind w:left="0" w:firstLine="709"/>
        <w:rPr>
          <w:rFonts w:ascii="Times New Roman" w:hAnsi="Times New Roman"/>
          <w:bCs/>
          <w:sz w:val="24"/>
          <w:szCs w:val="24"/>
        </w:rPr>
      </w:pPr>
      <w:r w:rsidRPr="007F168D">
        <w:rPr>
          <w:rFonts w:ascii="Times New Roman" w:hAnsi="Times New Roman"/>
          <w:bCs/>
          <w:sz w:val="24"/>
          <w:szCs w:val="24"/>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w:t>
      </w:r>
    </w:p>
    <w:p w14:paraId="20CCE08A" w14:textId="77777777" w:rsidR="00CC70F7" w:rsidRPr="007F168D" w:rsidRDefault="00CC70F7" w:rsidP="00CC70F7">
      <w:pPr>
        <w:pStyle w:val="afff5"/>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sz w:val="24"/>
          <w:szCs w:val="24"/>
        </w:rPr>
        <w:t>Выполнять</w:t>
      </w:r>
      <w:r w:rsidRPr="007F168D">
        <w:rPr>
          <w:rFonts w:ascii="Times New Roman" w:hAnsi="Times New Roman"/>
          <w:bCs/>
          <w:sz w:val="24"/>
          <w:szCs w:val="24"/>
        </w:rPr>
        <w:t xml:space="preserve"> Работы силами квалифицированных специалистов (в том числе, с учетом требований пункта 2.3.4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6ECEDA08" w14:textId="77777777" w:rsidR="00CC70F7" w:rsidRPr="007F168D" w:rsidRDefault="00CC70F7" w:rsidP="00CC70F7">
      <w:pPr>
        <w:pStyle w:val="afff5"/>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 xml:space="preserve">В случаях, установленных правилами пропускного и внутриобъектового режима Заказчика, предварительно согласовать с Заказчиком </w:t>
      </w:r>
      <w:proofErr w:type="spellStart"/>
      <w:r w:rsidRPr="007F168D">
        <w:rPr>
          <w:rFonts w:ascii="Times New Roman" w:hAnsi="Times New Roman"/>
          <w:bCs/>
          <w:sz w:val="24"/>
          <w:szCs w:val="24"/>
        </w:rPr>
        <w:t>пофамильные</w:t>
      </w:r>
      <w:proofErr w:type="spellEnd"/>
      <w:r w:rsidRPr="007F168D">
        <w:rPr>
          <w:rFonts w:ascii="Times New Roman" w:hAnsi="Times New Roman"/>
          <w:bCs/>
          <w:sz w:val="24"/>
          <w:szCs w:val="24"/>
        </w:rPr>
        <w:t xml:space="preserve"> списки персонала, задействованного при производстве Работ.</w:t>
      </w:r>
    </w:p>
    <w:p w14:paraId="108F6530" w14:textId="77777777" w:rsidR="00CC70F7" w:rsidRPr="007F168D" w:rsidRDefault="00CC70F7" w:rsidP="00CC70F7">
      <w:pPr>
        <w:pStyle w:val="afff5"/>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Провести инструктаж персонала, задействованного при выполнении Работ на территории Заказчика,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w:t>
      </w:r>
    </w:p>
    <w:p w14:paraId="682994B6" w14:textId="77777777" w:rsidR="00CC70F7" w:rsidRPr="007F168D" w:rsidRDefault="00CC70F7" w:rsidP="00CC70F7">
      <w:pPr>
        <w:pStyle w:val="afff5"/>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1E3B05C0" w14:textId="77777777" w:rsidR="00CC70F7" w:rsidRPr="007F168D" w:rsidRDefault="00CC70F7" w:rsidP="00CC70F7">
      <w:pPr>
        <w:pStyle w:val="afff5"/>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9586559" w14:textId="77777777" w:rsidR="00CC70F7" w:rsidRPr="007F168D" w:rsidRDefault="00CC70F7" w:rsidP="00CC70F7">
      <w:pPr>
        <w:pStyle w:val="afff5"/>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 xml:space="preserve">Передать Заказчику Результат работ, соответствующий требованиям Договора. </w:t>
      </w:r>
    </w:p>
    <w:p w14:paraId="2F34F5ED" w14:textId="77777777" w:rsidR="00CC70F7" w:rsidRPr="007F168D" w:rsidRDefault="00CC70F7" w:rsidP="00CC70F7">
      <w:pPr>
        <w:pStyle w:val="afff5"/>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Выполнять полученные в ходе исполнения Договора указания Заказчика</w:t>
      </w:r>
      <w:r w:rsidRPr="007F168D">
        <w:rPr>
          <w:rFonts w:ascii="Times New Roman" w:hAnsi="Times New Roman"/>
          <w:sz w:val="24"/>
          <w:szCs w:val="24"/>
        </w:rPr>
        <w:t xml:space="preserve"> </w:t>
      </w:r>
      <w:r w:rsidRPr="007F168D">
        <w:rPr>
          <w:rFonts w:ascii="Times New Roman" w:hAnsi="Times New Roman"/>
          <w:bCs/>
          <w:sz w:val="24"/>
          <w:szCs w:val="24"/>
        </w:rPr>
        <w:t xml:space="preserve">если такие указания не противоречат условиям Договора и не представляют собой вмешательства в деятельность Подрядчика. </w:t>
      </w:r>
    </w:p>
    <w:p w14:paraId="1DCB62D6" w14:textId="77777777" w:rsidR="00CC70F7" w:rsidRPr="007F168D" w:rsidRDefault="00CC70F7" w:rsidP="00CC70F7">
      <w:pPr>
        <w:shd w:val="clear" w:color="auto" w:fill="FFFFFF"/>
        <w:tabs>
          <w:tab w:val="left" w:pos="1418"/>
        </w:tabs>
        <w:ind w:firstLine="709"/>
        <w:rPr>
          <w:bCs/>
        </w:rPr>
      </w:pPr>
      <w:r w:rsidRPr="007F168D">
        <w:rPr>
          <w:bCs/>
        </w:rPr>
        <w:t xml:space="preserve">В случае, если такие указания могут привести к увеличению Цены Договора и сроков выполнения Работ,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1E9B6823" w14:textId="77777777" w:rsidR="00CC70F7" w:rsidRPr="007F168D" w:rsidRDefault="00CC70F7" w:rsidP="00CC70F7">
      <w:pPr>
        <w:shd w:val="clear" w:color="auto" w:fill="FFFFFF"/>
        <w:tabs>
          <w:tab w:val="left" w:pos="1418"/>
        </w:tabs>
        <w:ind w:firstLine="709"/>
        <w:rPr>
          <w:bCs/>
        </w:rPr>
      </w:pPr>
      <w:r w:rsidRPr="007F168D">
        <w:rPr>
          <w:bCs/>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2.3.16.1 Договора. </w:t>
      </w:r>
    </w:p>
    <w:p w14:paraId="4AF6C9A0" w14:textId="77777777" w:rsidR="00CC70F7" w:rsidRPr="007F168D" w:rsidRDefault="00CC70F7" w:rsidP="00CC70F7">
      <w:pPr>
        <w:pStyle w:val="afff5"/>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lastRenderedPageBreak/>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2.3.16.1 Договора. </w:t>
      </w:r>
    </w:p>
    <w:p w14:paraId="78A1E0D4" w14:textId="77777777" w:rsidR="00CC70F7" w:rsidRPr="007F168D" w:rsidRDefault="00CC70F7" w:rsidP="00CC70F7">
      <w:pPr>
        <w:pStyle w:val="afff5"/>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Письменно известить Заказчика и до получения от него необходимых указаний приостановить Работу при обнаружении:</w:t>
      </w:r>
    </w:p>
    <w:p w14:paraId="753B1FD2" w14:textId="77777777" w:rsidR="00CC70F7" w:rsidRPr="007F168D" w:rsidRDefault="00CC70F7" w:rsidP="00CC70F7">
      <w:pPr>
        <w:pStyle w:val="afff5"/>
        <w:numPr>
          <w:ilvl w:val="3"/>
          <w:numId w:val="10"/>
        </w:numPr>
        <w:shd w:val="clear" w:color="auto" w:fill="FFFFFF"/>
        <w:tabs>
          <w:tab w:val="left" w:pos="1701"/>
        </w:tabs>
        <w:ind w:left="0" w:firstLine="709"/>
        <w:rPr>
          <w:rFonts w:ascii="Times New Roman" w:hAnsi="Times New Roman"/>
          <w:bCs/>
          <w:sz w:val="24"/>
          <w:szCs w:val="24"/>
        </w:rPr>
      </w:pPr>
      <w:r w:rsidRPr="007F168D">
        <w:rPr>
          <w:rFonts w:ascii="Times New Roman" w:hAnsi="Times New Roman"/>
          <w:bCs/>
          <w:sz w:val="24"/>
          <w:szCs w:val="24"/>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7840B066" w14:textId="77777777" w:rsidR="00CC70F7" w:rsidRPr="007F168D" w:rsidRDefault="00CC70F7" w:rsidP="00CC70F7">
      <w:pPr>
        <w:pStyle w:val="afff5"/>
        <w:numPr>
          <w:ilvl w:val="3"/>
          <w:numId w:val="10"/>
        </w:numPr>
        <w:shd w:val="clear" w:color="auto" w:fill="FFFFFF"/>
        <w:tabs>
          <w:tab w:val="left" w:pos="1701"/>
        </w:tabs>
        <w:ind w:left="0" w:firstLine="709"/>
        <w:rPr>
          <w:rFonts w:ascii="Times New Roman" w:hAnsi="Times New Roman"/>
          <w:bCs/>
          <w:sz w:val="24"/>
          <w:szCs w:val="24"/>
        </w:rPr>
      </w:pPr>
      <w:r w:rsidRPr="007F168D">
        <w:rPr>
          <w:rFonts w:ascii="Times New Roman" w:hAnsi="Times New Roman"/>
          <w:bCs/>
          <w:sz w:val="24"/>
          <w:szCs w:val="24"/>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64BC35A9" w14:textId="77777777" w:rsidR="00CC70F7" w:rsidRPr="007F168D" w:rsidRDefault="00CC70F7" w:rsidP="00CC70F7">
      <w:pPr>
        <w:pStyle w:val="afff5"/>
        <w:numPr>
          <w:ilvl w:val="3"/>
          <w:numId w:val="10"/>
        </w:numPr>
        <w:shd w:val="clear" w:color="auto" w:fill="FFFFFF"/>
        <w:tabs>
          <w:tab w:val="left" w:pos="1701"/>
        </w:tabs>
        <w:ind w:left="0" w:firstLine="709"/>
        <w:rPr>
          <w:rFonts w:ascii="Times New Roman" w:hAnsi="Times New Roman"/>
          <w:bCs/>
          <w:sz w:val="24"/>
          <w:szCs w:val="24"/>
        </w:rPr>
      </w:pPr>
      <w:r w:rsidRPr="007F168D">
        <w:rPr>
          <w:rFonts w:ascii="Times New Roman" w:hAnsi="Times New Roman"/>
          <w:bCs/>
          <w:sz w:val="24"/>
          <w:szCs w:val="24"/>
        </w:rPr>
        <w:t>любых иных обстоятельств, угрожающих годности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236370EF" w14:textId="77777777" w:rsidR="00CC70F7" w:rsidRPr="007F168D" w:rsidRDefault="00CC70F7" w:rsidP="00CC70F7">
      <w:pPr>
        <w:pStyle w:val="afff5"/>
        <w:shd w:val="clear" w:color="auto" w:fill="FFFFFF"/>
        <w:tabs>
          <w:tab w:val="left" w:pos="567"/>
        </w:tabs>
        <w:ind w:left="0" w:firstLine="709"/>
        <w:rPr>
          <w:rFonts w:ascii="Times New Roman" w:hAnsi="Times New Roman"/>
          <w:bCs/>
          <w:sz w:val="24"/>
          <w:szCs w:val="24"/>
        </w:rPr>
      </w:pPr>
      <w:r w:rsidRPr="007F168D">
        <w:rPr>
          <w:rFonts w:ascii="Times New Roman" w:hAnsi="Times New Roman"/>
          <w:bCs/>
          <w:sz w:val="24"/>
          <w:szCs w:val="24"/>
        </w:rPr>
        <w:t>Невыполнение Подрядчиком требований пункта 2.3.16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38F040D0" w14:textId="77777777" w:rsidR="00CC70F7" w:rsidRPr="007F168D" w:rsidRDefault="00CC70F7" w:rsidP="00CC70F7">
      <w:pPr>
        <w:pStyle w:val="afff5"/>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Письменно уведомлять</w:t>
      </w:r>
      <w:r w:rsidRPr="007F168D">
        <w:rPr>
          <w:rFonts w:ascii="Times New Roman" w:hAnsi="Times New Roman"/>
          <w:sz w:val="24"/>
          <w:szCs w:val="24"/>
        </w:rPr>
        <w:t xml:space="preserve"> Заказчика о любых внеплановых событиях и происшествиях, возникших в ходе исполнения Договора, включая, но не ограничиваясь:</w:t>
      </w:r>
    </w:p>
    <w:p w14:paraId="73F34A0B" w14:textId="77777777" w:rsidR="00CC70F7" w:rsidRPr="007F168D" w:rsidRDefault="00CC70F7" w:rsidP="00CC70F7">
      <w:pPr>
        <w:pStyle w:val="afff5"/>
        <w:numPr>
          <w:ilvl w:val="0"/>
          <w:numId w:val="19"/>
        </w:numPr>
        <w:tabs>
          <w:tab w:val="left" w:pos="1134"/>
        </w:tabs>
        <w:ind w:left="0" w:right="23" w:firstLine="709"/>
        <w:rPr>
          <w:rFonts w:ascii="Times New Roman" w:hAnsi="Times New Roman"/>
          <w:sz w:val="24"/>
          <w:szCs w:val="24"/>
        </w:rPr>
      </w:pPr>
      <w:r w:rsidRPr="007F168D">
        <w:rPr>
          <w:rFonts w:ascii="Times New Roman" w:hAnsi="Times New Roman"/>
          <w:sz w:val="24"/>
          <w:szCs w:val="24"/>
        </w:rPr>
        <w:t>аварии – в течение 2 (двух) часов;</w:t>
      </w:r>
    </w:p>
    <w:p w14:paraId="576C8A12" w14:textId="77777777" w:rsidR="00CC70F7" w:rsidRPr="007F168D" w:rsidRDefault="00CC70F7" w:rsidP="00CC70F7">
      <w:pPr>
        <w:pStyle w:val="afff5"/>
        <w:numPr>
          <w:ilvl w:val="0"/>
          <w:numId w:val="19"/>
        </w:numPr>
        <w:tabs>
          <w:tab w:val="left" w:pos="1134"/>
        </w:tabs>
        <w:ind w:left="0" w:right="23" w:firstLine="709"/>
        <w:rPr>
          <w:rFonts w:ascii="Times New Roman" w:hAnsi="Times New Roman"/>
          <w:sz w:val="24"/>
          <w:szCs w:val="24"/>
        </w:rPr>
      </w:pPr>
      <w:r w:rsidRPr="007F168D">
        <w:rPr>
          <w:rFonts w:ascii="Times New Roman" w:hAnsi="Times New Roman"/>
          <w:sz w:val="24"/>
          <w:szCs w:val="24"/>
        </w:rPr>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79F9BAF6" w14:textId="77777777" w:rsidR="00CC70F7" w:rsidRPr="007F168D" w:rsidRDefault="00CC70F7" w:rsidP="00CC70F7">
      <w:pPr>
        <w:pStyle w:val="afff5"/>
        <w:numPr>
          <w:ilvl w:val="0"/>
          <w:numId w:val="19"/>
        </w:numPr>
        <w:tabs>
          <w:tab w:val="left" w:pos="1134"/>
        </w:tabs>
        <w:ind w:left="0" w:right="23" w:firstLine="709"/>
        <w:rPr>
          <w:rFonts w:ascii="Times New Roman" w:hAnsi="Times New Roman"/>
          <w:sz w:val="24"/>
          <w:szCs w:val="24"/>
        </w:rPr>
      </w:pPr>
      <w:r w:rsidRPr="007F168D">
        <w:rPr>
          <w:rFonts w:ascii="Times New Roman" w:hAnsi="Times New Roman"/>
          <w:sz w:val="24"/>
          <w:szCs w:val="24"/>
        </w:rPr>
        <w:t>хищении и иных противоправных действиях – в течение 24 (двадцати четырех) часов;</w:t>
      </w:r>
    </w:p>
    <w:p w14:paraId="7C867B2E" w14:textId="77777777" w:rsidR="00CC70F7" w:rsidRPr="007F168D" w:rsidRDefault="00CC70F7" w:rsidP="00CC70F7">
      <w:pPr>
        <w:pStyle w:val="afff5"/>
        <w:numPr>
          <w:ilvl w:val="0"/>
          <w:numId w:val="19"/>
        </w:numPr>
        <w:tabs>
          <w:tab w:val="left" w:pos="1134"/>
        </w:tabs>
        <w:ind w:left="0" w:right="23" w:firstLine="709"/>
        <w:rPr>
          <w:rFonts w:ascii="Times New Roman" w:hAnsi="Times New Roman"/>
          <w:sz w:val="24"/>
          <w:szCs w:val="24"/>
        </w:rPr>
      </w:pPr>
      <w:r w:rsidRPr="007F168D">
        <w:rPr>
          <w:rFonts w:ascii="Times New Roman" w:hAnsi="Times New Roman"/>
          <w:sz w:val="24"/>
          <w:szCs w:val="24"/>
        </w:rPr>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14:paraId="4E3091D1" w14:textId="77777777" w:rsidR="00CC70F7" w:rsidRPr="007F168D" w:rsidRDefault="00CC70F7" w:rsidP="00CC70F7">
      <w:pPr>
        <w:pStyle w:val="afff5"/>
        <w:numPr>
          <w:ilvl w:val="0"/>
          <w:numId w:val="19"/>
        </w:numPr>
        <w:tabs>
          <w:tab w:val="left" w:pos="1134"/>
        </w:tabs>
        <w:ind w:left="0" w:right="23" w:firstLine="709"/>
        <w:rPr>
          <w:rFonts w:ascii="Times New Roman" w:hAnsi="Times New Roman"/>
          <w:sz w:val="24"/>
          <w:szCs w:val="24"/>
        </w:rPr>
      </w:pPr>
      <w:r w:rsidRPr="007F168D">
        <w:rPr>
          <w:rFonts w:ascii="Times New Roman" w:hAnsi="Times New Roman"/>
          <w:sz w:val="24"/>
          <w:szCs w:val="24"/>
        </w:rPr>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14:paraId="3856CD60" w14:textId="77777777" w:rsidR="00CC70F7" w:rsidRPr="007F168D" w:rsidRDefault="00CC70F7" w:rsidP="00CC70F7">
      <w:pPr>
        <w:pStyle w:val="afff5"/>
        <w:numPr>
          <w:ilvl w:val="0"/>
          <w:numId w:val="19"/>
        </w:numPr>
        <w:tabs>
          <w:tab w:val="left" w:pos="1134"/>
        </w:tabs>
        <w:ind w:left="0" w:right="23" w:firstLine="709"/>
        <w:rPr>
          <w:rFonts w:ascii="Times New Roman" w:hAnsi="Times New Roman"/>
          <w:sz w:val="24"/>
          <w:szCs w:val="24"/>
        </w:rPr>
      </w:pPr>
      <w:r w:rsidRPr="007F168D">
        <w:rPr>
          <w:rFonts w:ascii="Times New Roman" w:hAnsi="Times New Roman"/>
          <w:sz w:val="24"/>
          <w:szCs w:val="24"/>
        </w:rPr>
        <w:t>иных обстоятельствах, фактах, сообщениях в средствах массовой информации – в течение 24 (двадцати четырех) часов.</w:t>
      </w:r>
    </w:p>
    <w:p w14:paraId="7511BC88" w14:textId="77777777" w:rsidR="00CC70F7" w:rsidRPr="007F168D" w:rsidRDefault="00CC70F7" w:rsidP="00CC70F7">
      <w:pPr>
        <w:pStyle w:val="afff5"/>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sz w:val="24"/>
          <w:szCs w:val="24"/>
        </w:rPr>
        <w:t xml:space="preserve">По требованию и в сроки, установленные Заказчиком, своими силами, средствами и за свой счет устранять недостатки, несоответствия, выявленные Заказчиком, а также недостатки и несоответствия, связанные с несогласованными с Заказчиком отступлениями от </w:t>
      </w:r>
      <w:r w:rsidRPr="007F168D">
        <w:rPr>
          <w:rFonts w:ascii="Times New Roman" w:hAnsi="Times New Roman"/>
          <w:bCs/>
          <w:sz w:val="24"/>
          <w:szCs w:val="24"/>
        </w:rPr>
        <w:t>требований Договора.</w:t>
      </w:r>
    </w:p>
    <w:p w14:paraId="447A9362" w14:textId="77777777" w:rsidR="00CC70F7" w:rsidRPr="007F168D" w:rsidRDefault="00CC70F7" w:rsidP="00CC70F7">
      <w:pPr>
        <w:pStyle w:val="afff5"/>
        <w:numPr>
          <w:ilvl w:val="2"/>
          <w:numId w:val="10"/>
        </w:numPr>
        <w:shd w:val="clear" w:color="auto" w:fill="FFFFFF"/>
        <w:tabs>
          <w:tab w:val="left" w:pos="1418"/>
        </w:tabs>
        <w:ind w:left="0" w:firstLine="710"/>
        <w:rPr>
          <w:rFonts w:ascii="Times New Roman" w:hAnsi="Times New Roman"/>
          <w:bCs/>
          <w:sz w:val="24"/>
          <w:szCs w:val="24"/>
        </w:rPr>
      </w:pPr>
      <w:r w:rsidRPr="007F168D">
        <w:rPr>
          <w:rFonts w:ascii="Times New Roman" w:hAnsi="Times New Roman"/>
          <w:bCs/>
          <w:sz w:val="24"/>
          <w:szCs w:val="24"/>
        </w:rPr>
        <w:t>Письменно известить Заказчика и до получения от него необходимых указаний приостановить Работу при обнаружении:</w:t>
      </w:r>
    </w:p>
    <w:p w14:paraId="2D74F8AF" w14:textId="77777777" w:rsidR="00CC70F7" w:rsidRPr="007F168D" w:rsidRDefault="00CC70F7" w:rsidP="00CC70F7">
      <w:pPr>
        <w:pStyle w:val="afff5"/>
        <w:numPr>
          <w:ilvl w:val="3"/>
          <w:numId w:val="10"/>
        </w:numPr>
        <w:shd w:val="clear" w:color="auto" w:fill="FFFFFF"/>
        <w:tabs>
          <w:tab w:val="left" w:pos="1418"/>
          <w:tab w:val="left" w:pos="1701"/>
        </w:tabs>
        <w:ind w:left="0" w:firstLine="709"/>
        <w:jc w:val="left"/>
        <w:rPr>
          <w:rFonts w:ascii="Times New Roman" w:hAnsi="Times New Roman"/>
          <w:bCs/>
          <w:sz w:val="24"/>
          <w:szCs w:val="24"/>
        </w:rPr>
      </w:pPr>
      <w:r w:rsidRPr="007F168D">
        <w:rPr>
          <w:rFonts w:ascii="Times New Roman" w:hAnsi="Times New Roman"/>
          <w:bCs/>
          <w:sz w:val="24"/>
          <w:szCs w:val="24"/>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7B75227E" w14:textId="77777777" w:rsidR="00CC70F7" w:rsidRPr="007F168D" w:rsidRDefault="00CC70F7" w:rsidP="00CC70F7">
      <w:pPr>
        <w:pStyle w:val="afff5"/>
        <w:numPr>
          <w:ilvl w:val="3"/>
          <w:numId w:val="10"/>
        </w:numPr>
        <w:shd w:val="clear" w:color="auto" w:fill="FFFFFF"/>
        <w:tabs>
          <w:tab w:val="left" w:pos="1418"/>
          <w:tab w:val="left" w:pos="1701"/>
        </w:tabs>
        <w:ind w:left="0" w:firstLine="709"/>
        <w:jc w:val="left"/>
        <w:rPr>
          <w:rFonts w:ascii="Times New Roman" w:hAnsi="Times New Roman"/>
          <w:bCs/>
          <w:sz w:val="24"/>
          <w:szCs w:val="24"/>
        </w:rPr>
      </w:pPr>
      <w:r w:rsidRPr="007F168D">
        <w:rPr>
          <w:rFonts w:ascii="Times New Roman" w:hAnsi="Times New Roman"/>
          <w:bCs/>
          <w:sz w:val="24"/>
          <w:szCs w:val="24"/>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57B94291" w14:textId="77777777" w:rsidR="00CC70F7" w:rsidRPr="007F168D" w:rsidRDefault="00CC70F7" w:rsidP="00CC70F7">
      <w:pPr>
        <w:pStyle w:val="afff5"/>
        <w:numPr>
          <w:ilvl w:val="3"/>
          <w:numId w:val="10"/>
        </w:numPr>
        <w:shd w:val="clear" w:color="auto" w:fill="FFFFFF"/>
        <w:tabs>
          <w:tab w:val="left" w:pos="1418"/>
          <w:tab w:val="left" w:pos="1701"/>
        </w:tabs>
        <w:ind w:left="0" w:firstLine="709"/>
        <w:jc w:val="left"/>
        <w:rPr>
          <w:rFonts w:ascii="Times New Roman" w:hAnsi="Times New Roman"/>
          <w:bCs/>
          <w:sz w:val="24"/>
          <w:szCs w:val="24"/>
        </w:rPr>
      </w:pPr>
      <w:r w:rsidRPr="007F168D">
        <w:rPr>
          <w:rFonts w:ascii="Times New Roman" w:hAnsi="Times New Roman"/>
          <w:bCs/>
          <w:sz w:val="24"/>
          <w:szCs w:val="24"/>
        </w:rPr>
        <w:t>любых иных обстоятельств, угрожающих годности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793BAC2F" w14:textId="77777777" w:rsidR="00CC70F7" w:rsidRPr="007F168D" w:rsidRDefault="00CC70F7" w:rsidP="00CC70F7">
      <w:pPr>
        <w:pStyle w:val="afff5"/>
        <w:numPr>
          <w:ilvl w:val="2"/>
          <w:numId w:val="10"/>
        </w:numPr>
        <w:shd w:val="clear" w:color="auto" w:fill="FFFFFF"/>
        <w:tabs>
          <w:tab w:val="left" w:pos="1418"/>
        </w:tabs>
        <w:ind w:left="0" w:firstLine="710"/>
        <w:jc w:val="left"/>
        <w:rPr>
          <w:rFonts w:ascii="Times New Roman" w:hAnsi="Times New Roman"/>
          <w:bCs/>
          <w:sz w:val="24"/>
          <w:szCs w:val="24"/>
        </w:rPr>
      </w:pPr>
      <w:r w:rsidRPr="007F168D">
        <w:rPr>
          <w:rFonts w:ascii="Times New Roman" w:hAnsi="Times New Roman"/>
          <w:bCs/>
          <w:sz w:val="24"/>
          <w:szCs w:val="24"/>
        </w:rPr>
        <w:t>Невыполнение Подрядчиком требований пункта 2.3.16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01497C6B" w14:textId="77777777" w:rsidR="00CC70F7" w:rsidRPr="007F168D" w:rsidRDefault="00CC70F7" w:rsidP="00CC70F7">
      <w:pPr>
        <w:pStyle w:val="afff5"/>
        <w:numPr>
          <w:ilvl w:val="2"/>
          <w:numId w:val="10"/>
        </w:numPr>
        <w:shd w:val="clear" w:color="auto" w:fill="FFFFFF"/>
        <w:tabs>
          <w:tab w:val="left" w:pos="1276"/>
        </w:tabs>
        <w:ind w:left="0" w:firstLine="709"/>
        <w:rPr>
          <w:rFonts w:ascii="Times New Roman" w:hAnsi="Times New Roman"/>
          <w:bCs/>
          <w:sz w:val="24"/>
          <w:szCs w:val="24"/>
        </w:rPr>
      </w:pPr>
      <w:r w:rsidRPr="007F168D">
        <w:rPr>
          <w:rFonts w:ascii="Times New Roman" w:hAnsi="Times New Roman"/>
          <w:bCs/>
          <w:sz w:val="24"/>
          <w:szCs w:val="24"/>
        </w:rPr>
        <w:lastRenderedPageBreak/>
        <w:t xml:space="preserve"> Подрядчик несет ответственность за несоответствие Результата работ Техническому заданию (Приложение № 1 к Договору), предоставленным Заказчиком или полученным Подрядчиком в рамках исполнения Договора исходным данным для проектирования, положениям Применимого права. Подрядчик несет ответственность за недостатки </w:t>
      </w:r>
      <w:r w:rsidRPr="007F168D">
        <w:rPr>
          <w:rFonts w:ascii="Times New Roman" w:hAnsi="Times New Roman"/>
          <w:sz w:val="24"/>
          <w:szCs w:val="24"/>
        </w:rPr>
        <w:t>Проектной документации и Рабочей документации</w:t>
      </w:r>
      <w:r w:rsidRPr="007F168D">
        <w:rPr>
          <w:rFonts w:ascii="Times New Roman" w:hAnsi="Times New Roman"/>
          <w:bCs/>
          <w:sz w:val="24"/>
          <w:szCs w:val="24"/>
        </w:rPr>
        <w:t xml:space="preserve">, включая обнаруженные в последствии в ходе реконструкции, а также в процессе эксплуатации Объекта, созданного на основе </w:t>
      </w:r>
      <w:r w:rsidRPr="007F168D">
        <w:rPr>
          <w:rFonts w:ascii="Times New Roman" w:hAnsi="Times New Roman"/>
          <w:sz w:val="24"/>
          <w:szCs w:val="24"/>
        </w:rPr>
        <w:t>Проектной документации и Рабочей документации</w:t>
      </w:r>
      <w:r w:rsidRPr="007F168D">
        <w:rPr>
          <w:rFonts w:ascii="Times New Roman" w:hAnsi="Times New Roman"/>
          <w:bCs/>
          <w:sz w:val="24"/>
          <w:szCs w:val="24"/>
        </w:rPr>
        <w:t>.</w:t>
      </w:r>
    </w:p>
    <w:p w14:paraId="7B36B35D" w14:textId="77777777" w:rsidR="00CC70F7" w:rsidRPr="007F168D" w:rsidRDefault="00CC70F7" w:rsidP="00CC70F7">
      <w:pPr>
        <w:pStyle w:val="afff5"/>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В случае предъявления налоговыми органами претензий и требований к Заказчику, связанных с недобросовестностью Субподрядчиков (любого лица из цепочки субподрядчиков),</w:t>
      </w:r>
      <w:r w:rsidRPr="007F168D">
        <w:rPr>
          <w:rFonts w:ascii="Times New Roman" w:hAnsi="Times New Roman"/>
          <w:sz w:val="24"/>
          <w:szCs w:val="24"/>
        </w:rPr>
        <w:t xml:space="preserve"> </w:t>
      </w:r>
      <w:r w:rsidRPr="007F168D">
        <w:rPr>
          <w:rFonts w:ascii="Times New Roman" w:hAnsi="Times New Roman"/>
          <w:bCs/>
          <w:sz w:val="24"/>
          <w:szCs w:val="24"/>
        </w:rPr>
        <w:t xml:space="preserve">привлеченных Подрядчиком к выполнению Работ по Договору, компенсировать все убытки Заказчика, вызванные такими претензиями и требованиями.  </w:t>
      </w:r>
    </w:p>
    <w:p w14:paraId="7C8BF437" w14:textId="77777777" w:rsidR="00CC70F7" w:rsidRPr="007F168D" w:rsidRDefault="00CC70F7" w:rsidP="00CC70F7">
      <w:pPr>
        <w:pStyle w:val="afff5"/>
        <w:numPr>
          <w:ilvl w:val="2"/>
          <w:numId w:val="10"/>
        </w:numPr>
        <w:ind w:left="0" w:firstLine="709"/>
        <w:rPr>
          <w:rFonts w:ascii="Times New Roman" w:hAnsi="Times New Roman"/>
          <w:sz w:val="24"/>
          <w:szCs w:val="24"/>
        </w:rPr>
      </w:pPr>
      <w:r w:rsidRPr="007F168D">
        <w:rPr>
          <w:rFonts w:ascii="Times New Roman" w:hAnsi="Times New Roman"/>
          <w:sz w:val="24"/>
          <w:szCs w:val="24"/>
        </w:rPr>
        <w:t>Предоставить Заказчику банковские гарантии в соответствии с разделом 6 Договора.</w:t>
      </w:r>
    </w:p>
    <w:p w14:paraId="2024C9E9" w14:textId="77777777" w:rsidR="00CC70F7" w:rsidRPr="007F168D" w:rsidRDefault="00CC70F7" w:rsidP="00CC70F7">
      <w:pPr>
        <w:pStyle w:val="afff5"/>
        <w:numPr>
          <w:ilvl w:val="2"/>
          <w:numId w:val="10"/>
        </w:numPr>
        <w:shd w:val="clear" w:color="auto" w:fill="FFFFFF"/>
        <w:tabs>
          <w:tab w:val="left" w:pos="1418"/>
        </w:tabs>
        <w:ind w:left="0" w:firstLine="710"/>
        <w:rPr>
          <w:rFonts w:ascii="Times New Roman" w:hAnsi="Times New Roman"/>
          <w:sz w:val="24"/>
          <w:szCs w:val="24"/>
        </w:rPr>
      </w:pPr>
      <w:r w:rsidRPr="007F168D">
        <w:rPr>
          <w:rFonts w:ascii="Times New Roman" w:hAnsi="Times New Roman"/>
          <w:sz w:val="24"/>
          <w:szCs w:val="24"/>
        </w:rPr>
        <w:t>Не передавать Результат работ, а также иные документы, оформленные или полученные в ходе выполнения Подрядчиком обязательств по Договору, третьим лицам без письменного согласия Заказчика, за исключением случаев, когда такая передача предусмотрена законодательством Российской Федерации и / или Договором.</w:t>
      </w:r>
    </w:p>
    <w:p w14:paraId="3E62A0B9" w14:textId="77777777" w:rsidR="00CC70F7" w:rsidRPr="007F168D" w:rsidRDefault="00CC70F7" w:rsidP="00CC70F7">
      <w:pPr>
        <w:pStyle w:val="afff5"/>
        <w:numPr>
          <w:ilvl w:val="2"/>
          <w:numId w:val="10"/>
        </w:numPr>
        <w:shd w:val="clear" w:color="auto" w:fill="FFFFFF"/>
        <w:tabs>
          <w:tab w:val="left" w:pos="1418"/>
        </w:tabs>
        <w:ind w:left="0" w:firstLine="709"/>
        <w:rPr>
          <w:rFonts w:ascii="Times New Roman" w:hAnsi="Times New Roman"/>
          <w:sz w:val="24"/>
          <w:szCs w:val="24"/>
        </w:rPr>
      </w:pPr>
      <w:r w:rsidRPr="007F168D">
        <w:rPr>
          <w:rFonts w:ascii="Times New Roman" w:hAnsi="Times New Roman"/>
          <w:sz w:val="24"/>
          <w:szCs w:val="24"/>
        </w:rPr>
        <w:t xml:space="preserve">Исполнять иные обязанности, предусмотренные Договором и </w:t>
      </w:r>
      <w:r w:rsidRPr="007F168D">
        <w:rPr>
          <w:rFonts w:ascii="Times New Roman" w:hAnsi="Times New Roman"/>
          <w:bCs/>
          <w:sz w:val="24"/>
          <w:szCs w:val="24"/>
        </w:rPr>
        <w:t>законодательством Российской Федерации.</w:t>
      </w:r>
      <w:r w:rsidRPr="007F168D">
        <w:rPr>
          <w:rFonts w:ascii="Times New Roman" w:hAnsi="Times New Roman"/>
          <w:sz w:val="24"/>
          <w:szCs w:val="24"/>
        </w:rPr>
        <w:t xml:space="preserve"> </w:t>
      </w:r>
    </w:p>
    <w:p w14:paraId="68BCB212" w14:textId="77777777" w:rsidR="00CC70F7" w:rsidRPr="007F168D" w:rsidRDefault="00CC70F7" w:rsidP="00CC70F7"/>
    <w:p w14:paraId="2A0846B7" w14:textId="77777777" w:rsidR="00CC70F7" w:rsidRPr="007F168D" w:rsidRDefault="00CC70F7" w:rsidP="00CC70F7">
      <w:pPr>
        <w:pStyle w:val="afff5"/>
        <w:numPr>
          <w:ilvl w:val="1"/>
          <w:numId w:val="10"/>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u w:val="single"/>
        </w:rPr>
        <w:t>Подрядчик имеет право</w:t>
      </w:r>
      <w:r w:rsidRPr="007F168D">
        <w:rPr>
          <w:rFonts w:ascii="Times New Roman" w:hAnsi="Times New Roman"/>
          <w:bCs/>
          <w:sz w:val="24"/>
          <w:szCs w:val="24"/>
        </w:rPr>
        <w:t>:</w:t>
      </w:r>
    </w:p>
    <w:p w14:paraId="1A8D9CB8" w14:textId="77777777" w:rsidR="00CC70F7" w:rsidRPr="007F168D" w:rsidRDefault="00CC70F7" w:rsidP="00CC70F7">
      <w:pPr>
        <w:pStyle w:val="afff5"/>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Самостоятельно организовать выполнение Работ, при этом привлечение субподрядчиков не допускается.</w:t>
      </w:r>
    </w:p>
    <w:p w14:paraId="45C20833" w14:textId="77777777" w:rsidR="00CC70F7" w:rsidRPr="007F168D" w:rsidRDefault="00CC70F7" w:rsidP="00CC70F7">
      <w:pPr>
        <w:pStyle w:val="afff5"/>
        <w:shd w:val="clear" w:color="auto" w:fill="FFFFFF"/>
        <w:tabs>
          <w:tab w:val="left" w:pos="1276"/>
          <w:tab w:val="left" w:pos="1418"/>
        </w:tabs>
        <w:ind w:left="0"/>
        <w:rPr>
          <w:rFonts w:ascii="Times New Roman" w:hAnsi="Times New Roman"/>
          <w:b/>
          <w:sz w:val="24"/>
          <w:szCs w:val="24"/>
        </w:rPr>
      </w:pPr>
    </w:p>
    <w:p w14:paraId="3FC15FB3" w14:textId="77777777" w:rsidR="00CC70F7" w:rsidRPr="007F168D" w:rsidRDefault="00CC70F7" w:rsidP="00CC70F7">
      <w:pPr>
        <w:pStyle w:val="afff5"/>
        <w:numPr>
          <w:ilvl w:val="0"/>
          <w:numId w:val="10"/>
        </w:numPr>
        <w:shd w:val="clear" w:color="auto" w:fill="FFFFFF"/>
        <w:tabs>
          <w:tab w:val="left" w:pos="284"/>
        </w:tabs>
        <w:ind w:left="0" w:firstLine="0"/>
        <w:jc w:val="center"/>
        <w:rPr>
          <w:rFonts w:ascii="Times New Roman" w:hAnsi="Times New Roman"/>
          <w:sz w:val="24"/>
          <w:szCs w:val="24"/>
        </w:rPr>
      </w:pPr>
      <w:r w:rsidRPr="007F168D">
        <w:rPr>
          <w:rFonts w:ascii="Times New Roman" w:hAnsi="Times New Roman"/>
          <w:b/>
          <w:bCs/>
          <w:sz w:val="24"/>
          <w:szCs w:val="24"/>
        </w:rPr>
        <w:t>Цена Договора и порядок расчетов</w:t>
      </w:r>
    </w:p>
    <w:p w14:paraId="78812154" w14:textId="77777777" w:rsidR="00CC70F7" w:rsidRPr="007F168D" w:rsidRDefault="00CC70F7" w:rsidP="00CC70F7">
      <w:pPr>
        <w:pStyle w:val="afff5"/>
        <w:shd w:val="clear" w:color="auto" w:fill="FFFFFF"/>
        <w:tabs>
          <w:tab w:val="left" w:pos="284"/>
        </w:tabs>
        <w:ind w:left="0" w:firstLine="0"/>
        <w:rPr>
          <w:rFonts w:ascii="Times New Roman" w:hAnsi="Times New Roman"/>
          <w:sz w:val="24"/>
          <w:szCs w:val="24"/>
        </w:rPr>
      </w:pPr>
    </w:p>
    <w:p w14:paraId="0CE8826A" w14:textId="77777777" w:rsidR="00CC70F7" w:rsidRPr="007F168D" w:rsidRDefault="00CC70F7" w:rsidP="00CC70F7">
      <w:pPr>
        <w:pStyle w:val="afff5"/>
        <w:numPr>
          <w:ilvl w:val="1"/>
          <w:numId w:val="10"/>
        </w:numPr>
        <w:shd w:val="clear" w:color="auto" w:fill="FFFFFF"/>
        <w:tabs>
          <w:tab w:val="left" w:pos="1134"/>
        </w:tabs>
        <w:ind w:left="0" w:firstLine="709"/>
        <w:rPr>
          <w:rFonts w:ascii="Times New Roman" w:hAnsi="Times New Roman"/>
          <w:bCs/>
          <w:sz w:val="24"/>
          <w:szCs w:val="24"/>
        </w:rPr>
      </w:pPr>
      <w:bookmarkStart w:id="5" w:name="_Ref361335465"/>
      <w:r w:rsidRPr="007F168D">
        <w:rPr>
          <w:rFonts w:ascii="Times New Roman" w:hAnsi="Times New Roman"/>
          <w:bCs/>
          <w:sz w:val="24"/>
          <w:szCs w:val="24"/>
        </w:rPr>
        <w:t xml:space="preserve">Цена </w:t>
      </w:r>
      <w:r w:rsidRPr="007F168D">
        <w:rPr>
          <w:rFonts w:ascii="Times New Roman" w:hAnsi="Times New Roman"/>
          <w:sz w:val="24"/>
          <w:szCs w:val="24"/>
        </w:rPr>
        <w:t xml:space="preserve">Договора </w:t>
      </w:r>
      <w:r w:rsidRPr="007F168D">
        <w:rPr>
          <w:rFonts w:ascii="Times New Roman" w:hAnsi="Times New Roman"/>
          <w:bCs/>
          <w:sz w:val="24"/>
          <w:szCs w:val="24"/>
        </w:rPr>
        <w:t xml:space="preserve">в соответствии со Сводной сметой с приложениями (Приложение № 2 к Договору) является твердой и составляет </w:t>
      </w:r>
      <w:r>
        <w:rPr>
          <w:rFonts w:ascii="Times New Roman" w:hAnsi="Times New Roman"/>
          <w:sz w:val="24"/>
          <w:szCs w:val="24"/>
        </w:rPr>
        <w:t>134 534, 40</w:t>
      </w:r>
      <w:r w:rsidRPr="007F168D">
        <w:rPr>
          <w:rFonts w:ascii="Times New Roman" w:hAnsi="Times New Roman"/>
          <w:bCs/>
          <w:sz w:val="24"/>
          <w:szCs w:val="24"/>
        </w:rPr>
        <w:t xml:space="preserve"> (</w:t>
      </w:r>
      <w:r>
        <w:rPr>
          <w:rFonts w:ascii="Times New Roman" w:hAnsi="Times New Roman"/>
          <w:sz w:val="24"/>
          <w:szCs w:val="24"/>
        </w:rPr>
        <w:t>сто тридцать четыре тысячи пятьсот тридцать четыре</w:t>
      </w:r>
      <w:r w:rsidRPr="007F168D">
        <w:rPr>
          <w:rFonts w:ascii="Times New Roman" w:hAnsi="Times New Roman"/>
          <w:bCs/>
          <w:sz w:val="24"/>
          <w:szCs w:val="24"/>
        </w:rPr>
        <w:t>) рубл</w:t>
      </w:r>
      <w:r>
        <w:rPr>
          <w:rFonts w:ascii="Times New Roman" w:hAnsi="Times New Roman"/>
          <w:bCs/>
          <w:sz w:val="24"/>
          <w:szCs w:val="24"/>
        </w:rPr>
        <w:t>я</w:t>
      </w:r>
      <w:r w:rsidRPr="007F168D">
        <w:rPr>
          <w:rFonts w:ascii="Times New Roman" w:hAnsi="Times New Roman"/>
          <w:bCs/>
          <w:sz w:val="24"/>
          <w:szCs w:val="24"/>
        </w:rPr>
        <w:t xml:space="preserve"> </w:t>
      </w:r>
      <w:r>
        <w:rPr>
          <w:rFonts w:ascii="Times New Roman" w:hAnsi="Times New Roman"/>
          <w:sz w:val="24"/>
          <w:szCs w:val="24"/>
        </w:rPr>
        <w:t>40</w:t>
      </w:r>
      <w:r w:rsidRPr="007F168D">
        <w:rPr>
          <w:rFonts w:ascii="Times New Roman" w:hAnsi="Times New Roman"/>
          <w:bCs/>
          <w:sz w:val="24"/>
          <w:szCs w:val="24"/>
        </w:rPr>
        <w:t xml:space="preserve"> копеек </w:t>
      </w:r>
      <w:r>
        <w:rPr>
          <w:rFonts w:ascii="Times New Roman" w:hAnsi="Times New Roman"/>
          <w:bCs/>
          <w:snapToGrid w:val="0"/>
          <w:sz w:val="24"/>
          <w:szCs w:val="24"/>
        </w:rPr>
        <w:t>с учетом</w:t>
      </w:r>
      <w:r w:rsidRPr="007F168D">
        <w:rPr>
          <w:rFonts w:ascii="Times New Roman" w:hAnsi="Times New Roman"/>
          <w:bCs/>
          <w:snapToGrid w:val="0"/>
          <w:sz w:val="24"/>
          <w:szCs w:val="24"/>
        </w:rPr>
        <w:t xml:space="preserve"> НДС</w:t>
      </w:r>
      <w:r>
        <w:rPr>
          <w:rFonts w:ascii="Times New Roman" w:hAnsi="Times New Roman"/>
          <w:bCs/>
          <w:snapToGrid w:val="0"/>
          <w:sz w:val="24"/>
          <w:szCs w:val="24"/>
        </w:rPr>
        <w:t xml:space="preserve"> 20% 22 422 руб.</w:t>
      </w:r>
      <w:r w:rsidRPr="007F168D">
        <w:rPr>
          <w:rFonts w:ascii="Times New Roman" w:hAnsi="Times New Roman"/>
          <w:bCs/>
          <w:snapToGrid w:val="0"/>
          <w:sz w:val="24"/>
          <w:szCs w:val="24"/>
        </w:rPr>
        <w:t>,</w:t>
      </w:r>
      <w:r>
        <w:rPr>
          <w:rFonts w:ascii="Times New Roman" w:hAnsi="Times New Roman"/>
          <w:bCs/>
          <w:snapToGrid w:val="0"/>
          <w:sz w:val="24"/>
          <w:szCs w:val="24"/>
        </w:rPr>
        <w:t xml:space="preserve"> 40 копеек, </w:t>
      </w:r>
      <w:r w:rsidRPr="007F168D">
        <w:rPr>
          <w:rFonts w:ascii="Times New Roman" w:hAnsi="Times New Roman"/>
          <w:bCs/>
          <w:snapToGrid w:val="0"/>
          <w:sz w:val="24"/>
          <w:szCs w:val="24"/>
        </w:rPr>
        <w:t xml:space="preserve"> при этом НДС исчисляется дополнительно по ставке, установленной статьей 164 Налогового кодекса РФ (далее </w:t>
      </w:r>
      <w:r w:rsidRPr="007F168D">
        <w:rPr>
          <w:rFonts w:ascii="Times New Roman" w:hAnsi="Times New Roman"/>
          <w:sz w:val="24"/>
          <w:szCs w:val="24"/>
        </w:rPr>
        <w:t>– «НК РФ»)</w:t>
      </w:r>
      <w:r w:rsidRPr="007F168D">
        <w:rPr>
          <w:rFonts w:ascii="Times New Roman" w:hAnsi="Times New Roman"/>
          <w:bCs/>
          <w:sz w:val="24"/>
          <w:szCs w:val="24"/>
        </w:rPr>
        <w:t xml:space="preserve">.  </w:t>
      </w:r>
    </w:p>
    <w:p w14:paraId="4EDFC964" w14:textId="77777777" w:rsidR="00CC70F7" w:rsidRPr="007F168D" w:rsidRDefault="00CC70F7" w:rsidP="00CC70F7">
      <w:pPr>
        <w:pStyle w:val="afff5"/>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 xml:space="preserve">Твердая цена Работ составляет </w:t>
      </w:r>
      <w:r>
        <w:rPr>
          <w:rFonts w:ascii="Times New Roman" w:hAnsi="Times New Roman"/>
          <w:sz w:val="24"/>
          <w:szCs w:val="24"/>
        </w:rPr>
        <w:t>134 534, 40</w:t>
      </w:r>
      <w:r w:rsidRPr="007F168D">
        <w:rPr>
          <w:rFonts w:ascii="Times New Roman" w:hAnsi="Times New Roman"/>
          <w:bCs/>
          <w:sz w:val="24"/>
          <w:szCs w:val="24"/>
        </w:rPr>
        <w:t xml:space="preserve"> (</w:t>
      </w:r>
      <w:r>
        <w:rPr>
          <w:rFonts w:ascii="Times New Roman" w:hAnsi="Times New Roman"/>
          <w:sz w:val="24"/>
          <w:szCs w:val="24"/>
        </w:rPr>
        <w:t>сто тридцать четыре тысячи пятьсот тридцать четыре</w:t>
      </w:r>
      <w:r w:rsidRPr="007F168D">
        <w:rPr>
          <w:rFonts w:ascii="Times New Roman" w:hAnsi="Times New Roman"/>
          <w:bCs/>
          <w:sz w:val="24"/>
          <w:szCs w:val="24"/>
        </w:rPr>
        <w:t>) рубл</w:t>
      </w:r>
      <w:r>
        <w:rPr>
          <w:rFonts w:ascii="Times New Roman" w:hAnsi="Times New Roman"/>
          <w:bCs/>
          <w:sz w:val="24"/>
          <w:szCs w:val="24"/>
        </w:rPr>
        <w:t>я</w:t>
      </w:r>
      <w:r w:rsidRPr="007F168D">
        <w:rPr>
          <w:rFonts w:ascii="Times New Roman" w:hAnsi="Times New Roman"/>
          <w:bCs/>
          <w:sz w:val="24"/>
          <w:szCs w:val="24"/>
        </w:rPr>
        <w:t xml:space="preserve"> </w:t>
      </w:r>
      <w:r>
        <w:rPr>
          <w:rFonts w:ascii="Times New Roman" w:hAnsi="Times New Roman"/>
          <w:sz w:val="24"/>
          <w:szCs w:val="24"/>
        </w:rPr>
        <w:t>40</w:t>
      </w:r>
      <w:r w:rsidRPr="007F168D">
        <w:rPr>
          <w:rFonts w:ascii="Times New Roman" w:hAnsi="Times New Roman"/>
          <w:bCs/>
          <w:sz w:val="24"/>
          <w:szCs w:val="24"/>
        </w:rPr>
        <w:t xml:space="preserve"> копеек </w:t>
      </w:r>
      <w:r>
        <w:rPr>
          <w:rFonts w:ascii="Times New Roman" w:hAnsi="Times New Roman"/>
          <w:bCs/>
          <w:snapToGrid w:val="0"/>
          <w:sz w:val="24"/>
          <w:szCs w:val="24"/>
        </w:rPr>
        <w:t>с учетом</w:t>
      </w:r>
      <w:r w:rsidRPr="007F168D">
        <w:rPr>
          <w:rFonts w:ascii="Times New Roman" w:hAnsi="Times New Roman"/>
          <w:bCs/>
          <w:snapToGrid w:val="0"/>
          <w:sz w:val="24"/>
          <w:szCs w:val="24"/>
        </w:rPr>
        <w:t xml:space="preserve"> НДС</w:t>
      </w:r>
      <w:r>
        <w:rPr>
          <w:rFonts w:ascii="Times New Roman" w:hAnsi="Times New Roman"/>
          <w:bCs/>
          <w:snapToGrid w:val="0"/>
          <w:sz w:val="24"/>
          <w:szCs w:val="24"/>
        </w:rPr>
        <w:t xml:space="preserve"> 20% 22 422 руб.</w:t>
      </w:r>
      <w:r w:rsidRPr="007F168D">
        <w:rPr>
          <w:rFonts w:ascii="Times New Roman" w:hAnsi="Times New Roman"/>
          <w:bCs/>
          <w:snapToGrid w:val="0"/>
          <w:sz w:val="24"/>
          <w:szCs w:val="24"/>
        </w:rPr>
        <w:t>,</w:t>
      </w:r>
      <w:r>
        <w:rPr>
          <w:rFonts w:ascii="Times New Roman" w:hAnsi="Times New Roman"/>
          <w:bCs/>
          <w:snapToGrid w:val="0"/>
          <w:sz w:val="24"/>
          <w:szCs w:val="24"/>
        </w:rPr>
        <w:t xml:space="preserve"> 40 копеек</w:t>
      </w:r>
      <w:r w:rsidRPr="007F168D">
        <w:rPr>
          <w:rFonts w:ascii="Times New Roman" w:hAnsi="Times New Roman"/>
          <w:bCs/>
          <w:snapToGrid w:val="0"/>
          <w:sz w:val="24"/>
          <w:szCs w:val="24"/>
        </w:rPr>
        <w:t>, при этом НДС исчисляется дополнительно по ставке, установленной статьей 164 НК РФ.</w:t>
      </w:r>
    </w:p>
    <w:p w14:paraId="7A3DD399" w14:textId="77777777" w:rsidR="00CC70F7" w:rsidRPr="007F168D" w:rsidRDefault="00CC70F7" w:rsidP="00CC70F7">
      <w:pPr>
        <w:pStyle w:val="afff5"/>
        <w:numPr>
          <w:ilvl w:val="1"/>
          <w:numId w:val="10"/>
        </w:numPr>
        <w:shd w:val="clear" w:color="auto" w:fill="FFFFFF"/>
        <w:ind w:left="142" w:firstLine="426"/>
        <w:rPr>
          <w:rFonts w:ascii="Times New Roman" w:hAnsi="Times New Roman"/>
          <w:bCs/>
          <w:sz w:val="24"/>
          <w:szCs w:val="24"/>
        </w:rPr>
      </w:pPr>
      <w:r w:rsidRPr="007F168D">
        <w:rPr>
          <w:rFonts w:ascii="Times New Roman" w:hAnsi="Times New Roman"/>
          <w:sz w:val="24"/>
          <w:szCs w:val="24"/>
        </w:rPr>
        <w:t>Сметы являются неотъемлемой частью Сводной сметы с приложениями (Приложение № 2 к Договору)</w:t>
      </w:r>
      <w:r w:rsidRPr="007F168D">
        <w:rPr>
          <w:rFonts w:ascii="Times New Roman" w:hAnsi="Times New Roman"/>
          <w:bCs/>
          <w:sz w:val="24"/>
          <w:szCs w:val="24"/>
        </w:rPr>
        <w:t>.</w:t>
      </w:r>
    </w:p>
    <w:bookmarkEnd w:id="5"/>
    <w:p w14:paraId="30EB7F5B" w14:textId="77777777" w:rsidR="00CC70F7" w:rsidRPr="007F168D" w:rsidRDefault="00CC70F7" w:rsidP="00CC70F7">
      <w:pPr>
        <w:pStyle w:val="afff5"/>
        <w:numPr>
          <w:ilvl w:val="1"/>
          <w:numId w:val="10"/>
        </w:numPr>
        <w:shd w:val="clear" w:color="auto" w:fill="FFFFFF"/>
        <w:tabs>
          <w:tab w:val="left" w:pos="1134"/>
        </w:tabs>
        <w:ind w:left="0" w:firstLine="709"/>
        <w:rPr>
          <w:rFonts w:ascii="Times New Roman" w:hAnsi="Times New Roman"/>
          <w:sz w:val="24"/>
          <w:szCs w:val="24"/>
        </w:rPr>
      </w:pPr>
      <w:r w:rsidRPr="007F168D">
        <w:rPr>
          <w:rFonts w:ascii="Times New Roman" w:hAnsi="Times New Roman"/>
          <w:bCs/>
          <w:sz w:val="24"/>
          <w:szCs w:val="24"/>
        </w:rPr>
        <w:t>Цена Договора включает в себя прибыль Подрядчика, а также все расходы и затраты Подрядчика на:</w:t>
      </w:r>
    </w:p>
    <w:p w14:paraId="558199C1" w14:textId="77777777" w:rsidR="00CC70F7" w:rsidRPr="007F168D" w:rsidRDefault="00CC70F7" w:rsidP="00CC70F7">
      <w:pPr>
        <w:pStyle w:val="afff5"/>
        <w:numPr>
          <w:ilvl w:val="2"/>
          <w:numId w:val="10"/>
        </w:numPr>
        <w:shd w:val="clear" w:color="auto" w:fill="FFFFFF"/>
        <w:tabs>
          <w:tab w:val="left" w:pos="1418"/>
        </w:tabs>
        <w:ind w:left="0" w:firstLine="709"/>
        <w:rPr>
          <w:rFonts w:ascii="Times New Roman" w:hAnsi="Times New Roman"/>
          <w:sz w:val="24"/>
          <w:szCs w:val="24"/>
        </w:rPr>
      </w:pPr>
      <w:r w:rsidRPr="007F168D">
        <w:rPr>
          <w:rFonts w:ascii="Times New Roman" w:hAnsi="Times New Roman"/>
          <w:sz w:val="24"/>
          <w:szCs w:val="24"/>
        </w:rPr>
        <w:t xml:space="preserve">Приобретение Материально-технических ресурсов </w:t>
      </w:r>
      <w:r w:rsidRPr="007F168D">
        <w:rPr>
          <w:rFonts w:ascii="Times New Roman" w:hAnsi="Times New Roman"/>
          <w:bCs/>
          <w:sz w:val="24"/>
          <w:szCs w:val="24"/>
        </w:rPr>
        <w:t>и оборудования</w:t>
      </w:r>
      <w:r w:rsidRPr="007F168D">
        <w:rPr>
          <w:rFonts w:ascii="Times New Roman" w:hAnsi="Times New Roman"/>
          <w:sz w:val="24"/>
          <w:szCs w:val="24"/>
        </w:rPr>
        <w:t>, необходимых для выполнения Работ по Договору, включая стоимость необходимых для эксплуатации Результата работ лицензий;</w:t>
      </w:r>
    </w:p>
    <w:p w14:paraId="67F456D4" w14:textId="77777777" w:rsidR="00CC70F7" w:rsidRPr="007F168D" w:rsidRDefault="00CC70F7" w:rsidP="00CC70F7">
      <w:pPr>
        <w:pStyle w:val="afff5"/>
        <w:numPr>
          <w:ilvl w:val="2"/>
          <w:numId w:val="10"/>
        </w:numPr>
        <w:shd w:val="clear" w:color="auto" w:fill="FFFFFF"/>
        <w:tabs>
          <w:tab w:val="left" w:pos="1418"/>
        </w:tabs>
        <w:ind w:left="0" w:firstLine="709"/>
        <w:rPr>
          <w:rFonts w:ascii="Times New Roman" w:hAnsi="Times New Roman"/>
          <w:sz w:val="24"/>
          <w:szCs w:val="24"/>
        </w:rPr>
      </w:pPr>
      <w:r w:rsidRPr="007F168D">
        <w:rPr>
          <w:rFonts w:ascii="Times New Roman" w:hAnsi="Times New Roman"/>
          <w:sz w:val="24"/>
          <w:szCs w:val="24"/>
        </w:rPr>
        <w:t xml:space="preserve">Заработную плату, накладные и командировочные расходы, перемещение и размещение персонала Подрядчика; </w:t>
      </w:r>
    </w:p>
    <w:p w14:paraId="23B3FB6D" w14:textId="77777777" w:rsidR="00CC70F7" w:rsidRPr="007F168D" w:rsidRDefault="00CC70F7" w:rsidP="00CC70F7">
      <w:pPr>
        <w:pStyle w:val="afff5"/>
        <w:numPr>
          <w:ilvl w:val="2"/>
          <w:numId w:val="10"/>
        </w:numPr>
        <w:shd w:val="clear" w:color="auto" w:fill="FFFFFF"/>
        <w:tabs>
          <w:tab w:val="left" w:pos="1418"/>
        </w:tabs>
        <w:ind w:left="0" w:firstLine="709"/>
        <w:rPr>
          <w:rFonts w:ascii="Times New Roman" w:hAnsi="Times New Roman"/>
          <w:sz w:val="24"/>
          <w:szCs w:val="24"/>
        </w:rPr>
      </w:pPr>
      <w:r w:rsidRPr="007F168D">
        <w:rPr>
          <w:rFonts w:ascii="Times New Roman" w:hAnsi="Times New Roman"/>
          <w:sz w:val="24"/>
          <w:szCs w:val="24"/>
        </w:rPr>
        <w:t>Подлежащие уплате налоги (в том числе НДС), сборы и пошлины (в том числе по таможенному оформлению Материально-технических ресурсов</w:t>
      </w:r>
      <w:r w:rsidRPr="007F168D">
        <w:rPr>
          <w:rFonts w:ascii="Times New Roman" w:hAnsi="Times New Roman"/>
          <w:bCs/>
          <w:sz w:val="24"/>
          <w:szCs w:val="24"/>
        </w:rPr>
        <w:t xml:space="preserve"> и оборудования</w:t>
      </w:r>
      <w:r w:rsidRPr="007F168D">
        <w:rPr>
          <w:rFonts w:ascii="Times New Roman" w:hAnsi="Times New Roman"/>
          <w:sz w:val="24"/>
          <w:szCs w:val="24"/>
        </w:rPr>
        <w:t xml:space="preserve">, если применимо); </w:t>
      </w:r>
    </w:p>
    <w:p w14:paraId="4AC15A77" w14:textId="77777777" w:rsidR="00CC70F7" w:rsidRPr="007F168D" w:rsidRDefault="00CC70F7" w:rsidP="00CC70F7">
      <w:pPr>
        <w:pStyle w:val="afff5"/>
        <w:numPr>
          <w:ilvl w:val="2"/>
          <w:numId w:val="10"/>
        </w:numPr>
        <w:shd w:val="clear" w:color="auto" w:fill="FFFFFF"/>
        <w:tabs>
          <w:tab w:val="left" w:pos="1418"/>
        </w:tabs>
        <w:ind w:left="0" w:firstLine="709"/>
        <w:rPr>
          <w:rFonts w:ascii="Times New Roman" w:hAnsi="Times New Roman"/>
          <w:sz w:val="24"/>
          <w:szCs w:val="24"/>
        </w:rPr>
      </w:pPr>
      <w:r w:rsidRPr="007F168D">
        <w:rPr>
          <w:rFonts w:ascii="Times New Roman" w:hAnsi="Times New Roman"/>
          <w:sz w:val="24"/>
          <w:szCs w:val="24"/>
        </w:rPr>
        <w:t xml:space="preserve">Все прочие затраты и расходы Подрядчика, связанные выполнением Работ и исполнением иных обязательств по Договору (за исключением случаев, когда законодательством Российской Федерации предусмотрено несение соответствующих расходов Заказчиком самостоятельно), а также все непредвиденные расходы, которые могут возникнуть у Подрядчика в течение срока действия Договора. </w:t>
      </w:r>
    </w:p>
    <w:p w14:paraId="76B86736" w14:textId="77777777" w:rsidR="00CC70F7" w:rsidRPr="007F168D" w:rsidRDefault="00CC70F7" w:rsidP="00CC70F7">
      <w:pPr>
        <w:pStyle w:val="afff5"/>
        <w:numPr>
          <w:ilvl w:val="1"/>
          <w:numId w:val="10"/>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1B5C769C" w14:textId="77777777" w:rsidR="00CC70F7" w:rsidRPr="007F168D" w:rsidRDefault="00CC70F7" w:rsidP="00CC70F7">
      <w:pPr>
        <w:pStyle w:val="afff5"/>
        <w:numPr>
          <w:ilvl w:val="1"/>
          <w:numId w:val="10"/>
        </w:numPr>
        <w:shd w:val="clear" w:color="auto" w:fill="FFFFFF"/>
        <w:tabs>
          <w:tab w:val="left" w:pos="1134"/>
        </w:tabs>
        <w:ind w:left="0" w:firstLine="709"/>
        <w:rPr>
          <w:rFonts w:ascii="Times New Roman" w:hAnsi="Times New Roman"/>
          <w:bCs/>
          <w:sz w:val="24"/>
          <w:szCs w:val="24"/>
        </w:rPr>
      </w:pPr>
      <w:bookmarkStart w:id="6" w:name="_Ref361858588"/>
      <w:bookmarkStart w:id="7" w:name="_Ref361834675"/>
      <w:r w:rsidRPr="007F168D">
        <w:rPr>
          <w:rFonts w:ascii="Times New Roman" w:hAnsi="Times New Roman"/>
          <w:bCs/>
          <w:sz w:val="24"/>
          <w:szCs w:val="24"/>
        </w:rPr>
        <w:t>Оплата по Договору осуществляется Заказчиком в следующем порядке:</w:t>
      </w:r>
      <w:bookmarkEnd w:id="6"/>
      <w:bookmarkEnd w:id="7"/>
      <w:r w:rsidRPr="007F168D">
        <w:rPr>
          <w:rFonts w:ascii="Times New Roman" w:hAnsi="Times New Roman"/>
          <w:bCs/>
          <w:sz w:val="24"/>
          <w:szCs w:val="24"/>
        </w:rPr>
        <w:t xml:space="preserve"> </w:t>
      </w:r>
    </w:p>
    <w:p w14:paraId="453EF90B" w14:textId="77777777" w:rsidR="00CC70F7" w:rsidRPr="007F168D" w:rsidRDefault="00CC70F7" w:rsidP="00CC70F7">
      <w:pPr>
        <w:pStyle w:val="afff5"/>
        <w:numPr>
          <w:ilvl w:val="2"/>
          <w:numId w:val="10"/>
        </w:numPr>
        <w:shd w:val="clear" w:color="auto" w:fill="FFFFFF"/>
        <w:tabs>
          <w:tab w:val="left" w:pos="1418"/>
        </w:tabs>
        <w:ind w:left="0" w:firstLine="709"/>
        <w:rPr>
          <w:rFonts w:ascii="Times New Roman" w:hAnsi="Times New Roman"/>
          <w:sz w:val="24"/>
          <w:szCs w:val="24"/>
        </w:rPr>
      </w:pPr>
      <w:bookmarkStart w:id="8" w:name="_Ref373242766"/>
      <w:bookmarkStart w:id="9" w:name="_Ref361834178"/>
      <w:bookmarkStart w:id="10" w:name="_Ref361335023"/>
      <w:r w:rsidRPr="007F168D">
        <w:rPr>
          <w:rFonts w:ascii="Times New Roman" w:hAnsi="Times New Roman"/>
          <w:sz w:val="24"/>
          <w:szCs w:val="24"/>
        </w:rPr>
        <w:t>Авансовый платеж в счет стоимости Работ рассчитывается в размере 30 (тридцати) процентов от стоимости Работ, без учета НДС, кроме того НДС по ставке, установленной статьей 164 НК РФ на дату выплаты авансового платежа</w:t>
      </w:r>
      <w:r w:rsidRPr="007F168D">
        <w:rPr>
          <w:rFonts w:ascii="Times New Roman" w:hAnsi="Times New Roman"/>
          <w:bCs/>
          <w:sz w:val="24"/>
          <w:szCs w:val="24"/>
        </w:rPr>
        <w:t>, и</w:t>
      </w:r>
      <w:r w:rsidRPr="007F168D">
        <w:rPr>
          <w:rFonts w:ascii="Times New Roman" w:hAnsi="Times New Roman"/>
          <w:sz w:val="24"/>
          <w:szCs w:val="24"/>
        </w:rPr>
        <w:t xml:space="preserve"> выплачивается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начала Работ, определенной в пункте 1.5.1 Договора, и с учетом пунктов 3.5.1, 3.5.4 Договора</w:t>
      </w:r>
      <w:bookmarkEnd w:id="8"/>
      <w:r w:rsidRPr="007F168D">
        <w:rPr>
          <w:rFonts w:ascii="Times New Roman" w:hAnsi="Times New Roman"/>
          <w:sz w:val="24"/>
          <w:szCs w:val="24"/>
        </w:rPr>
        <w:t xml:space="preserve">. </w:t>
      </w:r>
    </w:p>
    <w:p w14:paraId="1BE4E195" w14:textId="77777777" w:rsidR="00CC70F7" w:rsidRPr="00FD2692" w:rsidRDefault="00CC70F7" w:rsidP="00CC70F7">
      <w:pPr>
        <w:pStyle w:val="afff5"/>
        <w:numPr>
          <w:ilvl w:val="2"/>
          <w:numId w:val="10"/>
        </w:numPr>
        <w:shd w:val="clear" w:color="auto" w:fill="FFFFFF"/>
        <w:tabs>
          <w:tab w:val="left" w:pos="1418"/>
        </w:tabs>
        <w:ind w:left="0" w:firstLine="709"/>
        <w:rPr>
          <w:rFonts w:ascii="Times New Roman" w:hAnsi="Times New Roman"/>
          <w:sz w:val="24"/>
          <w:szCs w:val="24"/>
        </w:rPr>
      </w:pPr>
      <w:r w:rsidRPr="00FD2692">
        <w:rPr>
          <w:rFonts w:ascii="Times New Roman" w:hAnsi="Times New Roman"/>
          <w:sz w:val="24"/>
          <w:szCs w:val="24"/>
        </w:rPr>
        <w:t>Последующий платеж в размере разницы между стоимостью Работ, определенной с учетом НДС</w:t>
      </w:r>
      <w:r w:rsidRPr="00FD2692">
        <w:rPr>
          <w:rFonts w:ascii="Times New Roman" w:hAnsi="Times New Roman"/>
          <w:bCs/>
          <w:sz w:val="24"/>
          <w:szCs w:val="24"/>
        </w:rPr>
        <w:t xml:space="preserve"> по ставке, установленной статьей 164 НК РФ на дату подписания Сторонами документов, указанных в пункте 4.1 Договора,</w:t>
      </w:r>
      <w:r w:rsidRPr="00FD2692">
        <w:rPr>
          <w:rFonts w:ascii="Times New Roman" w:hAnsi="Times New Roman"/>
          <w:sz w:val="24"/>
          <w:szCs w:val="24"/>
        </w:rPr>
        <w:t xml:space="preserve"> и </w:t>
      </w:r>
      <w:r w:rsidRPr="00FD2692">
        <w:rPr>
          <w:rFonts w:ascii="Times New Roman" w:hAnsi="Times New Roman"/>
          <w:bCs/>
          <w:sz w:val="24"/>
          <w:szCs w:val="24"/>
        </w:rPr>
        <w:t>суммой</w:t>
      </w:r>
      <w:r w:rsidRPr="00FD2692">
        <w:rPr>
          <w:rFonts w:ascii="Times New Roman" w:hAnsi="Times New Roman"/>
          <w:sz w:val="24"/>
          <w:szCs w:val="24"/>
        </w:rPr>
        <w:t xml:space="preserve"> </w:t>
      </w:r>
      <w:r w:rsidRPr="00FD2692">
        <w:rPr>
          <w:rFonts w:ascii="Times New Roman" w:hAnsi="Times New Roman"/>
          <w:bCs/>
          <w:sz w:val="24"/>
          <w:szCs w:val="24"/>
        </w:rPr>
        <w:t>авансового платежа, ранее уплаченного</w:t>
      </w:r>
      <w:r w:rsidRPr="00FD2692">
        <w:rPr>
          <w:rFonts w:ascii="Times New Roman" w:hAnsi="Times New Roman"/>
          <w:sz w:val="24"/>
          <w:szCs w:val="24"/>
        </w:rPr>
        <w:t xml:space="preserve"> в соответствии с пунктом 3.5.2 Договора,</w:t>
      </w:r>
      <w:r w:rsidRPr="00FD2692">
        <w:rPr>
          <w:rFonts w:ascii="Times New Roman" w:hAnsi="Times New Roman"/>
          <w:bCs/>
          <w:sz w:val="24"/>
          <w:szCs w:val="24"/>
        </w:rPr>
        <w:t xml:space="preserve"> </w:t>
      </w:r>
      <w:r w:rsidRPr="00FD2692">
        <w:rPr>
          <w:rFonts w:ascii="Times New Roman" w:hAnsi="Times New Roman"/>
          <w:sz w:val="24"/>
          <w:szCs w:val="24"/>
        </w:rPr>
        <w:t>выплачивается в течение 60 (шестидесяти) календарных дней</w:t>
      </w:r>
      <w:r w:rsidRPr="00FD2692">
        <w:rPr>
          <w:rStyle w:val="aff8"/>
          <w:rFonts w:ascii="Times New Roman" w:hAnsi="Times New Roman"/>
          <w:szCs w:val="24"/>
        </w:rPr>
        <w:footnoteReference w:id="1"/>
      </w:r>
      <w:r w:rsidRPr="00FD2692">
        <w:rPr>
          <w:rFonts w:ascii="Times New Roman" w:hAnsi="Times New Roman"/>
          <w:sz w:val="24"/>
          <w:szCs w:val="24"/>
        </w:rPr>
        <w:t xml:space="preserve"> с даты подписания Сторонами документов, указанных в пункте 4.1 Договора, на основании счета, выставленного Подрядчиком, и с учетом пункта  3.5.3 Договора. </w:t>
      </w:r>
    </w:p>
    <w:p w14:paraId="36AEC8A7" w14:textId="77777777" w:rsidR="00CC70F7" w:rsidRPr="007F168D" w:rsidRDefault="00CC70F7" w:rsidP="00CC70F7">
      <w:pPr>
        <w:pStyle w:val="afff5"/>
        <w:shd w:val="clear" w:color="auto" w:fill="FFFFFF"/>
        <w:tabs>
          <w:tab w:val="left" w:pos="1418"/>
        </w:tabs>
        <w:ind w:left="0" w:firstLine="709"/>
        <w:rPr>
          <w:rFonts w:ascii="Times New Roman" w:hAnsi="Times New Roman"/>
          <w:sz w:val="24"/>
          <w:szCs w:val="24"/>
        </w:rPr>
      </w:pPr>
      <w:r w:rsidRPr="007F168D">
        <w:rPr>
          <w:rFonts w:ascii="Times New Roman" w:hAnsi="Times New Roman"/>
          <w:sz w:val="24"/>
          <w:szCs w:val="24"/>
        </w:rPr>
        <w:t>3.5.3. 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bookmarkEnd w:id="9"/>
    <w:p w14:paraId="6A5478FF" w14:textId="77777777" w:rsidR="00CC70F7" w:rsidRPr="007F168D" w:rsidRDefault="00CC70F7" w:rsidP="00CC70F7">
      <w:pPr>
        <w:pStyle w:val="afff5"/>
        <w:numPr>
          <w:ilvl w:val="1"/>
          <w:numId w:val="10"/>
        </w:numPr>
        <w:shd w:val="clear" w:color="auto" w:fill="FFFFFF"/>
        <w:tabs>
          <w:tab w:val="left" w:pos="1418"/>
        </w:tabs>
        <w:ind w:left="0" w:firstLine="709"/>
        <w:rPr>
          <w:rFonts w:ascii="Times New Roman" w:hAnsi="Times New Roman"/>
          <w:sz w:val="24"/>
          <w:szCs w:val="24"/>
        </w:rPr>
      </w:pPr>
      <w:r w:rsidRPr="007F168D">
        <w:rPr>
          <w:rFonts w:ascii="Times New Roman" w:hAnsi="Times New Roman"/>
          <w:sz w:val="24"/>
          <w:szCs w:val="24"/>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1" w:name="_Ref361336647"/>
    </w:p>
    <w:bookmarkEnd w:id="11"/>
    <w:p w14:paraId="45B2AFAB" w14:textId="77777777" w:rsidR="00CC70F7" w:rsidRPr="007F168D" w:rsidRDefault="00CC70F7" w:rsidP="00CC70F7">
      <w:pPr>
        <w:pStyle w:val="afff5"/>
        <w:numPr>
          <w:ilvl w:val="1"/>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 xml:space="preserve">За исключением случая, указанного в пункте 2.3.15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14:paraId="730A1593" w14:textId="77777777" w:rsidR="00CC70F7" w:rsidRPr="007F168D" w:rsidRDefault="00CC70F7" w:rsidP="00CC70F7">
      <w:pPr>
        <w:shd w:val="clear" w:color="auto" w:fill="FFFFFF"/>
        <w:tabs>
          <w:tab w:val="left" w:pos="1418"/>
        </w:tabs>
        <w:ind w:firstLine="709"/>
        <w:rPr>
          <w:bCs/>
        </w:rPr>
      </w:pPr>
      <w:r w:rsidRPr="007F168D">
        <w:t xml:space="preserve">3.9. Командировочные расходы включаются в стоимость Работ в соответствии с расчетом, прилагаемым к Сводной смете </w:t>
      </w:r>
      <w:r w:rsidRPr="007F168D">
        <w:rPr>
          <w:bCs/>
        </w:rPr>
        <w:t>с приложениями</w:t>
      </w:r>
      <w:r w:rsidRPr="007F168D">
        <w:t xml:space="preserve"> (Приложение № 2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и с учетом ст. 217 НК РФ. Оплата командировочных расходов производится Заказчиком в порядке, установленном Договором для оплаты стоимости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bookmarkStart w:id="12" w:name="_Ref361834251"/>
      <w:bookmarkEnd w:id="10"/>
    </w:p>
    <w:p w14:paraId="64EA9C2A" w14:textId="77777777" w:rsidR="00CC70F7" w:rsidRPr="007F168D" w:rsidRDefault="00CC70F7" w:rsidP="00CC70F7">
      <w:pPr>
        <w:pStyle w:val="afff5"/>
        <w:shd w:val="clear" w:color="auto" w:fill="FFFFFF"/>
        <w:tabs>
          <w:tab w:val="left" w:pos="1134"/>
          <w:tab w:val="left" w:pos="1418"/>
        </w:tabs>
        <w:ind w:left="0" w:firstLine="709"/>
        <w:rPr>
          <w:rFonts w:ascii="Times New Roman" w:hAnsi="Times New Roman"/>
          <w:bCs/>
          <w:sz w:val="24"/>
          <w:szCs w:val="24"/>
        </w:rPr>
      </w:pPr>
      <w:r w:rsidRPr="007F168D">
        <w:rPr>
          <w:rFonts w:ascii="Times New Roman" w:hAnsi="Times New Roman"/>
          <w:bCs/>
          <w:sz w:val="24"/>
          <w:szCs w:val="24"/>
        </w:rPr>
        <w:t xml:space="preserve">3.10.  Индексация Цены Договора не допускается. </w:t>
      </w:r>
    </w:p>
    <w:bookmarkEnd w:id="12"/>
    <w:p w14:paraId="1775E987" w14:textId="77777777" w:rsidR="00CC70F7" w:rsidRDefault="00CC70F7" w:rsidP="00CC70F7">
      <w:pPr>
        <w:pStyle w:val="afff5"/>
        <w:shd w:val="clear" w:color="auto" w:fill="FFFFFF"/>
        <w:tabs>
          <w:tab w:val="left" w:pos="1134"/>
        </w:tabs>
        <w:ind w:left="0"/>
        <w:rPr>
          <w:rFonts w:ascii="Times New Roman" w:hAnsi="Times New Roman"/>
          <w:bCs/>
          <w:sz w:val="24"/>
          <w:szCs w:val="24"/>
        </w:rPr>
      </w:pPr>
    </w:p>
    <w:p w14:paraId="218C9399" w14:textId="77777777" w:rsidR="00CC70F7" w:rsidRDefault="00CC70F7" w:rsidP="00CC70F7">
      <w:pPr>
        <w:pStyle w:val="afff5"/>
        <w:shd w:val="clear" w:color="auto" w:fill="FFFFFF"/>
        <w:tabs>
          <w:tab w:val="left" w:pos="1134"/>
        </w:tabs>
        <w:ind w:left="0"/>
        <w:rPr>
          <w:rFonts w:ascii="Times New Roman" w:hAnsi="Times New Roman"/>
          <w:bCs/>
          <w:sz w:val="24"/>
          <w:szCs w:val="24"/>
        </w:rPr>
      </w:pPr>
    </w:p>
    <w:p w14:paraId="290706DC" w14:textId="77777777" w:rsidR="00CC70F7" w:rsidRPr="007F168D" w:rsidRDefault="00CC70F7" w:rsidP="00CC70F7">
      <w:pPr>
        <w:pStyle w:val="afff5"/>
        <w:shd w:val="clear" w:color="auto" w:fill="FFFFFF"/>
        <w:tabs>
          <w:tab w:val="left" w:pos="1134"/>
        </w:tabs>
        <w:ind w:left="0"/>
        <w:rPr>
          <w:rFonts w:ascii="Times New Roman" w:hAnsi="Times New Roman"/>
          <w:bCs/>
          <w:sz w:val="24"/>
          <w:szCs w:val="24"/>
        </w:rPr>
      </w:pPr>
    </w:p>
    <w:p w14:paraId="0D9EFB32" w14:textId="77777777" w:rsidR="00CC70F7" w:rsidRPr="007F168D" w:rsidRDefault="00CC70F7" w:rsidP="00CC70F7">
      <w:pPr>
        <w:pStyle w:val="afff5"/>
        <w:numPr>
          <w:ilvl w:val="0"/>
          <w:numId w:val="10"/>
        </w:numPr>
        <w:shd w:val="clear" w:color="auto" w:fill="FFFFFF"/>
        <w:tabs>
          <w:tab w:val="left" w:pos="284"/>
        </w:tabs>
        <w:ind w:left="0" w:firstLine="0"/>
        <w:jc w:val="center"/>
        <w:rPr>
          <w:rFonts w:ascii="Times New Roman" w:hAnsi="Times New Roman"/>
          <w:b/>
          <w:bCs/>
          <w:sz w:val="24"/>
          <w:szCs w:val="24"/>
        </w:rPr>
      </w:pPr>
      <w:r w:rsidRPr="007F168D">
        <w:rPr>
          <w:rFonts w:ascii="Times New Roman" w:hAnsi="Times New Roman"/>
          <w:b/>
          <w:bCs/>
          <w:sz w:val="24"/>
          <w:szCs w:val="24"/>
        </w:rPr>
        <w:lastRenderedPageBreak/>
        <w:t>Порядок сдачи-приемки Работ</w:t>
      </w:r>
    </w:p>
    <w:p w14:paraId="27175567" w14:textId="77777777" w:rsidR="00CC70F7" w:rsidRPr="007F168D" w:rsidRDefault="00CC70F7" w:rsidP="00CC70F7">
      <w:pPr>
        <w:pStyle w:val="afff5"/>
        <w:numPr>
          <w:ilvl w:val="1"/>
          <w:numId w:val="10"/>
        </w:numPr>
        <w:shd w:val="clear" w:color="auto" w:fill="FFFFFF"/>
        <w:tabs>
          <w:tab w:val="left" w:pos="1134"/>
        </w:tabs>
        <w:ind w:left="0" w:firstLine="709"/>
        <w:rPr>
          <w:rFonts w:ascii="Times New Roman" w:hAnsi="Times New Roman"/>
          <w:bCs/>
          <w:sz w:val="24"/>
          <w:szCs w:val="24"/>
        </w:rPr>
      </w:pPr>
      <w:bookmarkStart w:id="13" w:name="_Ref373242517"/>
      <w:bookmarkStart w:id="14" w:name="_Ref361335138"/>
      <w:bookmarkStart w:id="15" w:name="_Ref361336754"/>
      <w:r w:rsidRPr="007F168D">
        <w:rPr>
          <w:rFonts w:ascii="Times New Roman" w:hAnsi="Times New Roman"/>
          <w:bCs/>
          <w:sz w:val="24"/>
          <w:szCs w:val="24"/>
        </w:rPr>
        <w:t>По завершении выполнения Работ Подрядчик представляет Заказчику подписанный со своей стороны в 2 (двух) экземплярах Акт сдачи-приемки выполненных Работ по форме Приложения № 5 к Договору с приложением Результата работ</w:t>
      </w:r>
      <w:r w:rsidRPr="007F168D">
        <w:rPr>
          <w:rFonts w:ascii="Times New Roman" w:hAnsi="Times New Roman"/>
          <w:sz w:val="24"/>
          <w:szCs w:val="24"/>
        </w:rPr>
        <w:t>.</w:t>
      </w:r>
      <w:bookmarkEnd w:id="13"/>
      <w:bookmarkEnd w:id="14"/>
      <w:bookmarkEnd w:id="15"/>
      <w:r w:rsidRPr="007F168D">
        <w:rPr>
          <w:rFonts w:ascii="Times New Roman" w:hAnsi="Times New Roman"/>
          <w:sz w:val="24"/>
          <w:szCs w:val="24"/>
        </w:rPr>
        <w:t xml:space="preserve"> </w:t>
      </w:r>
    </w:p>
    <w:p w14:paraId="453418A6" w14:textId="77777777" w:rsidR="00CC70F7" w:rsidRPr="007F168D" w:rsidRDefault="00CC70F7" w:rsidP="00CC70F7">
      <w:pPr>
        <w:pStyle w:val="afff5"/>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Требования к отчетным документам (состав, количество, формат, носитель и т.д.), подлежащим передаче Подрядчиком Заказчику в составе Результата Работ, устанавливаются Техническим заданием (Приложение № 1 к Договору).</w:t>
      </w:r>
    </w:p>
    <w:p w14:paraId="7AA27609" w14:textId="77777777" w:rsidR="00CC70F7" w:rsidRPr="007F168D" w:rsidRDefault="00CC70F7" w:rsidP="00CC70F7">
      <w:pPr>
        <w:pStyle w:val="afff5"/>
        <w:numPr>
          <w:ilvl w:val="1"/>
          <w:numId w:val="10"/>
        </w:numPr>
        <w:shd w:val="clear" w:color="auto" w:fill="FFFFFF"/>
        <w:tabs>
          <w:tab w:val="left" w:pos="568"/>
          <w:tab w:val="left" w:pos="1134"/>
        </w:tabs>
        <w:ind w:left="0" w:firstLine="709"/>
        <w:rPr>
          <w:rFonts w:ascii="Times New Roman" w:hAnsi="Times New Roman"/>
          <w:bCs/>
          <w:sz w:val="24"/>
          <w:szCs w:val="24"/>
        </w:rPr>
      </w:pPr>
      <w:r w:rsidRPr="007F168D">
        <w:rPr>
          <w:rFonts w:ascii="Times New Roman" w:hAnsi="Times New Roman"/>
          <w:bCs/>
          <w:sz w:val="24"/>
          <w:szCs w:val="24"/>
        </w:rPr>
        <w:t>В течение 15 (пятнадцати) рабочих дней с даты получения полного комплекта документов, указанных в пункте 4.1 Договора, Заказчик подписывает и передает Подрядчику 1 (один) экземпляр Акта сдачи-приемки выполненных Работ либо направляет Подрядчику письменный мотивированный отказ от приемки Работ (далее – «Ведомость замечаний»), в котором отражает недостатки и / или несоответствия Результата Работ, а также срок на их устранение.</w:t>
      </w:r>
      <w:r w:rsidRPr="007F168D">
        <w:rPr>
          <w:rFonts w:ascii="Times New Roman" w:hAnsi="Times New Roman"/>
          <w:sz w:val="24"/>
          <w:szCs w:val="24"/>
        </w:rPr>
        <w:t xml:space="preserve"> </w:t>
      </w:r>
    </w:p>
    <w:p w14:paraId="45974063" w14:textId="77777777" w:rsidR="00CC70F7" w:rsidRPr="007F168D" w:rsidRDefault="00CC70F7" w:rsidP="00CC70F7">
      <w:pPr>
        <w:pStyle w:val="afff5"/>
        <w:numPr>
          <w:ilvl w:val="1"/>
          <w:numId w:val="10"/>
        </w:numPr>
        <w:shd w:val="clear" w:color="auto" w:fill="FFFFFF"/>
        <w:tabs>
          <w:tab w:val="left" w:pos="568"/>
          <w:tab w:val="left" w:pos="1134"/>
        </w:tabs>
        <w:ind w:left="0" w:firstLine="709"/>
        <w:rPr>
          <w:rFonts w:ascii="Times New Roman" w:hAnsi="Times New Roman"/>
          <w:bCs/>
          <w:sz w:val="24"/>
          <w:szCs w:val="24"/>
        </w:rPr>
      </w:pPr>
      <w:r w:rsidRPr="007F168D">
        <w:rPr>
          <w:rFonts w:ascii="Times New Roman" w:hAnsi="Times New Roman"/>
          <w:bCs/>
          <w:sz w:val="24"/>
          <w:szCs w:val="24"/>
        </w:rPr>
        <w:t xml:space="preserve">Устранение указанных недостатков и / или несоответствий,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и не исключает ответственности Подрядчика за его нарушение. </w:t>
      </w:r>
    </w:p>
    <w:p w14:paraId="568DFF63" w14:textId="77777777" w:rsidR="00CC70F7" w:rsidRPr="007F168D" w:rsidRDefault="00CC70F7" w:rsidP="00CC70F7">
      <w:pPr>
        <w:pStyle w:val="afff5"/>
        <w:numPr>
          <w:ilvl w:val="1"/>
          <w:numId w:val="10"/>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Повторная приемка Заказчиком выполненных Работ после устранения недостатков, указанных в Ведомости замечаний, осуществляется в порядке, предусмотренном пунктами 4.1-4.2 Договора.</w:t>
      </w:r>
    </w:p>
    <w:p w14:paraId="208B689C" w14:textId="77777777" w:rsidR="00CC70F7" w:rsidRPr="007F168D" w:rsidRDefault="00CC70F7" w:rsidP="00CC70F7">
      <w:pPr>
        <w:pStyle w:val="afff5"/>
        <w:numPr>
          <w:ilvl w:val="1"/>
          <w:numId w:val="10"/>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 xml:space="preserve">Если Подрядчик не устранит недостатки, несоответствия Работ в срок, установленный Заказчиком в соответствии с пунктом 4.2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Подрядчик обязан возместить указанные расходы в течение 10 (десяти) рабочих дней с даты получения соответствующего письменного требования Заказчика. </w:t>
      </w:r>
    </w:p>
    <w:p w14:paraId="1F38F4E0" w14:textId="77777777" w:rsidR="00CC70F7" w:rsidRPr="007F168D" w:rsidRDefault="00CC70F7" w:rsidP="00CC70F7">
      <w:pPr>
        <w:pStyle w:val="afff5"/>
        <w:numPr>
          <w:ilvl w:val="1"/>
          <w:numId w:val="10"/>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Досрочное исполнение Подрядчиком обязательств по Договору возможно только при условии предварительного письменного согласия Заказчика.</w:t>
      </w:r>
    </w:p>
    <w:p w14:paraId="671704CC" w14:textId="77777777" w:rsidR="00CC70F7" w:rsidRPr="007F168D" w:rsidRDefault="00CC70F7" w:rsidP="00CC70F7">
      <w:pPr>
        <w:pStyle w:val="afff5"/>
        <w:numPr>
          <w:ilvl w:val="1"/>
          <w:numId w:val="10"/>
        </w:numPr>
        <w:shd w:val="clear" w:color="auto" w:fill="FFFFFF"/>
        <w:tabs>
          <w:tab w:val="left" w:pos="1134"/>
        </w:tabs>
        <w:ind w:left="0" w:firstLine="709"/>
        <w:rPr>
          <w:rFonts w:ascii="Times New Roman" w:hAnsi="Times New Roman"/>
          <w:bCs/>
          <w:sz w:val="24"/>
          <w:szCs w:val="24"/>
        </w:rPr>
      </w:pPr>
      <w:bookmarkStart w:id="16" w:name="_Ref361337635"/>
      <w:r w:rsidRPr="007F168D">
        <w:rPr>
          <w:rFonts w:ascii="Times New Roman" w:hAnsi="Times New Roman"/>
          <w:bCs/>
          <w:sz w:val="24"/>
          <w:szCs w:val="24"/>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16"/>
    </w:p>
    <w:p w14:paraId="791FF4A0" w14:textId="77777777" w:rsidR="00CC70F7" w:rsidRPr="007F168D" w:rsidRDefault="00CC70F7" w:rsidP="00CC70F7">
      <w:pPr>
        <w:pStyle w:val="afff5"/>
        <w:shd w:val="clear" w:color="auto" w:fill="FFFFFF"/>
        <w:tabs>
          <w:tab w:val="left" w:pos="1134"/>
        </w:tabs>
        <w:ind w:left="567"/>
        <w:rPr>
          <w:rFonts w:ascii="Times New Roman" w:hAnsi="Times New Roman"/>
          <w:bCs/>
          <w:sz w:val="24"/>
          <w:szCs w:val="24"/>
        </w:rPr>
      </w:pPr>
    </w:p>
    <w:p w14:paraId="59F89B41" w14:textId="77777777" w:rsidR="00CC70F7" w:rsidRPr="007F168D" w:rsidRDefault="00CC70F7" w:rsidP="00CC70F7">
      <w:pPr>
        <w:pStyle w:val="afff5"/>
        <w:numPr>
          <w:ilvl w:val="0"/>
          <w:numId w:val="10"/>
        </w:numPr>
        <w:shd w:val="clear" w:color="auto" w:fill="FFFFFF"/>
        <w:tabs>
          <w:tab w:val="left" w:pos="284"/>
        </w:tabs>
        <w:ind w:left="0" w:firstLine="0"/>
        <w:jc w:val="center"/>
        <w:rPr>
          <w:rFonts w:ascii="Times New Roman" w:hAnsi="Times New Roman"/>
          <w:b/>
          <w:bCs/>
          <w:sz w:val="24"/>
          <w:szCs w:val="24"/>
        </w:rPr>
      </w:pPr>
      <w:r w:rsidRPr="007F168D">
        <w:rPr>
          <w:rFonts w:ascii="Times New Roman" w:hAnsi="Times New Roman"/>
          <w:b/>
          <w:bCs/>
          <w:sz w:val="24"/>
          <w:szCs w:val="24"/>
        </w:rPr>
        <w:t>Право собственности и переход рисков</w:t>
      </w:r>
    </w:p>
    <w:p w14:paraId="3168F3A4" w14:textId="77777777" w:rsidR="00CC70F7" w:rsidRPr="007F168D" w:rsidRDefault="00CC70F7" w:rsidP="00CC70F7">
      <w:pPr>
        <w:pStyle w:val="afff5"/>
        <w:numPr>
          <w:ilvl w:val="1"/>
          <w:numId w:val="10"/>
        </w:numPr>
        <w:shd w:val="clear" w:color="auto" w:fill="FFFFFF"/>
        <w:tabs>
          <w:tab w:val="left" w:pos="1134"/>
        </w:tabs>
        <w:ind w:left="0" w:firstLine="709"/>
        <w:rPr>
          <w:rFonts w:ascii="Times New Roman" w:hAnsi="Times New Roman"/>
          <w:bCs/>
          <w:sz w:val="24"/>
          <w:szCs w:val="24"/>
        </w:rPr>
      </w:pPr>
      <w:bookmarkStart w:id="17" w:name="_Ref361405028"/>
      <w:r w:rsidRPr="007F168D">
        <w:rPr>
          <w:rFonts w:ascii="Times New Roman" w:hAnsi="Times New Roman"/>
          <w:bCs/>
          <w:sz w:val="24"/>
          <w:szCs w:val="24"/>
        </w:rPr>
        <w:t xml:space="preserve">Право собственности, риск случайной гибели или повреждения Результата Работ переходит к Заказчику с момента подписания Сторонами Акта </w:t>
      </w:r>
      <w:r w:rsidRPr="007F168D">
        <w:rPr>
          <w:rFonts w:ascii="Times New Roman" w:hAnsi="Times New Roman"/>
          <w:bCs/>
          <w:snapToGrid w:val="0"/>
          <w:sz w:val="24"/>
          <w:szCs w:val="24"/>
        </w:rPr>
        <w:t>сдачи-приемки выполненных Работ по форме Приложения № 5 к Договору.</w:t>
      </w:r>
    </w:p>
    <w:bookmarkEnd w:id="17"/>
    <w:p w14:paraId="2257AB0E" w14:textId="77777777" w:rsidR="00CC70F7" w:rsidRPr="007F168D" w:rsidRDefault="00CC70F7" w:rsidP="00CC70F7">
      <w:pPr>
        <w:pStyle w:val="afff5"/>
        <w:shd w:val="clear" w:color="auto" w:fill="FFFFFF"/>
        <w:tabs>
          <w:tab w:val="left" w:pos="0"/>
          <w:tab w:val="left" w:pos="1134"/>
        </w:tabs>
        <w:ind w:left="0" w:firstLine="709"/>
        <w:rPr>
          <w:rFonts w:ascii="Times New Roman" w:hAnsi="Times New Roman"/>
          <w:bCs/>
          <w:sz w:val="24"/>
          <w:szCs w:val="24"/>
        </w:rPr>
      </w:pPr>
    </w:p>
    <w:p w14:paraId="1849EEB6" w14:textId="77777777" w:rsidR="00CC70F7" w:rsidRPr="007F168D" w:rsidRDefault="00CC70F7" w:rsidP="00CC70F7">
      <w:pPr>
        <w:pStyle w:val="afff5"/>
        <w:numPr>
          <w:ilvl w:val="0"/>
          <w:numId w:val="10"/>
        </w:numPr>
        <w:shd w:val="clear" w:color="auto" w:fill="FFFFFF"/>
        <w:tabs>
          <w:tab w:val="left" w:pos="284"/>
        </w:tabs>
        <w:ind w:left="0" w:firstLine="0"/>
        <w:jc w:val="center"/>
        <w:rPr>
          <w:rFonts w:ascii="Times New Roman" w:hAnsi="Times New Roman"/>
          <w:b/>
          <w:bCs/>
          <w:sz w:val="24"/>
          <w:szCs w:val="24"/>
        </w:rPr>
      </w:pPr>
      <w:r w:rsidRPr="007F168D">
        <w:rPr>
          <w:rFonts w:ascii="Times New Roman" w:hAnsi="Times New Roman"/>
          <w:b/>
          <w:bCs/>
          <w:sz w:val="24"/>
          <w:szCs w:val="24"/>
        </w:rPr>
        <w:t>Ответственность Сторон</w:t>
      </w:r>
    </w:p>
    <w:p w14:paraId="67577F8D" w14:textId="77777777" w:rsidR="00CC70F7" w:rsidRPr="007F168D" w:rsidRDefault="00CC70F7" w:rsidP="00CC70F7">
      <w:pPr>
        <w:pStyle w:val="afff5"/>
        <w:numPr>
          <w:ilvl w:val="1"/>
          <w:numId w:val="10"/>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14:paraId="22C53059" w14:textId="77777777" w:rsidR="00CC70F7" w:rsidRPr="007F168D" w:rsidRDefault="00CC70F7" w:rsidP="00CC70F7">
      <w:pPr>
        <w:numPr>
          <w:ilvl w:val="1"/>
          <w:numId w:val="10"/>
        </w:numPr>
        <w:tabs>
          <w:tab w:val="left" w:pos="1134"/>
        </w:tabs>
        <w:spacing w:after="0"/>
        <w:ind w:left="0" w:firstLine="709"/>
        <w:rPr>
          <w:bCs/>
        </w:rPr>
      </w:pPr>
      <w:r w:rsidRPr="007F168D">
        <w:rPr>
          <w:bCs/>
        </w:rPr>
        <w:lastRenderedPageBreak/>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01DC7DEF" w14:textId="77777777" w:rsidR="00CC70F7" w:rsidRPr="007F168D" w:rsidRDefault="00CC70F7" w:rsidP="00CC70F7">
      <w:pPr>
        <w:numPr>
          <w:ilvl w:val="1"/>
          <w:numId w:val="10"/>
        </w:numPr>
        <w:tabs>
          <w:tab w:val="left" w:pos="1134"/>
        </w:tabs>
        <w:spacing w:after="0"/>
        <w:ind w:left="0" w:firstLine="709"/>
        <w:rPr>
          <w:bCs/>
        </w:rPr>
      </w:pPr>
      <w:r w:rsidRPr="007F168D">
        <w:rPr>
          <w:bCs/>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и одна десятая) процента от несвоевременно оплаченной суммы за каждый день просрочки, но не более 5 (пяти) процентов от несвоевременно оплаченной суммы. </w:t>
      </w:r>
    </w:p>
    <w:p w14:paraId="02D7E4C3" w14:textId="77777777" w:rsidR="00CC70F7" w:rsidRPr="00FD2692" w:rsidRDefault="00CC70F7" w:rsidP="00FD2692">
      <w:pPr>
        <w:numPr>
          <w:ilvl w:val="1"/>
          <w:numId w:val="10"/>
        </w:numPr>
        <w:tabs>
          <w:tab w:val="left" w:pos="1134"/>
        </w:tabs>
        <w:spacing w:after="0"/>
        <w:ind w:left="0" w:firstLine="709"/>
        <w:rPr>
          <w:bCs/>
        </w:rPr>
      </w:pPr>
      <w:r w:rsidRPr="00FD2692">
        <w:rPr>
          <w:bCs/>
        </w:rPr>
        <w:t>В случае нарушения Подрядчиком обязательств по выполнению Работ, в том числе сроков выполнения Работ, а также в случае несвоевременного устранения выявленных недостатков Результата работ, Заказчик вправе требовать уплаты Подрядчиком штрафной неустойки в размере 0,1 (ноль целых и одна десятая) процента от Цены Договора за каждый день просрочки.</w:t>
      </w:r>
    </w:p>
    <w:p w14:paraId="2F6FC364" w14:textId="77777777" w:rsidR="00CC70F7" w:rsidRPr="007F168D" w:rsidRDefault="00CC70F7" w:rsidP="00CC70F7">
      <w:pPr>
        <w:tabs>
          <w:tab w:val="left" w:pos="1701"/>
        </w:tabs>
        <w:ind w:firstLine="709"/>
      </w:pPr>
      <w:r w:rsidRPr="007F168D">
        <w:rPr>
          <w:rFonts w:eastAsia="Calibri"/>
          <w:bCs/>
        </w:rPr>
        <w:t>6.5. 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r w:rsidRPr="007F168D">
        <w:t>.</w:t>
      </w:r>
    </w:p>
    <w:p w14:paraId="6DA7A6CB" w14:textId="77777777" w:rsidR="00CC70F7" w:rsidRPr="007F168D" w:rsidRDefault="00CC70F7" w:rsidP="00CC70F7">
      <w:pPr>
        <w:pStyle w:val="afff5"/>
        <w:numPr>
          <w:ilvl w:val="1"/>
          <w:numId w:val="23"/>
        </w:numPr>
        <w:shd w:val="clear" w:color="auto" w:fill="FFFFFF"/>
        <w:tabs>
          <w:tab w:val="left" w:pos="1134"/>
        </w:tabs>
        <w:ind w:left="0" w:firstLine="709"/>
        <w:jc w:val="left"/>
        <w:rPr>
          <w:rFonts w:ascii="Times New Roman" w:hAnsi="Times New Roman"/>
          <w:bCs/>
          <w:sz w:val="24"/>
          <w:szCs w:val="24"/>
        </w:rPr>
      </w:pPr>
      <w:r w:rsidRPr="007F168D">
        <w:rPr>
          <w:rFonts w:ascii="Times New Roman" w:hAnsi="Times New Roman"/>
          <w:bCs/>
          <w:sz w:val="24"/>
          <w:szCs w:val="24"/>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5 к Договору. </w:t>
      </w:r>
    </w:p>
    <w:p w14:paraId="53B69947" w14:textId="77777777" w:rsidR="00CC70F7" w:rsidRPr="007F168D" w:rsidRDefault="00CC70F7" w:rsidP="00CC70F7">
      <w:pPr>
        <w:pStyle w:val="afff5"/>
        <w:numPr>
          <w:ilvl w:val="1"/>
          <w:numId w:val="23"/>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4.8 Договора, Заказчик вправе требовать уплаты Подрядчиком штрафа в размере 50 000 (пятидесяти тысяч) рублей за каждый случай нарушения.</w:t>
      </w:r>
    </w:p>
    <w:p w14:paraId="1F23296A" w14:textId="77777777" w:rsidR="00CC70F7" w:rsidRPr="007F168D" w:rsidRDefault="00CC70F7" w:rsidP="00CC70F7">
      <w:pPr>
        <w:pStyle w:val="afff5"/>
        <w:numPr>
          <w:ilvl w:val="1"/>
          <w:numId w:val="23"/>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22F87B36" w14:textId="77777777" w:rsidR="00CC70F7" w:rsidRPr="007F168D" w:rsidRDefault="00CC70F7" w:rsidP="00CC70F7">
      <w:pPr>
        <w:pStyle w:val="afff5"/>
        <w:numPr>
          <w:ilvl w:val="1"/>
          <w:numId w:val="23"/>
        </w:numPr>
        <w:tabs>
          <w:tab w:val="left" w:pos="1418"/>
        </w:tabs>
        <w:ind w:left="0" w:firstLine="709"/>
        <w:rPr>
          <w:rFonts w:ascii="Times New Roman" w:hAnsi="Times New Roman"/>
          <w:sz w:val="24"/>
          <w:szCs w:val="24"/>
        </w:rPr>
      </w:pPr>
      <w:r w:rsidRPr="007F168D">
        <w:rPr>
          <w:rFonts w:ascii="Times New Roman" w:hAnsi="Times New Roman"/>
          <w:bCs/>
          <w:sz w:val="24"/>
          <w:szCs w:val="24"/>
        </w:rPr>
        <w:t>Предусмотренная Договором неустойка за неисполнение (ненадлежащее исполнение) Подрядчиком обязательств является штрафной. Убытки подлежат возмещению в полной сумме сверх неустойки.</w:t>
      </w:r>
    </w:p>
    <w:p w14:paraId="319B86D5" w14:textId="77777777" w:rsidR="00CC70F7" w:rsidRPr="007F168D" w:rsidRDefault="00CC70F7" w:rsidP="00CC70F7">
      <w:pPr>
        <w:pStyle w:val="afff5"/>
        <w:numPr>
          <w:ilvl w:val="1"/>
          <w:numId w:val="23"/>
        </w:numPr>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t>Ответственность Заказчика за причиненные Подрядчику убытки ограничивается реальным ущербом, но не более Цены Договора.</w:t>
      </w:r>
    </w:p>
    <w:p w14:paraId="36906668" w14:textId="77777777" w:rsidR="00CC70F7" w:rsidRPr="007F168D" w:rsidRDefault="00CC70F7" w:rsidP="00CC70F7">
      <w:pPr>
        <w:pStyle w:val="afff5"/>
        <w:numPr>
          <w:ilvl w:val="1"/>
          <w:numId w:val="23"/>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5CB57321" w14:textId="77777777" w:rsidR="00CC70F7" w:rsidRPr="007F168D" w:rsidRDefault="00CC70F7" w:rsidP="00CC70F7">
      <w:pPr>
        <w:pStyle w:val="afff5"/>
        <w:numPr>
          <w:ilvl w:val="1"/>
          <w:numId w:val="23"/>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380EA08A" w14:textId="77777777" w:rsidR="00CC70F7" w:rsidRPr="007F168D" w:rsidRDefault="00CC70F7" w:rsidP="00CC70F7">
      <w:pPr>
        <w:pStyle w:val="afff5"/>
        <w:numPr>
          <w:ilvl w:val="1"/>
          <w:numId w:val="23"/>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lastRenderedPageBreak/>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2431A906" w14:textId="77777777" w:rsidR="00CC70F7" w:rsidRPr="007F168D" w:rsidRDefault="00CC70F7" w:rsidP="00CC70F7">
      <w:pPr>
        <w:pStyle w:val="afff5"/>
        <w:numPr>
          <w:ilvl w:val="1"/>
          <w:numId w:val="23"/>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 по Договору, суммы неустойки, указанной в письменном требовании,</w:t>
      </w:r>
      <w:r w:rsidRPr="007F168D">
        <w:rPr>
          <w:rFonts w:ascii="Times New Roman" w:hAnsi="Times New Roman"/>
          <w:sz w:val="24"/>
          <w:szCs w:val="24"/>
        </w:rPr>
        <w:t xml:space="preserve"> </w:t>
      </w:r>
      <w:r w:rsidRPr="007F168D">
        <w:rPr>
          <w:rFonts w:ascii="Times New Roman" w:hAnsi="Times New Roman"/>
          <w:bCs/>
          <w:sz w:val="24"/>
          <w:szCs w:val="24"/>
        </w:rPr>
        <w:t>сумма неустойки, подлежащая уплате виновной Стороной, определяется на основании решения суда.</w:t>
      </w:r>
    </w:p>
    <w:p w14:paraId="202E0B52" w14:textId="77777777" w:rsidR="00CC70F7" w:rsidRPr="007F168D" w:rsidRDefault="00CC70F7" w:rsidP="00CC70F7">
      <w:pPr>
        <w:shd w:val="clear" w:color="auto" w:fill="FFFFFF"/>
        <w:tabs>
          <w:tab w:val="left" w:pos="566"/>
        </w:tabs>
      </w:pPr>
    </w:p>
    <w:p w14:paraId="21750ED9" w14:textId="77777777" w:rsidR="00CC70F7" w:rsidRPr="007F168D" w:rsidRDefault="00CC70F7" w:rsidP="00CC70F7">
      <w:pPr>
        <w:pStyle w:val="afff5"/>
        <w:numPr>
          <w:ilvl w:val="0"/>
          <w:numId w:val="23"/>
        </w:numPr>
        <w:shd w:val="clear" w:color="auto" w:fill="FFFFFF"/>
        <w:tabs>
          <w:tab w:val="left" w:pos="426"/>
        </w:tabs>
        <w:ind w:left="0" w:firstLine="0"/>
        <w:jc w:val="center"/>
        <w:rPr>
          <w:rFonts w:ascii="Times New Roman" w:hAnsi="Times New Roman"/>
          <w:b/>
          <w:bCs/>
          <w:sz w:val="24"/>
          <w:szCs w:val="24"/>
        </w:rPr>
      </w:pPr>
      <w:r w:rsidRPr="007F168D">
        <w:rPr>
          <w:rFonts w:ascii="Times New Roman" w:hAnsi="Times New Roman"/>
          <w:b/>
          <w:bCs/>
          <w:sz w:val="24"/>
          <w:szCs w:val="24"/>
        </w:rPr>
        <w:t>Исключительные права и патенты</w:t>
      </w:r>
    </w:p>
    <w:p w14:paraId="22C76E4E" w14:textId="77777777" w:rsidR="00CC70F7" w:rsidRPr="007F168D" w:rsidRDefault="00CC70F7" w:rsidP="00CC70F7">
      <w:pPr>
        <w:pStyle w:val="afff5"/>
        <w:numPr>
          <w:ilvl w:val="1"/>
          <w:numId w:val="24"/>
        </w:numPr>
        <w:shd w:val="clear" w:color="auto" w:fill="FFFFFF"/>
        <w:tabs>
          <w:tab w:val="left" w:pos="1134"/>
        </w:tabs>
        <w:ind w:left="0" w:firstLine="709"/>
        <w:jc w:val="left"/>
        <w:rPr>
          <w:rFonts w:ascii="Times New Roman" w:hAnsi="Times New Roman"/>
          <w:bCs/>
          <w:sz w:val="24"/>
          <w:szCs w:val="24"/>
        </w:rPr>
      </w:pPr>
      <w:r w:rsidRPr="007F168D">
        <w:rPr>
          <w:rFonts w:ascii="Times New Roman" w:hAnsi="Times New Roman"/>
          <w:bCs/>
          <w:sz w:val="24"/>
          <w:szCs w:val="24"/>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7F168D">
        <w:rPr>
          <w:rFonts w:ascii="Times New Roman" w:hAnsi="Times New Roman"/>
          <w:sz w:val="24"/>
          <w:szCs w:val="24"/>
        </w:rPr>
        <w:t xml:space="preserve"> </w:t>
      </w:r>
      <w:r w:rsidRPr="007F168D">
        <w:rPr>
          <w:rFonts w:ascii="Times New Roman" w:hAnsi="Times New Roman"/>
          <w:bCs/>
          <w:sz w:val="24"/>
          <w:szCs w:val="24"/>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57DF6726" w14:textId="77777777" w:rsidR="00CC70F7" w:rsidRPr="007F168D" w:rsidRDefault="00CC70F7" w:rsidP="00CC70F7">
      <w:pPr>
        <w:pStyle w:val="afff5"/>
        <w:numPr>
          <w:ilvl w:val="1"/>
          <w:numId w:val="24"/>
        </w:numPr>
        <w:shd w:val="clear" w:color="auto" w:fill="FFFFFF"/>
        <w:tabs>
          <w:tab w:val="left" w:pos="1134"/>
        </w:tabs>
        <w:ind w:left="0" w:firstLine="709"/>
        <w:jc w:val="left"/>
        <w:rPr>
          <w:rFonts w:ascii="Times New Roman" w:hAnsi="Times New Roman"/>
          <w:bCs/>
          <w:sz w:val="24"/>
          <w:szCs w:val="24"/>
        </w:rPr>
      </w:pPr>
      <w:r w:rsidRPr="007F168D">
        <w:rPr>
          <w:rFonts w:ascii="Times New Roman" w:hAnsi="Times New Roman"/>
          <w:bCs/>
          <w:sz w:val="24"/>
          <w:szCs w:val="24"/>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3084FB37"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 xml:space="preserve">В состав Результата работ считаются включенными все разрешения (лицензии), необходимые для использования Заказчиком Результата работ. </w:t>
      </w:r>
    </w:p>
    <w:p w14:paraId="78A641B9"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1D3440C2"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78A51157" w14:textId="77777777" w:rsidR="00CC70F7" w:rsidRPr="007F168D" w:rsidRDefault="00CC70F7" w:rsidP="00CC70F7">
      <w:pPr>
        <w:pStyle w:val="afff5"/>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7F168D">
        <w:rPr>
          <w:rFonts w:ascii="Times New Roman" w:hAnsi="Times New Roman"/>
          <w:sz w:val="24"/>
          <w:szCs w:val="24"/>
        </w:rPr>
        <w:t xml:space="preserve"> </w:t>
      </w:r>
      <w:r w:rsidRPr="007F168D">
        <w:rPr>
          <w:rFonts w:ascii="Times New Roman" w:hAnsi="Times New Roman"/>
          <w:bCs/>
          <w:sz w:val="24"/>
          <w:szCs w:val="24"/>
        </w:rPr>
        <w:t xml:space="preserve">интеллектуальной деятельности на срок и в том объеме (пределах), которые требуются для эксплуатации. При этом Стороны признают, что плата за использование прав на результаты интеллектуальной деятельности входит в Цену Договора. </w:t>
      </w:r>
    </w:p>
    <w:p w14:paraId="6F971FA7"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13A63CFC"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 xml:space="preserve">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w:t>
      </w:r>
      <w:r w:rsidRPr="007F168D">
        <w:rPr>
          <w:rFonts w:ascii="Times New Roman" w:hAnsi="Times New Roman"/>
          <w:bCs/>
          <w:sz w:val="24"/>
          <w:szCs w:val="24"/>
        </w:rPr>
        <w:lastRenderedPageBreak/>
        <w:t>Подрядчиком Договора, подтверждается подписанием Сторонами Акта сдачи-приемки выполненных работ.</w:t>
      </w:r>
    </w:p>
    <w:p w14:paraId="6B7E5800" w14:textId="77777777" w:rsidR="00CC70F7" w:rsidRPr="007F168D" w:rsidRDefault="00CC70F7" w:rsidP="00CC70F7">
      <w:pPr>
        <w:pStyle w:val="afff5"/>
        <w:shd w:val="clear" w:color="auto" w:fill="FFFFFF"/>
        <w:tabs>
          <w:tab w:val="left" w:pos="1134"/>
        </w:tabs>
        <w:ind w:left="709"/>
        <w:rPr>
          <w:rFonts w:ascii="Times New Roman" w:hAnsi="Times New Roman"/>
          <w:bCs/>
          <w:sz w:val="24"/>
          <w:szCs w:val="24"/>
        </w:rPr>
      </w:pPr>
    </w:p>
    <w:p w14:paraId="6902EAA3" w14:textId="77777777" w:rsidR="00CC70F7" w:rsidRPr="007F168D" w:rsidRDefault="00CC70F7" w:rsidP="00CC70F7">
      <w:pPr>
        <w:pStyle w:val="afff5"/>
        <w:numPr>
          <w:ilvl w:val="0"/>
          <w:numId w:val="24"/>
        </w:numPr>
        <w:shd w:val="clear" w:color="auto" w:fill="FFFFFF"/>
        <w:tabs>
          <w:tab w:val="left" w:pos="426"/>
        </w:tabs>
        <w:ind w:left="0" w:firstLine="0"/>
        <w:jc w:val="center"/>
        <w:rPr>
          <w:rFonts w:ascii="Times New Roman" w:hAnsi="Times New Roman"/>
          <w:b/>
          <w:bCs/>
          <w:sz w:val="24"/>
          <w:szCs w:val="24"/>
        </w:rPr>
      </w:pPr>
      <w:r w:rsidRPr="007F168D">
        <w:rPr>
          <w:rFonts w:ascii="Times New Roman" w:hAnsi="Times New Roman"/>
          <w:b/>
          <w:bCs/>
          <w:sz w:val="24"/>
          <w:szCs w:val="24"/>
        </w:rPr>
        <w:t>Конфиденциальность</w:t>
      </w:r>
    </w:p>
    <w:p w14:paraId="2FF06C1F"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3570B33C" w14:textId="77777777" w:rsidR="00CC70F7" w:rsidRPr="007F168D" w:rsidRDefault="00CC70F7" w:rsidP="00CC70F7">
      <w:pPr>
        <w:numPr>
          <w:ilvl w:val="0"/>
          <w:numId w:val="11"/>
        </w:numPr>
        <w:tabs>
          <w:tab w:val="left" w:pos="709"/>
          <w:tab w:val="left" w:pos="1418"/>
        </w:tabs>
        <w:spacing w:after="0"/>
        <w:ind w:left="0" w:firstLine="709"/>
        <w:rPr>
          <w:bCs/>
        </w:rPr>
      </w:pPr>
      <w:r w:rsidRPr="007F168D">
        <w:rPr>
          <w:bCs/>
        </w:rPr>
        <w:t>данная Информация имеет действительную или потенциальную коммерческую ценность для Заказчика в силу неизвестности ее третьим лица</w:t>
      </w:r>
      <w:r w:rsidRPr="007F168D">
        <w:t xml:space="preserve">м, в том числе по причине </w:t>
      </w:r>
      <w:r w:rsidRPr="007F168D">
        <w:rPr>
          <w:bCs/>
        </w:rPr>
        <w:t>введения в отношении нее режима Коммерческой тайны;</w:t>
      </w:r>
    </w:p>
    <w:p w14:paraId="3F98D3B2" w14:textId="77777777" w:rsidR="00CC70F7" w:rsidRPr="007F168D" w:rsidRDefault="00CC70F7" w:rsidP="00CC70F7">
      <w:pPr>
        <w:numPr>
          <w:ilvl w:val="0"/>
          <w:numId w:val="11"/>
        </w:numPr>
        <w:tabs>
          <w:tab w:val="left" w:pos="709"/>
          <w:tab w:val="left" w:pos="1418"/>
        </w:tabs>
        <w:spacing w:after="0"/>
        <w:ind w:left="0" w:firstLine="709"/>
        <w:rPr>
          <w:bCs/>
        </w:rPr>
      </w:pPr>
      <w:r w:rsidRPr="007F168D">
        <w:rPr>
          <w:bCs/>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4FE37C4"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07AE4DD2"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44EC2F2E"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На документ, содержащий Информацию, Заказчиком может быть нанесен гриф «Коммерческая тайна» с указанием обладателя этой информации.</w:t>
      </w:r>
    </w:p>
    <w:p w14:paraId="33DAD2E6"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Информация может включать в себя, в том числе, но не ограничиваясь:</w:t>
      </w:r>
    </w:p>
    <w:p w14:paraId="6CD99D90" w14:textId="77777777" w:rsidR="00CC70F7" w:rsidRPr="007F168D" w:rsidRDefault="00CC70F7" w:rsidP="00CC70F7">
      <w:pPr>
        <w:numPr>
          <w:ilvl w:val="0"/>
          <w:numId w:val="11"/>
        </w:numPr>
        <w:tabs>
          <w:tab w:val="left" w:pos="1418"/>
        </w:tabs>
        <w:spacing w:after="0"/>
        <w:ind w:left="0" w:firstLine="709"/>
        <w:rPr>
          <w:bCs/>
        </w:rPr>
      </w:pPr>
      <w:r w:rsidRPr="007F168D">
        <w:rPr>
          <w:bCs/>
        </w:rPr>
        <w:t xml:space="preserve">финансовую </w:t>
      </w:r>
      <w:r w:rsidRPr="007F168D">
        <w:rPr>
          <w:bCs/>
          <w:lang w:val="en-US"/>
        </w:rPr>
        <w:t>(</w:t>
      </w:r>
      <w:r w:rsidRPr="007F168D">
        <w:rPr>
          <w:bCs/>
        </w:rPr>
        <w:t>бухгалтерскую) отчетность;</w:t>
      </w:r>
    </w:p>
    <w:p w14:paraId="737E9F9C" w14:textId="77777777" w:rsidR="00CC70F7" w:rsidRPr="007F168D" w:rsidRDefault="00CC70F7" w:rsidP="00CC70F7">
      <w:pPr>
        <w:numPr>
          <w:ilvl w:val="0"/>
          <w:numId w:val="11"/>
        </w:numPr>
        <w:tabs>
          <w:tab w:val="left" w:pos="1418"/>
        </w:tabs>
        <w:spacing w:after="0"/>
        <w:ind w:left="0" w:firstLine="709"/>
        <w:rPr>
          <w:bCs/>
        </w:rPr>
      </w:pPr>
      <w:r w:rsidRPr="007F168D">
        <w:rPr>
          <w:bCs/>
        </w:rPr>
        <w:t>учетные регистры бухгалтерского учета;</w:t>
      </w:r>
    </w:p>
    <w:p w14:paraId="5BBE1F14" w14:textId="77777777" w:rsidR="00CC70F7" w:rsidRPr="007F168D" w:rsidRDefault="00CC70F7" w:rsidP="00CC70F7">
      <w:pPr>
        <w:numPr>
          <w:ilvl w:val="0"/>
          <w:numId w:val="11"/>
        </w:numPr>
        <w:tabs>
          <w:tab w:val="left" w:pos="1418"/>
        </w:tabs>
        <w:spacing w:after="0"/>
        <w:ind w:left="0" w:firstLine="709"/>
        <w:rPr>
          <w:bCs/>
        </w:rPr>
      </w:pPr>
      <w:r w:rsidRPr="007F168D">
        <w:rPr>
          <w:bCs/>
        </w:rPr>
        <w:t>бизнес-планы;</w:t>
      </w:r>
    </w:p>
    <w:p w14:paraId="27BB2267" w14:textId="77777777" w:rsidR="00CC70F7" w:rsidRPr="007F168D" w:rsidRDefault="00CC70F7" w:rsidP="00CC70F7">
      <w:pPr>
        <w:numPr>
          <w:ilvl w:val="0"/>
          <w:numId w:val="11"/>
        </w:numPr>
        <w:tabs>
          <w:tab w:val="left" w:pos="1418"/>
        </w:tabs>
        <w:spacing w:after="0"/>
        <w:ind w:left="0" w:firstLine="709"/>
        <w:rPr>
          <w:bCs/>
        </w:rPr>
      </w:pPr>
      <w:r w:rsidRPr="007F168D">
        <w:rPr>
          <w:bCs/>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237E9E" w14:textId="77777777" w:rsidR="00CC70F7" w:rsidRPr="007F168D" w:rsidRDefault="00CC70F7" w:rsidP="00CC70F7">
      <w:pPr>
        <w:numPr>
          <w:ilvl w:val="0"/>
          <w:numId w:val="11"/>
        </w:numPr>
        <w:tabs>
          <w:tab w:val="left" w:pos="1418"/>
        </w:tabs>
        <w:spacing w:after="0"/>
        <w:ind w:left="0" w:firstLine="709"/>
        <w:rPr>
          <w:bCs/>
        </w:rPr>
      </w:pPr>
      <w:r w:rsidRPr="007F168D">
        <w:rPr>
          <w:bCs/>
        </w:rPr>
        <w:t>сведения о финансовых, правовых, организационных и других взаимоотношениях между Заказчиком и третьими лицами;</w:t>
      </w:r>
    </w:p>
    <w:p w14:paraId="59BD4BE3" w14:textId="77777777" w:rsidR="00CC70F7" w:rsidRPr="007F168D" w:rsidRDefault="00CC70F7" w:rsidP="00CC70F7">
      <w:pPr>
        <w:numPr>
          <w:ilvl w:val="0"/>
          <w:numId w:val="11"/>
        </w:numPr>
        <w:tabs>
          <w:tab w:val="left" w:pos="1418"/>
        </w:tabs>
        <w:spacing w:after="0"/>
        <w:ind w:left="0" w:firstLine="709"/>
        <w:rPr>
          <w:bCs/>
        </w:rPr>
      </w:pPr>
      <w:r w:rsidRPr="007F168D">
        <w:rPr>
          <w:bCs/>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4E153129" w14:textId="77777777" w:rsidR="00CC70F7" w:rsidRPr="007F168D" w:rsidRDefault="00CC70F7" w:rsidP="00CC70F7">
      <w:pPr>
        <w:numPr>
          <w:ilvl w:val="0"/>
          <w:numId w:val="11"/>
        </w:numPr>
        <w:tabs>
          <w:tab w:val="left" w:pos="1418"/>
        </w:tabs>
        <w:spacing w:after="0"/>
        <w:ind w:left="0" w:firstLine="709"/>
        <w:rPr>
          <w:bCs/>
        </w:rPr>
      </w:pPr>
      <w:r w:rsidRPr="007F168D">
        <w:rPr>
          <w:bCs/>
        </w:rPr>
        <w:t>сведения о подрядчиках, поставщиках оборудования и материалов, а также о покупателях продукции Заказчика и их аффилированных лицах;</w:t>
      </w:r>
    </w:p>
    <w:p w14:paraId="1E0BC8BD" w14:textId="77777777" w:rsidR="00CC70F7" w:rsidRPr="007F168D" w:rsidRDefault="00CC70F7" w:rsidP="00CC70F7">
      <w:pPr>
        <w:numPr>
          <w:ilvl w:val="0"/>
          <w:numId w:val="11"/>
        </w:numPr>
        <w:tabs>
          <w:tab w:val="left" w:pos="1418"/>
        </w:tabs>
        <w:spacing w:after="0"/>
        <w:ind w:left="0" w:firstLine="709"/>
        <w:rPr>
          <w:bCs/>
        </w:rPr>
      </w:pPr>
      <w:r w:rsidRPr="007F168D">
        <w:rPr>
          <w:bCs/>
        </w:rPr>
        <w:t>сведения об объемах производства и / или реализации продукции и услуг Заказчика или его аффилированных лиц;</w:t>
      </w:r>
    </w:p>
    <w:p w14:paraId="4520C224" w14:textId="77777777" w:rsidR="00CC70F7" w:rsidRPr="007F168D" w:rsidRDefault="00CC70F7" w:rsidP="00CC70F7">
      <w:pPr>
        <w:numPr>
          <w:ilvl w:val="0"/>
          <w:numId w:val="11"/>
        </w:numPr>
        <w:tabs>
          <w:tab w:val="left" w:pos="1418"/>
        </w:tabs>
        <w:spacing w:after="0"/>
        <w:ind w:left="0" w:firstLine="709"/>
        <w:rPr>
          <w:bCs/>
        </w:rPr>
      </w:pPr>
      <w:r w:rsidRPr="007F168D">
        <w:rPr>
          <w:bCs/>
        </w:rPr>
        <w:t>материалы обобщения, анализа, оценки, иных действий по обработке вышеуказанной Информации и документов.</w:t>
      </w:r>
    </w:p>
    <w:p w14:paraId="14C4C3DC"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bCs/>
          <w:sz w:val="24"/>
          <w:szCs w:val="24"/>
        </w:rPr>
      </w:pPr>
      <w:bookmarkStart w:id="18" w:name="_Ref361337849"/>
      <w:r w:rsidRPr="007F168D">
        <w:rPr>
          <w:rFonts w:ascii="Times New Roman" w:hAnsi="Times New Roman"/>
          <w:bCs/>
          <w:sz w:val="24"/>
          <w:szCs w:val="24"/>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7F168D">
        <w:rPr>
          <w:rFonts w:ascii="Times New Roman" w:hAnsi="Times New Roman"/>
          <w:sz w:val="24"/>
          <w:szCs w:val="24"/>
        </w:rPr>
        <w:t xml:space="preserve"> </w:t>
      </w:r>
      <w:r w:rsidRPr="007F168D">
        <w:rPr>
          <w:rFonts w:ascii="Times New Roman" w:hAnsi="Times New Roman"/>
          <w:bCs/>
          <w:sz w:val="24"/>
          <w:szCs w:val="24"/>
        </w:rPr>
        <w:t>(расторжения) или исполнения, в том числе:</w:t>
      </w:r>
      <w:bookmarkEnd w:id="18"/>
      <w:r w:rsidRPr="007F168D">
        <w:rPr>
          <w:rFonts w:ascii="Times New Roman" w:hAnsi="Times New Roman"/>
          <w:bCs/>
          <w:sz w:val="24"/>
          <w:szCs w:val="24"/>
        </w:rPr>
        <w:t xml:space="preserve"> </w:t>
      </w:r>
    </w:p>
    <w:p w14:paraId="5B9A8E29" w14:textId="77777777" w:rsidR="00CC70F7" w:rsidRPr="007F168D" w:rsidRDefault="00CC70F7" w:rsidP="00CC70F7">
      <w:pPr>
        <w:pStyle w:val="afff5"/>
        <w:numPr>
          <w:ilvl w:val="2"/>
          <w:numId w:val="24"/>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8.6.7 Договора;</w:t>
      </w:r>
    </w:p>
    <w:p w14:paraId="534CA06C" w14:textId="77777777" w:rsidR="00CC70F7" w:rsidRPr="007F168D" w:rsidRDefault="00CC70F7" w:rsidP="00CC70F7">
      <w:pPr>
        <w:pStyle w:val="afff5"/>
        <w:numPr>
          <w:ilvl w:val="2"/>
          <w:numId w:val="24"/>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w:t>
      </w:r>
      <w:r w:rsidRPr="007F168D">
        <w:rPr>
          <w:rFonts w:ascii="Times New Roman" w:hAnsi="Times New Roman"/>
          <w:bCs/>
          <w:sz w:val="24"/>
          <w:szCs w:val="24"/>
        </w:rPr>
        <w:lastRenderedPageBreak/>
        <w:t>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3DB32DCB" w14:textId="77777777" w:rsidR="00CC70F7" w:rsidRPr="007F168D" w:rsidRDefault="00CC70F7" w:rsidP="00CC70F7">
      <w:pPr>
        <w:pStyle w:val="afff5"/>
        <w:numPr>
          <w:ilvl w:val="2"/>
          <w:numId w:val="24"/>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 xml:space="preserve">использовать Информацию исключительно для целей, для которых она была предоставлена; </w:t>
      </w:r>
    </w:p>
    <w:p w14:paraId="1DF0A76E" w14:textId="77777777" w:rsidR="00CC70F7" w:rsidRPr="007F168D" w:rsidRDefault="00CC70F7" w:rsidP="00CC70F7">
      <w:pPr>
        <w:pStyle w:val="afff5"/>
        <w:numPr>
          <w:ilvl w:val="2"/>
          <w:numId w:val="24"/>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14:paraId="3453E2E8" w14:textId="77777777" w:rsidR="00CC70F7" w:rsidRPr="007F168D" w:rsidRDefault="00CC70F7" w:rsidP="00CC70F7">
      <w:pPr>
        <w:pStyle w:val="afff5"/>
        <w:numPr>
          <w:ilvl w:val="2"/>
          <w:numId w:val="24"/>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11349DC0" w14:textId="77777777" w:rsidR="00CC70F7" w:rsidRPr="007F168D" w:rsidRDefault="00CC70F7" w:rsidP="00CC70F7">
      <w:pPr>
        <w:pStyle w:val="afff5"/>
        <w:numPr>
          <w:ilvl w:val="2"/>
          <w:numId w:val="24"/>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A947C75" w14:textId="77777777" w:rsidR="00CC70F7" w:rsidRPr="007F168D" w:rsidRDefault="00CC70F7" w:rsidP="00CC70F7">
      <w:pPr>
        <w:pStyle w:val="afff5"/>
        <w:numPr>
          <w:ilvl w:val="2"/>
          <w:numId w:val="24"/>
        </w:numPr>
        <w:shd w:val="clear" w:color="auto" w:fill="FFFFFF"/>
        <w:tabs>
          <w:tab w:val="left" w:pos="1418"/>
        </w:tabs>
        <w:ind w:left="0" w:firstLine="709"/>
        <w:rPr>
          <w:rFonts w:ascii="Times New Roman" w:hAnsi="Times New Roman"/>
          <w:bCs/>
          <w:sz w:val="24"/>
          <w:szCs w:val="24"/>
        </w:rPr>
      </w:pPr>
      <w:bookmarkStart w:id="19" w:name="_Ref361337832"/>
      <w:r w:rsidRPr="007F168D">
        <w:rPr>
          <w:rFonts w:ascii="Times New Roman" w:hAnsi="Times New Roman"/>
          <w:bCs/>
          <w:sz w:val="24"/>
          <w:szCs w:val="24"/>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19"/>
    </w:p>
    <w:p w14:paraId="1D7766B4" w14:textId="77777777" w:rsidR="00CC70F7" w:rsidRPr="007F168D" w:rsidRDefault="00CC70F7" w:rsidP="00CC70F7">
      <w:pPr>
        <w:pStyle w:val="afff5"/>
        <w:numPr>
          <w:ilvl w:val="2"/>
          <w:numId w:val="24"/>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не разглашать третьим лицам факты передачи или получения Информации.</w:t>
      </w:r>
    </w:p>
    <w:p w14:paraId="08ABC4D6"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bCs/>
          <w:sz w:val="24"/>
          <w:szCs w:val="24"/>
        </w:rPr>
      </w:pPr>
      <w:bookmarkStart w:id="20" w:name="_Ref361337863"/>
      <w:r w:rsidRPr="007F168D">
        <w:rPr>
          <w:rFonts w:ascii="Times New Roman" w:hAnsi="Times New Roman"/>
          <w:bCs/>
          <w:sz w:val="24"/>
          <w:szCs w:val="24"/>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20"/>
    </w:p>
    <w:p w14:paraId="40AAF71F"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14:paraId="79D72EA2"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4F24FCE7" w14:textId="77777777" w:rsidR="00CC70F7" w:rsidRPr="007F168D" w:rsidRDefault="00CC70F7" w:rsidP="00CC70F7">
      <w:pPr>
        <w:pStyle w:val="afff5"/>
        <w:shd w:val="clear" w:color="auto" w:fill="FFFFFF"/>
        <w:tabs>
          <w:tab w:val="left" w:pos="284"/>
        </w:tabs>
        <w:ind w:left="0"/>
        <w:rPr>
          <w:rFonts w:ascii="Times New Roman" w:hAnsi="Times New Roman"/>
          <w:b/>
          <w:bCs/>
          <w:sz w:val="24"/>
          <w:szCs w:val="24"/>
        </w:rPr>
      </w:pPr>
    </w:p>
    <w:p w14:paraId="59071417" w14:textId="77777777" w:rsidR="00CC70F7" w:rsidRPr="007F168D" w:rsidRDefault="00CC70F7" w:rsidP="00CC70F7">
      <w:pPr>
        <w:pStyle w:val="afff5"/>
        <w:numPr>
          <w:ilvl w:val="0"/>
          <w:numId w:val="24"/>
        </w:numPr>
        <w:shd w:val="clear" w:color="auto" w:fill="FFFFFF"/>
        <w:tabs>
          <w:tab w:val="left" w:pos="426"/>
        </w:tabs>
        <w:ind w:left="0" w:firstLine="0"/>
        <w:jc w:val="center"/>
        <w:rPr>
          <w:rFonts w:ascii="Times New Roman" w:hAnsi="Times New Roman"/>
          <w:bCs/>
          <w:sz w:val="24"/>
          <w:szCs w:val="24"/>
        </w:rPr>
      </w:pPr>
      <w:r w:rsidRPr="007F168D">
        <w:rPr>
          <w:rFonts w:ascii="Times New Roman" w:hAnsi="Times New Roman"/>
          <w:b/>
          <w:bCs/>
          <w:sz w:val="24"/>
          <w:szCs w:val="24"/>
        </w:rPr>
        <w:t>Разрешение споров</w:t>
      </w:r>
    </w:p>
    <w:p w14:paraId="7F9A9EF4" w14:textId="77777777" w:rsidR="00CC70F7" w:rsidRPr="007F168D" w:rsidRDefault="00CC70F7" w:rsidP="00CC70F7">
      <w:pPr>
        <w:pStyle w:val="afff5"/>
        <w:numPr>
          <w:ilvl w:val="1"/>
          <w:numId w:val="24"/>
        </w:numPr>
        <w:shd w:val="clear" w:color="auto" w:fill="FFFFFF"/>
        <w:tabs>
          <w:tab w:val="left" w:pos="1134"/>
          <w:tab w:val="left" w:pos="1418"/>
        </w:tabs>
        <w:ind w:left="0" w:firstLine="709"/>
        <w:rPr>
          <w:rFonts w:ascii="Times New Roman" w:hAnsi="Times New Roman"/>
          <w:bCs/>
          <w:sz w:val="24"/>
          <w:szCs w:val="24"/>
        </w:rPr>
      </w:pPr>
      <w:r w:rsidRPr="007F168D">
        <w:rPr>
          <w:rFonts w:ascii="Times New Roman" w:hAnsi="Times New Roman"/>
          <w:bCs/>
          <w:sz w:val="24"/>
          <w:szCs w:val="24"/>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69D0E65B" w14:textId="77777777" w:rsidR="00CC70F7" w:rsidRPr="007F168D" w:rsidRDefault="00CC70F7" w:rsidP="00CC70F7">
      <w:pPr>
        <w:pStyle w:val="afff5"/>
        <w:numPr>
          <w:ilvl w:val="1"/>
          <w:numId w:val="24"/>
        </w:numPr>
        <w:shd w:val="clear" w:color="auto" w:fill="FFFFFF"/>
        <w:tabs>
          <w:tab w:val="left" w:pos="1134"/>
          <w:tab w:val="left" w:pos="1418"/>
        </w:tabs>
        <w:ind w:left="0" w:firstLine="709"/>
        <w:rPr>
          <w:rFonts w:ascii="Times New Roman" w:hAnsi="Times New Roman"/>
          <w:bCs/>
          <w:sz w:val="24"/>
          <w:szCs w:val="24"/>
        </w:rPr>
      </w:pPr>
      <w:r w:rsidRPr="007F168D">
        <w:rPr>
          <w:rFonts w:ascii="Times New Roman" w:hAnsi="Times New Roman"/>
          <w:bCs/>
          <w:sz w:val="24"/>
          <w:szCs w:val="24"/>
        </w:rPr>
        <w:t>Споры, указанные в пункте 9.1 Договора, которые не были урегулированы Сторонами путем переговоров, подлежат разрешению в Арбитражном суде Кемеровской области в соответствии с законодательством Российской Федерации.</w:t>
      </w:r>
    </w:p>
    <w:p w14:paraId="0E222AAC" w14:textId="77777777" w:rsidR="00CC70F7" w:rsidRPr="007F168D" w:rsidRDefault="00CC70F7" w:rsidP="00CC70F7">
      <w:pPr>
        <w:pStyle w:val="afff5"/>
        <w:numPr>
          <w:ilvl w:val="1"/>
          <w:numId w:val="24"/>
        </w:numPr>
        <w:shd w:val="clear" w:color="auto" w:fill="FFFFFF"/>
        <w:tabs>
          <w:tab w:val="left" w:pos="1134"/>
          <w:tab w:val="left" w:pos="1418"/>
        </w:tabs>
        <w:ind w:left="0" w:firstLine="709"/>
        <w:rPr>
          <w:rFonts w:ascii="Times New Roman" w:hAnsi="Times New Roman"/>
          <w:bCs/>
          <w:sz w:val="24"/>
          <w:szCs w:val="24"/>
        </w:rPr>
      </w:pPr>
      <w:r w:rsidRPr="007F168D">
        <w:rPr>
          <w:rFonts w:ascii="Times New Roman" w:hAnsi="Times New Roman"/>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15.7 Договора.</w:t>
      </w:r>
    </w:p>
    <w:p w14:paraId="4FCBB464" w14:textId="77777777" w:rsidR="00CC70F7" w:rsidRPr="007F168D" w:rsidRDefault="00CC70F7" w:rsidP="00CC70F7">
      <w:pPr>
        <w:pStyle w:val="afff5"/>
        <w:numPr>
          <w:ilvl w:val="1"/>
          <w:numId w:val="24"/>
        </w:numPr>
        <w:shd w:val="clear" w:color="auto" w:fill="FFFFFF"/>
        <w:tabs>
          <w:tab w:val="left" w:pos="1134"/>
          <w:tab w:val="left" w:pos="1418"/>
        </w:tabs>
        <w:ind w:left="0" w:firstLine="709"/>
        <w:rPr>
          <w:rFonts w:ascii="Times New Roman" w:hAnsi="Times New Roman"/>
          <w:bCs/>
          <w:sz w:val="24"/>
          <w:szCs w:val="24"/>
        </w:rPr>
      </w:pPr>
      <w:r w:rsidRPr="007F168D">
        <w:rPr>
          <w:rFonts w:ascii="Times New Roman" w:hAnsi="Times New Roman"/>
          <w:bCs/>
          <w:sz w:val="24"/>
          <w:szCs w:val="24"/>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54D44B1A" w14:textId="77777777" w:rsidR="00CC70F7" w:rsidRPr="007F168D" w:rsidRDefault="00CC70F7" w:rsidP="00CC70F7">
      <w:pPr>
        <w:pStyle w:val="afff5"/>
        <w:numPr>
          <w:ilvl w:val="1"/>
          <w:numId w:val="24"/>
        </w:numPr>
        <w:shd w:val="clear" w:color="auto" w:fill="FFFFFF"/>
        <w:tabs>
          <w:tab w:val="left" w:pos="1134"/>
          <w:tab w:val="left" w:pos="1418"/>
        </w:tabs>
        <w:ind w:left="0" w:firstLine="709"/>
        <w:rPr>
          <w:rFonts w:ascii="Times New Roman" w:hAnsi="Times New Roman"/>
          <w:bCs/>
          <w:sz w:val="24"/>
          <w:szCs w:val="24"/>
        </w:rPr>
      </w:pPr>
      <w:r w:rsidRPr="007F168D">
        <w:rPr>
          <w:rFonts w:ascii="Times New Roman" w:hAnsi="Times New Roman"/>
          <w:bCs/>
          <w:sz w:val="24"/>
          <w:szCs w:val="24"/>
        </w:rPr>
        <w:t>Условия настоящего раздела Договора сохраняют свою силу в случае признания Договора незаключенным и / или недействительным.</w:t>
      </w:r>
    </w:p>
    <w:p w14:paraId="6F51F810" w14:textId="77777777" w:rsidR="00CC70F7" w:rsidRDefault="00CC70F7" w:rsidP="00CC70F7">
      <w:pPr>
        <w:shd w:val="clear" w:color="auto" w:fill="FFFFFF"/>
        <w:tabs>
          <w:tab w:val="left" w:pos="1134"/>
          <w:tab w:val="left" w:pos="1418"/>
        </w:tabs>
        <w:rPr>
          <w:bCs/>
        </w:rPr>
      </w:pPr>
    </w:p>
    <w:p w14:paraId="36A672ED" w14:textId="77777777" w:rsidR="00CC70F7" w:rsidRDefault="00CC70F7" w:rsidP="00CC70F7">
      <w:pPr>
        <w:shd w:val="clear" w:color="auto" w:fill="FFFFFF"/>
        <w:tabs>
          <w:tab w:val="left" w:pos="1134"/>
          <w:tab w:val="left" w:pos="1418"/>
        </w:tabs>
        <w:rPr>
          <w:bCs/>
        </w:rPr>
      </w:pPr>
    </w:p>
    <w:p w14:paraId="2A93C457" w14:textId="77777777" w:rsidR="00CC70F7" w:rsidRPr="007F168D" w:rsidRDefault="00CC70F7" w:rsidP="00CC70F7">
      <w:pPr>
        <w:shd w:val="clear" w:color="auto" w:fill="FFFFFF"/>
        <w:tabs>
          <w:tab w:val="left" w:pos="1134"/>
          <w:tab w:val="left" w:pos="1418"/>
        </w:tabs>
        <w:rPr>
          <w:bCs/>
        </w:rPr>
      </w:pPr>
    </w:p>
    <w:p w14:paraId="01E01A12" w14:textId="77777777" w:rsidR="00CC70F7" w:rsidRPr="007F168D" w:rsidRDefault="00CC70F7" w:rsidP="00CC70F7">
      <w:pPr>
        <w:pStyle w:val="afff5"/>
        <w:numPr>
          <w:ilvl w:val="0"/>
          <w:numId w:val="24"/>
        </w:numPr>
        <w:shd w:val="clear" w:color="auto" w:fill="FFFFFF"/>
        <w:tabs>
          <w:tab w:val="left" w:pos="426"/>
        </w:tabs>
        <w:ind w:left="0" w:firstLine="0"/>
        <w:jc w:val="center"/>
        <w:rPr>
          <w:rFonts w:ascii="Times New Roman" w:hAnsi="Times New Roman"/>
          <w:b/>
          <w:bCs/>
          <w:sz w:val="24"/>
          <w:szCs w:val="24"/>
        </w:rPr>
      </w:pPr>
      <w:r w:rsidRPr="007F168D">
        <w:rPr>
          <w:rFonts w:ascii="Times New Roman" w:hAnsi="Times New Roman"/>
          <w:b/>
          <w:bCs/>
          <w:sz w:val="24"/>
          <w:szCs w:val="24"/>
        </w:rPr>
        <w:lastRenderedPageBreak/>
        <w:t>Антикоррупционная оговорка</w:t>
      </w:r>
    </w:p>
    <w:p w14:paraId="0D54DD90"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sz w:val="24"/>
          <w:szCs w:val="24"/>
        </w:rPr>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7F168D">
        <w:rPr>
          <w:rFonts w:ascii="Times New Roman" w:hAnsi="Times New Roman"/>
          <w:bCs/>
          <w:sz w:val="24"/>
          <w:szCs w:val="24"/>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7F168D">
        <w:rPr>
          <w:rFonts w:ascii="Times New Roman" w:hAnsi="Times New Roman"/>
          <w:sz w:val="24"/>
          <w:szCs w:val="24"/>
        </w:rPr>
        <w:t xml:space="preserve">для себя </w:t>
      </w:r>
      <w:r w:rsidRPr="007F168D">
        <w:rPr>
          <w:rFonts w:ascii="Times New Roman" w:hAnsi="Times New Roman"/>
          <w:bCs/>
          <w:sz w:val="24"/>
          <w:szCs w:val="24"/>
        </w:rPr>
        <w:t>какие-либо неправомерные преимущества или иные выгоды.</w:t>
      </w:r>
    </w:p>
    <w:p w14:paraId="0BC49990"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 xml:space="preserve">При исполнении своих обязательств по Договору, Стороны, их аффилированные лица, работники и / или представители также  обязуются  не  осуществлять </w:t>
      </w:r>
    </w:p>
    <w:p w14:paraId="1043CEEC"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1465DF00"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2328B67A"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6BED37FD" w14:textId="77777777" w:rsidR="00CC70F7" w:rsidRPr="007F168D" w:rsidRDefault="00CC70F7" w:rsidP="00CC70F7">
      <w:pPr>
        <w:tabs>
          <w:tab w:val="left" w:pos="709"/>
        </w:tabs>
        <w:rPr>
          <w:b/>
        </w:rPr>
      </w:pPr>
    </w:p>
    <w:p w14:paraId="0689E4AB" w14:textId="77777777" w:rsidR="00CC70F7" w:rsidRPr="007F168D" w:rsidRDefault="00CC70F7" w:rsidP="00CC70F7">
      <w:pPr>
        <w:pStyle w:val="afff5"/>
        <w:numPr>
          <w:ilvl w:val="0"/>
          <w:numId w:val="24"/>
        </w:numPr>
        <w:shd w:val="clear" w:color="auto" w:fill="FFFFFF"/>
        <w:tabs>
          <w:tab w:val="left" w:pos="426"/>
        </w:tabs>
        <w:ind w:left="0" w:firstLine="0"/>
        <w:jc w:val="center"/>
        <w:rPr>
          <w:rFonts w:ascii="Times New Roman" w:hAnsi="Times New Roman"/>
          <w:b/>
          <w:bCs/>
          <w:sz w:val="24"/>
          <w:szCs w:val="24"/>
        </w:rPr>
      </w:pPr>
      <w:r w:rsidRPr="007F168D">
        <w:rPr>
          <w:rFonts w:ascii="Times New Roman" w:hAnsi="Times New Roman"/>
          <w:b/>
          <w:bCs/>
          <w:sz w:val="24"/>
          <w:szCs w:val="24"/>
        </w:rPr>
        <w:t>Обстоятельства непреодолимой силы (форс-мажор)</w:t>
      </w:r>
    </w:p>
    <w:p w14:paraId="73161C0E"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323F3E2C"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3F40E5D7"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37BE4A5D"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sz w:val="24"/>
          <w:szCs w:val="24"/>
        </w:rPr>
        <w:t xml:space="preserve">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w:t>
      </w:r>
      <w:r w:rsidRPr="007F168D">
        <w:rPr>
          <w:rFonts w:ascii="Times New Roman" w:hAnsi="Times New Roman"/>
          <w:sz w:val="24"/>
          <w:szCs w:val="24"/>
        </w:rPr>
        <w:lastRenderedPageBreak/>
        <w:t>которые заинтересованная Сторона ссылается в качестве обстоятельств непреодолимой силы (форс-мажора).</w:t>
      </w:r>
    </w:p>
    <w:p w14:paraId="1A37A2C9"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36CBA0E" w14:textId="77777777" w:rsidR="00CC70F7" w:rsidRPr="007F168D" w:rsidRDefault="00CC70F7" w:rsidP="00CC70F7">
      <w:pPr>
        <w:pStyle w:val="afff5"/>
        <w:numPr>
          <w:ilvl w:val="1"/>
          <w:numId w:val="24"/>
        </w:numPr>
        <w:shd w:val="clear" w:color="auto" w:fill="FFFFFF"/>
        <w:tabs>
          <w:tab w:val="left" w:pos="568"/>
        </w:tabs>
        <w:ind w:left="0" w:firstLine="709"/>
        <w:rPr>
          <w:rFonts w:ascii="Times New Roman" w:hAnsi="Times New Roman"/>
          <w:bCs/>
          <w:sz w:val="24"/>
          <w:szCs w:val="24"/>
        </w:rPr>
      </w:pPr>
      <w:r w:rsidRPr="007F168D">
        <w:rPr>
          <w:rFonts w:ascii="Times New Roman" w:hAnsi="Times New Roman"/>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5D2A9E66" w14:textId="77777777" w:rsidR="00CC70F7" w:rsidRDefault="00CC70F7" w:rsidP="00CC70F7">
      <w:pPr>
        <w:pStyle w:val="afff5"/>
        <w:shd w:val="clear" w:color="auto" w:fill="FFFFFF"/>
        <w:tabs>
          <w:tab w:val="left" w:pos="568"/>
        </w:tabs>
        <w:ind w:left="0" w:firstLine="709"/>
        <w:rPr>
          <w:rFonts w:ascii="Times New Roman" w:hAnsi="Times New Roman"/>
          <w:bCs/>
          <w:sz w:val="24"/>
          <w:szCs w:val="24"/>
        </w:rPr>
      </w:pPr>
      <w:r w:rsidRPr="007F168D">
        <w:rPr>
          <w:rFonts w:ascii="Times New Roman" w:hAnsi="Times New Roman"/>
          <w:bCs/>
          <w:sz w:val="24"/>
          <w:szCs w:val="24"/>
        </w:rPr>
        <w:t>При этом любая из Сторон вправе отказаться от исполнения Договора в одностороннем внесудебном порядке.</w:t>
      </w:r>
    </w:p>
    <w:p w14:paraId="470B9DCC" w14:textId="77777777" w:rsidR="00CC70F7" w:rsidRPr="007F168D" w:rsidRDefault="00CC70F7" w:rsidP="00CC70F7">
      <w:pPr>
        <w:pStyle w:val="afff5"/>
        <w:shd w:val="clear" w:color="auto" w:fill="FFFFFF"/>
        <w:tabs>
          <w:tab w:val="left" w:pos="568"/>
        </w:tabs>
        <w:ind w:left="0" w:firstLine="709"/>
        <w:rPr>
          <w:rFonts w:ascii="Times New Roman" w:hAnsi="Times New Roman"/>
          <w:bCs/>
          <w:sz w:val="24"/>
          <w:szCs w:val="24"/>
        </w:rPr>
      </w:pPr>
    </w:p>
    <w:p w14:paraId="23B186C9" w14:textId="77777777" w:rsidR="00CC70F7" w:rsidRPr="007F168D" w:rsidRDefault="00CC70F7" w:rsidP="00CC70F7">
      <w:pPr>
        <w:pStyle w:val="afff5"/>
        <w:numPr>
          <w:ilvl w:val="0"/>
          <w:numId w:val="24"/>
        </w:numPr>
        <w:shd w:val="clear" w:color="auto" w:fill="FFFFFF"/>
        <w:tabs>
          <w:tab w:val="left" w:pos="426"/>
        </w:tabs>
        <w:ind w:left="0" w:firstLine="0"/>
        <w:jc w:val="center"/>
        <w:rPr>
          <w:rFonts w:ascii="Times New Roman" w:hAnsi="Times New Roman"/>
          <w:b/>
          <w:bCs/>
          <w:sz w:val="24"/>
          <w:szCs w:val="24"/>
        </w:rPr>
      </w:pPr>
      <w:r w:rsidRPr="007F168D">
        <w:rPr>
          <w:rFonts w:ascii="Times New Roman" w:hAnsi="Times New Roman"/>
          <w:b/>
          <w:bCs/>
          <w:sz w:val="24"/>
          <w:szCs w:val="24"/>
        </w:rPr>
        <w:t>Особые положения</w:t>
      </w:r>
    </w:p>
    <w:p w14:paraId="6C8C812B"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bCs/>
          <w:sz w:val="24"/>
          <w:szCs w:val="24"/>
        </w:rPr>
      </w:pPr>
      <w:bookmarkStart w:id="21" w:name="_Ref361337900"/>
      <w:r w:rsidRPr="007F168D">
        <w:rPr>
          <w:rFonts w:ascii="Times New Roman" w:hAnsi="Times New Roman"/>
          <w:bCs/>
          <w:sz w:val="24"/>
          <w:szCs w:val="24"/>
        </w:rPr>
        <w:t>Подрядчик обязуется не привлекать и не допускать привлечения к исполнению обязательств по Договору организации:</w:t>
      </w:r>
    </w:p>
    <w:p w14:paraId="654438A5" w14:textId="77777777" w:rsidR="00CC70F7" w:rsidRPr="007F168D" w:rsidRDefault="00CC70F7" w:rsidP="00CC70F7">
      <w:pPr>
        <w:pStyle w:val="afff5"/>
        <w:numPr>
          <w:ilvl w:val="1"/>
          <w:numId w:val="17"/>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7F168D">
          <w:rPr>
            <w:rFonts w:ascii="Times New Roman" w:hAnsi="Times New Roman"/>
            <w:bCs/>
            <w:sz w:val="24"/>
            <w:szCs w:val="24"/>
          </w:rPr>
          <w:t>№ 18162/09</w:t>
        </w:r>
      </w:hyperlink>
      <w:r w:rsidRPr="007F168D">
        <w:rPr>
          <w:rFonts w:ascii="Times New Roman" w:hAnsi="Times New Roman"/>
          <w:bCs/>
          <w:sz w:val="24"/>
          <w:szCs w:val="24"/>
        </w:rPr>
        <w:t xml:space="preserve"> и от 25.05.2010 </w:t>
      </w:r>
      <w:hyperlink r:id="rId11" w:history="1">
        <w:r w:rsidRPr="007F168D">
          <w:rPr>
            <w:rFonts w:ascii="Times New Roman" w:hAnsi="Times New Roman"/>
            <w:bCs/>
            <w:sz w:val="24"/>
            <w:szCs w:val="24"/>
          </w:rPr>
          <w:t>№ 15658/09</w:t>
        </w:r>
      </w:hyperlink>
      <w:r w:rsidRPr="007F168D">
        <w:rPr>
          <w:rFonts w:ascii="Times New Roman" w:hAnsi="Times New Roman"/>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053DECAF" w14:textId="77777777" w:rsidR="00CC70F7" w:rsidRPr="007F168D" w:rsidRDefault="00CC70F7" w:rsidP="00CC70F7">
      <w:pPr>
        <w:pStyle w:val="afff5"/>
        <w:numPr>
          <w:ilvl w:val="1"/>
          <w:numId w:val="17"/>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 xml:space="preserve">соответствующие </w:t>
      </w:r>
      <w:hyperlink r:id="rId12" w:history="1">
        <w:r w:rsidRPr="007F168D">
          <w:rPr>
            <w:rFonts w:ascii="Times New Roman" w:hAnsi="Times New Roman"/>
            <w:bCs/>
            <w:sz w:val="24"/>
            <w:szCs w:val="24"/>
          </w:rPr>
          <w:t>Критери</w:t>
        </w:r>
      </w:hyperlink>
      <w:r w:rsidRPr="007F168D">
        <w:rPr>
          <w:rFonts w:ascii="Times New Roman" w:hAnsi="Times New Roman"/>
          <w:bCs/>
          <w:sz w:val="24"/>
          <w:szCs w:val="24"/>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21"/>
    </w:p>
    <w:p w14:paraId="33ADA7C7"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bCs/>
          <w:sz w:val="24"/>
          <w:szCs w:val="24"/>
        </w:rPr>
      </w:pPr>
      <w:bookmarkStart w:id="22" w:name="_Ref361337921"/>
      <w:r w:rsidRPr="007F168D">
        <w:rPr>
          <w:rFonts w:ascii="Times New Roman" w:hAnsi="Times New Roman"/>
          <w:bCs/>
          <w:sz w:val="24"/>
          <w:szCs w:val="24"/>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12.1 Договора, а также обеспечить прекращение участия таких организаций в исполнении Договора.</w:t>
      </w:r>
      <w:bookmarkEnd w:id="22"/>
    </w:p>
    <w:p w14:paraId="280A4B98"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bCs/>
          <w:sz w:val="24"/>
          <w:szCs w:val="24"/>
        </w:rPr>
      </w:pPr>
      <w:bookmarkStart w:id="23" w:name="_Ref361337948"/>
      <w:r w:rsidRPr="007F168D">
        <w:rPr>
          <w:rFonts w:ascii="Times New Roman" w:hAnsi="Times New Roman"/>
          <w:bCs/>
          <w:sz w:val="24"/>
          <w:szCs w:val="24"/>
        </w:rPr>
        <w:t>В случае нарушения Подрядчиком обязательств, установленных пунктами 12.1, 12.2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23"/>
    </w:p>
    <w:p w14:paraId="2E02D8F1"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bCs/>
          <w:sz w:val="24"/>
          <w:szCs w:val="24"/>
        </w:rPr>
      </w:pPr>
      <w:bookmarkStart w:id="24" w:name="_Ref361337980"/>
      <w:r w:rsidRPr="007F168D">
        <w:rPr>
          <w:rFonts w:ascii="Times New Roman" w:hAnsi="Times New Roman"/>
          <w:bCs/>
          <w:sz w:val="24"/>
          <w:szCs w:val="24"/>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12.1 и 12.2 Договора.</w:t>
      </w:r>
      <w:bookmarkEnd w:id="24"/>
    </w:p>
    <w:p w14:paraId="3E495D68"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bCs/>
          <w:sz w:val="24"/>
          <w:szCs w:val="24"/>
        </w:rPr>
      </w:pPr>
      <w:bookmarkStart w:id="25" w:name="_Ref373243071"/>
      <w:r w:rsidRPr="007F168D">
        <w:rPr>
          <w:rFonts w:ascii="Times New Roman" w:hAnsi="Times New Roman"/>
          <w:bCs/>
          <w:sz w:val="24"/>
          <w:szCs w:val="24"/>
        </w:rPr>
        <w:lastRenderedPageBreak/>
        <w:t>Штраф, предусмотренный пунктом 12.4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12.3 Договора.</w:t>
      </w:r>
      <w:bookmarkEnd w:id="25"/>
    </w:p>
    <w:p w14:paraId="1F91400A"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bCs/>
          <w:sz w:val="24"/>
          <w:szCs w:val="24"/>
        </w:rPr>
      </w:pPr>
      <w:bookmarkStart w:id="26" w:name="_Ref361337992"/>
      <w:r w:rsidRPr="007F168D">
        <w:rPr>
          <w:rFonts w:ascii="Times New Roman" w:hAnsi="Times New Roman"/>
          <w:bCs/>
          <w:sz w:val="24"/>
          <w:szCs w:val="24"/>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12.4 Договора. При этом Заказчик не будет считаться просрочившим и / или нарушившим свои обязательства по Договору.</w:t>
      </w:r>
      <w:bookmarkEnd w:id="26"/>
    </w:p>
    <w:p w14:paraId="225290A2"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Независимо от других положений Договора, положения пунктов 12.4, 12.5 Договора продолжают действовать в течение 4 (четырех) лет после его прекращения (расторжения) или исполнения.</w:t>
      </w:r>
    </w:p>
    <w:p w14:paraId="548357E3" w14:textId="77777777" w:rsidR="00CC70F7" w:rsidRPr="007F168D" w:rsidRDefault="00CC70F7" w:rsidP="00CC70F7">
      <w:pPr>
        <w:pStyle w:val="afff5"/>
        <w:shd w:val="clear" w:color="auto" w:fill="FFFFFF"/>
        <w:tabs>
          <w:tab w:val="left" w:pos="567"/>
        </w:tabs>
        <w:ind w:left="0"/>
        <w:rPr>
          <w:rFonts w:ascii="Times New Roman" w:hAnsi="Times New Roman"/>
          <w:bCs/>
          <w:sz w:val="24"/>
          <w:szCs w:val="24"/>
        </w:rPr>
      </w:pPr>
    </w:p>
    <w:p w14:paraId="4DCF92C7" w14:textId="77777777" w:rsidR="00CC70F7" w:rsidRPr="007F168D" w:rsidRDefault="00CC70F7" w:rsidP="00CC70F7">
      <w:pPr>
        <w:pStyle w:val="afff5"/>
        <w:numPr>
          <w:ilvl w:val="0"/>
          <w:numId w:val="24"/>
        </w:numPr>
        <w:shd w:val="clear" w:color="auto" w:fill="FFFFFF"/>
        <w:tabs>
          <w:tab w:val="left" w:pos="426"/>
        </w:tabs>
        <w:ind w:left="0" w:firstLine="0"/>
        <w:jc w:val="center"/>
        <w:rPr>
          <w:rFonts w:ascii="Times New Roman" w:hAnsi="Times New Roman"/>
          <w:b/>
          <w:sz w:val="24"/>
          <w:szCs w:val="24"/>
        </w:rPr>
      </w:pPr>
      <w:r w:rsidRPr="007F168D">
        <w:rPr>
          <w:rFonts w:ascii="Times New Roman" w:hAnsi="Times New Roman"/>
          <w:b/>
          <w:bCs/>
          <w:sz w:val="24"/>
          <w:szCs w:val="24"/>
        </w:rPr>
        <w:t>Заверения</w:t>
      </w:r>
      <w:r w:rsidRPr="007F168D">
        <w:rPr>
          <w:rFonts w:ascii="Times New Roman" w:hAnsi="Times New Roman"/>
          <w:b/>
          <w:sz w:val="24"/>
          <w:szCs w:val="24"/>
        </w:rPr>
        <w:t xml:space="preserve"> Сторон</w:t>
      </w:r>
    </w:p>
    <w:p w14:paraId="2F3ECB0A" w14:textId="77777777" w:rsidR="00CC70F7" w:rsidRPr="007F168D" w:rsidRDefault="00CC70F7" w:rsidP="00CC70F7">
      <w:pPr>
        <w:pStyle w:val="afff5"/>
        <w:numPr>
          <w:ilvl w:val="1"/>
          <w:numId w:val="24"/>
        </w:numPr>
        <w:shd w:val="clear" w:color="auto" w:fill="FFFFFF"/>
        <w:tabs>
          <w:tab w:val="left" w:pos="1134"/>
          <w:tab w:val="left" w:pos="1418"/>
        </w:tabs>
        <w:ind w:left="0" w:firstLine="709"/>
        <w:rPr>
          <w:rFonts w:ascii="Times New Roman" w:hAnsi="Times New Roman"/>
          <w:sz w:val="24"/>
          <w:szCs w:val="24"/>
        </w:rPr>
      </w:pPr>
      <w:r w:rsidRPr="007F168D">
        <w:rPr>
          <w:rFonts w:ascii="Times New Roman" w:hAnsi="Times New Roman"/>
          <w:bCs/>
          <w:sz w:val="24"/>
          <w:szCs w:val="24"/>
        </w:rPr>
        <w:t>Каждая</w:t>
      </w:r>
      <w:r w:rsidRPr="007F168D">
        <w:rPr>
          <w:rFonts w:ascii="Times New Roman" w:hAnsi="Times New Roman"/>
          <w:sz w:val="24"/>
          <w:szCs w:val="24"/>
        </w:rPr>
        <w:t xml:space="preserve"> из Сторон заявляет и подтверждает другой Стороне, что: </w:t>
      </w:r>
    </w:p>
    <w:p w14:paraId="170003F2" w14:textId="77777777" w:rsidR="00CC70F7" w:rsidRPr="007F168D" w:rsidRDefault="00CC70F7" w:rsidP="00CC70F7">
      <w:pPr>
        <w:pStyle w:val="afff5"/>
        <w:numPr>
          <w:ilvl w:val="0"/>
          <w:numId w:val="14"/>
        </w:numPr>
        <w:shd w:val="clear" w:color="auto" w:fill="FFFFFF"/>
        <w:tabs>
          <w:tab w:val="left" w:pos="709"/>
          <w:tab w:val="left" w:pos="1418"/>
        </w:tabs>
        <w:ind w:left="0" w:firstLine="709"/>
        <w:rPr>
          <w:rFonts w:ascii="Times New Roman" w:hAnsi="Times New Roman"/>
          <w:sz w:val="24"/>
          <w:szCs w:val="24"/>
        </w:rPr>
      </w:pPr>
      <w:r w:rsidRPr="007F168D">
        <w:rPr>
          <w:rFonts w:ascii="Times New Roman" w:hAnsi="Times New Roman"/>
          <w:sz w:val="24"/>
          <w:szCs w:val="24"/>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76A40F10" w14:textId="77777777" w:rsidR="00CC70F7" w:rsidRPr="007F168D" w:rsidRDefault="00CC70F7" w:rsidP="00CC70F7">
      <w:pPr>
        <w:pStyle w:val="afff5"/>
        <w:numPr>
          <w:ilvl w:val="0"/>
          <w:numId w:val="14"/>
        </w:numPr>
        <w:shd w:val="clear" w:color="auto" w:fill="FFFFFF"/>
        <w:tabs>
          <w:tab w:val="left" w:pos="709"/>
          <w:tab w:val="left" w:pos="1418"/>
        </w:tabs>
        <w:ind w:left="0" w:firstLine="709"/>
        <w:rPr>
          <w:rFonts w:ascii="Times New Roman" w:hAnsi="Times New Roman"/>
          <w:sz w:val="24"/>
          <w:szCs w:val="24"/>
        </w:rPr>
      </w:pPr>
      <w:r w:rsidRPr="007F168D">
        <w:rPr>
          <w:rFonts w:ascii="Times New Roman" w:hAnsi="Times New Roman"/>
          <w:sz w:val="24"/>
          <w:szCs w:val="24"/>
        </w:rPr>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0EE2C2D7" w14:textId="77777777" w:rsidR="00CC70F7" w:rsidRPr="007F168D" w:rsidRDefault="00CC70F7" w:rsidP="00CC70F7">
      <w:pPr>
        <w:pStyle w:val="afff5"/>
        <w:numPr>
          <w:ilvl w:val="0"/>
          <w:numId w:val="14"/>
        </w:numPr>
        <w:shd w:val="clear" w:color="auto" w:fill="FFFFFF"/>
        <w:tabs>
          <w:tab w:val="left" w:pos="709"/>
          <w:tab w:val="left" w:pos="1418"/>
        </w:tabs>
        <w:ind w:left="0" w:firstLine="709"/>
        <w:rPr>
          <w:rFonts w:ascii="Times New Roman" w:hAnsi="Times New Roman"/>
          <w:sz w:val="24"/>
          <w:szCs w:val="24"/>
        </w:rPr>
      </w:pPr>
      <w:r w:rsidRPr="007F168D">
        <w:rPr>
          <w:rFonts w:ascii="Times New Roman" w:hAnsi="Times New Roman"/>
          <w:sz w:val="24"/>
          <w:szCs w:val="24"/>
        </w:rPr>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14:paraId="2C59667B" w14:textId="77777777" w:rsidR="00CC70F7" w:rsidRPr="007F168D" w:rsidRDefault="00CC70F7" w:rsidP="00CC70F7">
      <w:pPr>
        <w:pStyle w:val="afff5"/>
        <w:numPr>
          <w:ilvl w:val="0"/>
          <w:numId w:val="14"/>
        </w:numPr>
        <w:shd w:val="clear" w:color="auto" w:fill="FFFFFF"/>
        <w:tabs>
          <w:tab w:val="left" w:pos="709"/>
          <w:tab w:val="left" w:pos="1418"/>
        </w:tabs>
        <w:ind w:left="0" w:firstLine="709"/>
        <w:rPr>
          <w:rFonts w:ascii="Times New Roman" w:hAnsi="Times New Roman"/>
          <w:sz w:val="24"/>
          <w:szCs w:val="24"/>
        </w:rPr>
      </w:pPr>
      <w:r w:rsidRPr="007F168D">
        <w:rPr>
          <w:rFonts w:ascii="Times New Roman" w:hAnsi="Times New Roman"/>
          <w:sz w:val="24"/>
          <w:szCs w:val="24"/>
        </w:rPr>
        <w:t>лица, подписывающие от имени Сторон Договор, надлежащим образом уполномочены на его подписание;</w:t>
      </w:r>
    </w:p>
    <w:p w14:paraId="7CBD553F" w14:textId="77777777" w:rsidR="00CC70F7" w:rsidRPr="007F168D" w:rsidRDefault="00CC70F7" w:rsidP="00CC70F7">
      <w:pPr>
        <w:pStyle w:val="afff5"/>
        <w:numPr>
          <w:ilvl w:val="0"/>
          <w:numId w:val="14"/>
        </w:numPr>
        <w:shd w:val="clear" w:color="auto" w:fill="FFFFFF"/>
        <w:tabs>
          <w:tab w:val="left" w:pos="709"/>
          <w:tab w:val="left" w:pos="1418"/>
        </w:tabs>
        <w:ind w:left="0" w:firstLine="709"/>
        <w:rPr>
          <w:rFonts w:ascii="Times New Roman" w:hAnsi="Times New Roman"/>
          <w:sz w:val="24"/>
          <w:szCs w:val="24"/>
        </w:rPr>
      </w:pPr>
      <w:r w:rsidRPr="007F168D">
        <w:rPr>
          <w:rFonts w:ascii="Times New Roman" w:hAnsi="Times New Roman"/>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067C468E" w14:textId="77777777" w:rsidR="00CC70F7" w:rsidRPr="007F168D" w:rsidRDefault="00CC70F7" w:rsidP="00CC70F7">
      <w:pPr>
        <w:pStyle w:val="afff5"/>
        <w:numPr>
          <w:ilvl w:val="1"/>
          <w:numId w:val="24"/>
        </w:numPr>
        <w:shd w:val="clear" w:color="auto" w:fill="FFFFFF"/>
        <w:tabs>
          <w:tab w:val="left" w:pos="1134"/>
          <w:tab w:val="left" w:pos="1418"/>
        </w:tabs>
        <w:ind w:left="0" w:firstLine="709"/>
        <w:rPr>
          <w:rFonts w:ascii="Times New Roman" w:hAnsi="Times New Roman"/>
          <w:sz w:val="24"/>
          <w:szCs w:val="24"/>
        </w:rPr>
      </w:pPr>
      <w:r w:rsidRPr="007F168D">
        <w:rPr>
          <w:rFonts w:ascii="Times New Roman" w:hAnsi="Times New Roman"/>
          <w:sz w:val="24"/>
          <w:szCs w:val="24"/>
        </w:rPr>
        <w:t>Подрядчик заявляет и заверяет Заказчика в том, что на момент заключения Договора:</w:t>
      </w:r>
    </w:p>
    <w:p w14:paraId="68AB6204" w14:textId="77777777" w:rsidR="00CC70F7" w:rsidRPr="007F168D" w:rsidRDefault="00CC70F7" w:rsidP="00CC70F7">
      <w:pPr>
        <w:pStyle w:val="afff5"/>
        <w:numPr>
          <w:ilvl w:val="0"/>
          <w:numId w:val="16"/>
        </w:numPr>
        <w:shd w:val="clear" w:color="auto" w:fill="FFFFFF"/>
        <w:tabs>
          <w:tab w:val="left" w:pos="709"/>
          <w:tab w:val="left" w:pos="1418"/>
        </w:tabs>
        <w:ind w:left="0" w:firstLine="709"/>
        <w:rPr>
          <w:rFonts w:ascii="Times New Roman" w:hAnsi="Times New Roman"/>
          <w:sz w:val="24"/>
          <w:szCs w:val="24"/>
        </w:rPr>
      </w:pPr>
      <w:r w:rsidRPr="007F168D">
        <w:rPr>
          <w:rFonts w:ascii="Times New Roman" w:hAnsi="Times New Roman"/>
          <w:sz w:val="24"/>
          <w:szCs w:val="24"/>
        </w:rPr>
        <w:t>учредителем / учредителями Подрядчика являются лица, не являющиеся массовыми учредителем / учредителями;</w:t>
      </w:r>
    </w:p>
    <w:p w14:paraId="11DC28A5" w14:textId="77777777" w:rsidR="00CC70F7" w:rsidRPr="007F168D" w:rsidRDefault="00CC70F7" w:rsidP="00CC70F7">
      <w:pPr>
        <w:pStyle w:val="afff5"/>
        <w:numPr>
          <w:ilvl w:val="0"/>
          <w:numId w:val="16"/>
        </w:numPr>
        <w:shd w:val="clear" w:color="auto" w:fill="FFFFFF"/>
        <w:tabs>
          <w:tab w:val="left" w:pos="709"/>
          <w:tab w:val="left" w:pos="1418"/>
        </w:tabs>
        <w:ind w:left="0" w:firstLine="709"/>
        <w:rPr>
          <w:rFonts w:ascii="Times New Roman" w:hAnsi="Times New Roman"/>
          <w:sz w:val="24"/>
          <w:szCs w:val="24"/>
        </w:rPr>
      </w:pPr>
      <w:r w:rsidRPr="007F168D">
        <w:rPr>
          <w:rFonts w:ascii="Times New Roman" w:hAnsi="Times New Roman"/>
          <w:sz w:val="24"/>
          <w:szCs w:val="24"/>
        </w:rPr>
        <w:t>руководителем Подрядчика является лицо, не являющееся массовым руководителем;</w:t>
      </w:r>
    </w:p>
    <w:p w14:paraId="460FF8B7" w14:textId="77777777" w:rsidR="00CC70F7" w:rsidRPr="007F168D" w:rsidRDefault="00CC70F7" w:rsidP="00CC70F7">
      <w:pPr>
        <w:pStyle w:val="afff5"/>
        <w:numPr>
          <w:ilvl w:val="0"/>
          <w:numId w:val="16"/>
        </w:numPr>
        <w:shd w:val="clear" w:color="auto" w:fill="FFFFFF"/>
        <w:tabs>
          <w:tab w:val="left" w:pos="709"/>
          <w:tab w:val="left" w:pos="1418"/>
        </w:tabs>
        <w:ind w:left="0" w:firstLine="709"/>
        <w:rPr>
          <w:rFonts w:ascii="Times New Roman" w:hAnsi="Times New Roman"/>
          <w:sz w:val="24"/>
          <w:szCs w:val="24"/>
        </w:rPr>
      </w:pPr>
      <w:r w:rsidRPr="007F168D">
        <w:rPr>
          <w:rFonts w:ascii="Times New Roman" w:hAnsi="Times New Roman"/>
          <w:sz w:val="24"/>
          <w:szCs w:val="24"/>
        </w:rPr>
        <w:t xml:space="preserve">Подрядчик фактически находится по адресу, указанному в Едином государственном реестре юридических лиц; </w:t>
      </w:r>
    </w:p>
    <w:p w14:paraId="6DC555DA" w14:textId="77777777" w:rsidR="00CC70F7" w:rsidRPr="007F168D" w:rsidRDefault="00CC70F7" w:rsidP="00CC70F7">
      <w:pPr>
        <w:pStyle w:val="afff5"/>
        <w:numPr>
          <w:ilvl w:val="0"/>
          <w:numId w:val="16"/>
        </w:numPr>
        <w:shd w:val="clear" w:color="auto" w:fill="FFFFFF"/>
        <w:tabs>
          <w:tab w:val="left" w:pos="709"/>
          <w:tab w:val="left" w:pos="1418"/>
        </w:tabs>
        <w:ind w:left="0" w:firstLine="709"/>
        <w:rPr>
          <w:rFonts w:ascii="Times New Roman" w:hAnsi="Times New Roman"/>
          <w:sz w:val="24"/>
          <w:szCs w:val="24"/>
        </w:rPr>
      </w:pPr>
      <w:r w:rsidRPr="007F168D">
        <w:rPr>
          <w:rFonts w:ascii="Times New Roman" w:hAnsi="Times New Roman"/>
          <w:sz w:val="24"/>
          <w:szCs w:val="24"/>
        </w:rPr>
        <w:t>Подрядчик своевременно и в полном объеме уплачивает налоги и сборы в соответствии с законодательством Российской Федерации;</w:t>
      </w:r>
    </w:p>
    <w:p w14:paraId="467B7013" w14:textId="77777777" w:rsidR="00CC70F7" w:rsidRPr="007F168D" w:rsidRDefault="00CC70F7" w:rsidP="00CC70F7">
      <w:pPr>
        <w:pStyle w:val="afff5"/>
        <w:numPr>
          <w:ilvl w:val="0"/>
          <w:numId w:val="15"/>
        </w:numPr>
        <w:shd w:val="clear" w:color="auto" w:fill="FFFFFF"/>
        <w:tabs>
          <w:tab w:val="left" w:pos="567"/>
          <w:tab w:val="left" w:pos="1418"/>
        </w:tabs>
        <w:ind w:left="0" w:firstLine="709"/>
        <w:rPr>
          <w:rFonts w:ascii="Times New Roman" w:hAnsi="Times New Roman"/>
          <w:sz w:val="24"/>
          <w:szCs w:val="24"/>
        </w:rPr>
      </w:pPr>
      <w:r w:rsidRPr="007F168D">
        <w:rPr>
          <w:rFonts w:ascii="Times New Roman" w:hAnsi="Times New Roman"/>
          <w:sz w:val="24"/>
          <w:szCs w:val="24"/>
        </w:rPr>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088767B1" w14:textId="77777777" w:rsidR="00CC70F7" w:rsidRPr="007F168D" w:rsidRDefault="00CC70F7" w:rsidP="00CC70F7">
      <w:pPr>
        <w:pStyle w:val="afff5"/>
        <w:numPr>
          <w:ilvl w:val="0"/>
          <w:numId w:val="15"/>
        </w:numPr>
        <w:shd w:val="clear" w:color="auto" w:fill="FFFFFF"/>
        <w:tabs>
          <w:tab w:val="left" w:pos="567"/>
          <w:tab w:val="left" w:pos="1418"/>
        </w:tabs>
        <w:ind w:left="0" w:firstLine="709"/>
        <w:rPr>
          <w:rFonts w:ascii="Times New Roman" w:hAnsi="Times New Roman"/>
          <w:sz w:val="24"/>
          <w:szCs w:val="24"/>
        </w:rPr>
      </w:pPr>
      <w:r w:rsidRPr="007F168D">
        <w:rPr>
          <w:rFonts w:ascii="Times New Roman" w:hAnsi="Times New Roman"/>
          <w:sz w:val="24"/>
          <w:szCs w:val="24"/>
        </w:rPr>
        <w:t>Подрядчик состоит в СРО, основанной на членстве лиц, выполняющих подготовку проектной документации;</w:t>
      </w:r>
    </w:p>
    <w:p w14:paraId="4DA19C29" w14:textId="77777777" w:rsidR="00CC70F7" w:rsidRPr="007F168D" w:rsidRDefault="00CC70F7" w:rsidP="00CC70F7">
      <w:pPr>
        <w:pStyle w:val="afff5"/>
        <w:numPr>
          <w:ilvl w:val="0"/>
          <w:numId w:val="15"/>
        </w:numPr>
        <w:shd w:val="clear" w:color="auto" w:fill="FFFFFF"/>
        <w:tabs>
          <w:tab w:val="left" w:pos="567"/>
          <w:tab w:val="left" w:pos="1418"/>
        </w:tabs>
        <w:ind w:left="0" w:firstLine="709"/>
        <w:rPr>
          <w:rFonts w:ascii="Times New Roman" w:hAnsi="Times New Roman"/>
          <w:sz w:val="24"/>
          <w:szCs w:val="24"/>
        </w:rPr>
      </w:pPr>
      <w:r w:rsidRPr="007F168D">
        <w:rPr>
          <w:rFonts w:ascii="Times New Roman" w:hAnsi="Times New Roman"/>
          <w:sz w:val="24"/>
          <w:szCs w:val="24"/>
        </w:rPr>
        <w:t>Подрядчик имеет в штате по основному месту работы не менее 2 (двух) специалистов по организации архитектурно-строительного проектирования, сведения о которых включены в Национальный реестр специалистов в области инженерных изысканий и архитектурно-строительного проектирования;</w:t>
      </w:r>
    </w:p>
    <w:p w14:paraId="4BF0A6D6" w14:textId="77777777" w:rsidR="00CC70F7" w:rsidRPr="007F168D" w:rsidRDefault="00CC70F7" w:rsidP="00CC70F7">
      <w:pPr>
        <w:pStyle w:val="afff5"/>
        <w:numPr>
          <w:ilvl w:val="0"/>
          <w:numId w:val="15"/>
        </w:numPr>
        <w:shd w:val="clear" w:color="auto" w:fill="FFFFFF"/>
        <w:tabs>
          <w:tab w:val="left" w:pos="567"/>
          <w:tab w:val="left" w:pos="1418"/>
        </w:tabs>
        <w:ind w:left="0" w:firstLine="709"/>
        <w:rPr>
          <w:rFonts w:ascii="Times New Roman" w:hAnsi="Times New Roman"/>
          <w:sz w:val="24"/>
          <w:szCs w:val="24"/>
        </w:rPr>
      </w:pPr>
      <w:r w:rsidRPr="007F168D">
        <w:rPr>
          <w:rFonts w:ascii="Times New Roman" w:hAnsi="Times New Roman"/>
          <w:sz w:val="24"/>
          <w:szCs w:val="24"/>
        </w:rPr>
        <w:lastRenderedPageBreak/>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6A3D46B1" w14:textId="77777777" w:rsidR="00CC70F7" w:rsidRPr="007F168D" w:rsidRDefault="00CC70F7" w:rsidP="00CC70F7">
      <w:pPr>
        <w:pStyle w:val="afff5"/>
        <w:numPr>
          <w:ilvl w:val="0"/>
          <w:numId w:val="15"/>
        </w:numPr>
        <w:shd w:val="clear" w:color="auto" w:fill="FFFFFF"/>
        <w:tabs>
          <w:tab w:val="left" w:pos="567"/>
          <w:tab w:val="left" w:pos="1418"/>
        </w:tabs>
        <w:ind w:left="0" w:firstLine="709"/>
        <w:rPr>
          <w:rFonts w:ascii="Times New Roman" w:hAnsi="Times New Roman"/>
          <w:sz w:val="24"/>
          <w:szCs w:val="24"/>
        </w:rPr>
      </w:pPr>
      <w:r w:rsidRPr="007F168D">
        <w:rPr>
          <w:rFonts w:ascii="Times New Roman" w:hAnsi="Times New Roman"/>
          <w:sz w:val="24"/>
          <w:szCs w:val="24"/>
        </w:rPr>
        <w:t xml:space="preserve">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 </w:t>
      </w:r>
    </w:p>
    <w:p w14:paraId="4BCDE42B" w14:textId="77777777" w:rsidR="00CC70F7" w:rsidRPr="007F168D" w:rsidRDefault="00CC70F7" w:rsidP="00CC70F7">
      <w:pPr>
        <w:pStyle w:val="afff5"/>
        <w:numPr>
          <w:ilvl w:val="0"/>
          <w:numId w:val="15"/>
        </w:numPr>
        <w:shd w:val="clear" w:color="auto" w:fill="FFFFFF"/>
        <w:tabs>
          <w:tab w:val="left" w:pos="567"/>
          <w:tab w:val="left" w:pos="1418"/>
        </w:tabs>
        <w:ind w:left="0" w:firstLine="709"/>
        <w:rPr>
          <w:rFonts w:ascii="Times New Roman" w:hAnsi="Times New Roman"/>
          <w:sz w:val="24"/>
          <w:szCs w:val="24"/>
        </w:rPr>
      </w:pPr>
      <w:r w:rsidRPr="007F168D">
        <w:rPr>
          <w:rFonts w:ascii="Times New Roman" w:hAnsi="Times New Roman"/>
          <w:sz w:val="24"/>
          <w:szCs w:val="24"/>
        </w:rPr>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34B726BB" w14:textId="77777777" w:rsidR="00CC70F7" w:rsidRPr="007F168D" w:rsidRDefault="00CC70F7" w:rsidP="00CC70F7">
      <w:pPr>
        <w:pStyle w:val="afff5"/>
        <w:numPr>
          <w:ilvl w:val="0"/>
          <w:numId w:val="15"/>
        </w:numPr>
        <w:shd w:val="clear" w:color="auto" w:fill="FFFFFF"/>
        <w:tabs>
          <w:tab w:val="left" w:pos="567"/>
          <w:tab w:val="left" w:pos="1418"/>
        </w:tabs>
        <w:ind w:left="0" w:firstLine="709"/>
        <w:rPr>
          <w:rFonts w:ascii="Times New Roman" w:hAnsi="Times New Roman"/>
          <w:sz w:val="24"/>
          <w:szCs w:val="24"/>
        </w:rPr>
      </w:pPr>
      <w:r w:rsidRPr="007F168D">
        <w:rPr>
          <w:rFonts w:ascii="Times New Roman" w:hAnsi="Times New Roman"/>
          <w:sz w:val="24"/>
          <w:szCs w:val="24"/>
        </w:rPr>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15596FE" w14:textId="77777777" w:rsidR="00CC70F7" w:rsidRPr="007F168D" w:rsidRDefault="00CC70F7" w:rsidP="00CC70F7">
      <w:pPr>
        <w:pStyle w:val="afff5"/>
        <w:numPr>
          <w:ilvl w:val="0"/>
          <w:numId w:val="15"/>
        </w:numPr>
        <w:shd w:val="clear" w:color="auto" w:fill="FFFFFF"/>
        <w:tabs>
          <w:tab w:val="left" w:pos="567"/>
          <w:tab w:val="left" w:pos="1418"/>
        </w:tabs>
        <w:ind w:left="0" w:firstLine="709"/>
        <w:rPr>
          <w:rFonts w:ascii="Times New Roman" w:hAnsi="Times New Roman"/>
          <w:sz w:val="24"/>
          <w:szCs w:val="24"/>
        </w:rPr>
      </w:pPr>
      <w:r w:rsidRPr="007F168D">
        <w:rPr>
          <w:rFonts w:ascii="Times New Roman" w:hAnsi="Times New Roman"/>
          <w:sz w:val="24"/>
          <w:szCs w:val="24"/>
        </w:rPr>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7B8E7DEA" w14:textId="77777777" w:rsidR="00CC70F7" w:rsidRPr="007F168D" w:rsidRDefault="00CC70F7" w:rsidP="00CC70F7">
      <w:pPr>
        <w:pStyle w:val="afff5"/>
        <w:numPr>
          <w:ilvl w:val="0"/>
          <w:numId w:val="15"/>
        </w:numPr>
        <w:shd w:val="clear" w:color="auto" w:fill="FFFFFF"/>
        <w:tabs>
          <w:tab w:val="left" w:pos="567"/>
          <w:tab w:val="left" w:pos="1418"/>
        </w:tabs>
        <w:ind w:left="0" w:firstLine="709"/>
        <w:rPr>
          <w:rFonts w:ascii="Times New Roman" w:hAnsi="Times New Roman"/>
          <w:sz w:val="24"/>
          <w:szCs w:val="24"/>
        </w:rPr>
      </w:pPr>
      <w:r w:rsidRPr="007F168D">
        <w:rPr>
          <w:rFonts w:ascii="Times New Roman" w:hAnsi="Times New Roman"/>
          <w:sz w:val="24"/>
          <w:szCs w:val="24"/>
        </w:rPr>
        <w:t>Подрядчик согласен на многократное применение разработанной им Проектной документации и Рабочей документации в качестве типовой проектной документации (проектной документации повторного использования).</w:t>
      </w:r>
    </w:p>
    <w:p w14:paraId="24816CBA" w14:textId="77777777" w:rsidR="00CC70F7" w:rsidRPr="007F168D" w:rsidRDefault="00CC70F7" w:rsidP="00CC70F7">
      <w:pPr>
        <w:numPr>
          <w:ilvl w:val="1"/>
          <w:numId w:val="24"/>
        </w:numPr>
        <w:spacing w:after="0"/>
        <w:ind w:left="0" w:firstLine="709"/>
      </w:pPr>
      <w:r w:rsidRPr="007F168D">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1434D2A5" w14:textId="77777777" w:rsidR="00CC70F7" w:rsidRPr="007F168D" w:rsidRDefault="00CC70F7" w:rsidP="00CC70F7">
      <w:pPr>
        <w:pStyle w:val="afff5"/>
        <w:numPr>
          <w:ilvl w:val="1"/>
          <w:numId w:val="24"/>
        </w:numPr>
        <w:shd w:val="clear" w:color="auto" w:fill="FFFFFF"/>
        <w:tabs>
          <w:tab w:val="left" w:pos="1134"/>
          <w:tab w:val="left" w:pos="1418"/>
        </w:tabs>
        <w:ind w:left="0" w:firstLine="709"/>
        <w:rPr>
          <w:rFonts w:ascii="Times New Roman" w:hAnsi="Times New Roman"/>
          <w:sz w:val="24"/>
          <w:szCs w:val="24"/>
        </w:rPr>
      </w:pPr>
      <w:r w:rsidRPr="007F168D">
        <w:rPr>
          <w:rFonts w:ascii="Times New Roman" w:hAnsi="Times New Roman"/>
          <w:sz w:val="24"/>
          <w:szCs w:val="24"/>
        </w:rPr>
        <w:t xml:space="preserve">В случае, если </w:t>
      </w:r>
      <w:r w:rsidRPr="007F168D">
        <w:rPr>
          <w:rFonts w:ascii="Times New Roman" w:hAnsi="Times New Roman"/>
          <w:bCs/>
          <w:sz w:val="24"/>
          <w:szCs w:val="24"/>
        </w:rPr>
        <w:t>Подрядчик</w:t>
      </w:r>
      <w:r w:rsidRPr="007F168D">
        <w:rPr>
          <w:rFonts w:ascii="Times New Roman" w:hAnsi="Times New Roman"/>
          <w:sz w:val="24"/>
          <w:szCs w:val="24"/>
        </w:rPr>
        <w:t xml:space="preserve"> при заключении Договора предоставил Заказчику недостоверные заверения о любом из указанных в настоящем разделе Договора обстоятельств, имеющих существенное значение для заключения и исполнения Договора, </w:t>
      </w:r>
      <w:r w:rsidRPr="007F168D">
        <w:rPr>
          <w:rFonts w:ascii="Times New Roman" w:hAnsi="Times New Roman"/>
          <w:bCs/>
          <w:sz w:val="24"/>
          <w:szCs w:val="24"/>
        </w:rPr>
        <w:t xml:space="preserve">Подрядчик </w:t>
      </w:r>
      <w:r w:rsidRPr="007F168D">
        <w:rPr>
          <w:rFonts w:ascii="Times New Roman" w:hAnsi="Times New Roman"/>
          <w:sz w:val="24"/>
          <w:szCs w:val="24"/>
        </w:rPr>
        <w:t>обязан по письменному требованию Заказчика уплатить последнему штраф в размере 5 (пять) процентов от Цены Договора, указанной в пункте 3.1 Договора.</w:t>
      </w:r>
    </w:p>
    <w:p w14:paraId="4981CAD3" w14:textId="77777777" w:rsidR="00CC70F7" w:rsidRPr="007F168D" w:rsidRDefault="00CC70F7" w:rsidP="00CC70F7">
      <w:pPr>
        <w:pStyle w:val="afff5"/>
        <w:numPr>
          <w:ilvl w:val="1"/>
          <w:numId w:val="24"/>
        </w:numPr>
        <w:shd w:val="clear" w:color="auto" w:fill="FFFFFF"/>
        <w:tabs>
          <w:tab w:val="left" w:pos="1134"/>
          <w:tab w:val="left" w:pos="1418"/>
        </w:tabs>
        <w:ind w:left="0" w:firstLine="709"/>
        <w:rPr>
          <w:rFonts w:ascii="Times New Roman" w:hAnsi="Times New Roman"/>
          <w:sz w:val="24"/>
          <w:szCs w:val="24"/>
        </w:rPr>
      </w:pPr>
      <w:r w:rsidRPr="007F168D">
        <w:rPr>
          <w:rFonts w:ascii="Times New Roman" w:hAnsi="Times New Roman"/>
          <w:sz w:val="24"/>
          <w:szCs w:val="24"/>
        </w:rPr>
        <w:t>Недостоверность, неточность или неполнота любых указанных в настоящем разделе Договора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134ED40D" w14:textId="77777777" w:rsidR="00CC70F7" w:rsidRPr="007F168D" w:rsidRDefault="00CC70F7" w:rsidP="00CC70F7">
      <w:pPr>
        <w:pStyle w:val="afff5"/>
        <w:shd w:val="clear" w:color="auto" w:fill="FFFFFF"/>
        <w:tabs>
          <w:tab w:val="left" w:pos="1134"/>
          <w:tab w:val="left" w:pos="1418"/>
        </w:tabs>
        <w:ind w:left="709"/>
        <w:rPr>
          <w:rFonts w:ascii="Times New Roman" w:hAnsi="Times New Roman"/>
          <w:b/>
          <w:sz w:val="24"/>
          <w:szCs w:val="24"/>
        </w:rPr>
      </w:pPr>
    </w:p>
    <w:p w14:paraId="5229B091" w14:textId="77777777" w:rsidR="00CC70F7" w:rsidRPr="007F168D" w:rsidRDefault="00CC70F7" w:rsidP="00CC70F7">
      <w:pPr>
        <w:pStyle w:val="afff5"/>
        <w:numPr>
          <w:ilvl w:val="0"/>
          <w:numId w:val="24"/>
        </w:numPr>
        <w:shd w:val="clear" w:color="auto" w:fill="FFFFFF"/>
        <w:tabs>
          <w:tab w:val="left" w:pos="426"/>
        </w:tabs>
        <w:ind w:left="0" w:firstLine="0"/>
        <w:jc w:val="center"/>
        <w:rPr>
          <w:rFonts w:ascii="Times New Roman" w:hAnsi="Times New Roman"/>
          <w:b/>
          <w:sz w:val="24"/>
          <w:szCs w:val="24"/>
        </w:rPr>
      </w:pPr>
      <w:r w:rsidRPr="007F168D">
        <w:rPr>
          <w:rFonts w:ascii="Times New Roman" w:hAnsi="Times New Roman"/>
          <w:b/>
          <w:bCs/>
          <w:sz w:val="24"/>
          <w:szCs w:val="24"/>
        </w:rPr>
        <w:t>П</w:t>
      </w:r>
      <w:r w:rsidRPr="007F168D">
        <w:rPr>
          <w:rFonts w:ascii="Times New Roman" w:hAnsi="Times New Roman"/>
          <w:b/>
          <w:sz w:val="24"/>
          <w:szCs w:val="24"/>
        </w:rPr>
        <w:t>рекращение (расторжение) Договора</w:t>
      </w:r>
    </w:p>
    <w:p w14:paraId="24678D35"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15.7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33A0FEA0"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425507D5" w14:textId="77777777" w:rsidR="00CC70F7" w:rsidRPr="007F168D" w:rsidRDefault="00CC70F7" w:rsidP="00CC70F7">
      <w:pPr>
        <w:pStyle w:val="afff5"/>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t>Возмещение убытков Подрядчика, вызванных отказом от Договора (исполнения Договора), Заказчиком не производится.</w:t>
      </w:r>
    </w:p>
    <w:p w14:paraId="531A49B3"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lastRenderedPageBreak/>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328A3145" w14:textId="77777777" w:rsidR="00CC70F7" w:rsidRPr="007F168D" w:rsidRDefault="00CC70F7" w:rsidP="00CC70F7">
      <w:pPr>
        <w:pStyle w:val="afff5"/>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7A90E45A"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t>Стороны установили, что существенным нарушением Договора Подрядчиком является:</w:t>
      </w:r>
    </w:p>
    <w:p w14:paraId="23954B0E" w14:textId="77777777" w:rsidR="00CC70F7" w:rsidRPr="007F168D" w:rsidRDefault="00CC70F7" w:rsidP="00CC70F7">
      <w:pPr>
        <w:pStyle w:val="afff5"/>
        <w:numPr>
          <w:ilvl w:val="0"/>
          <w:numId w:val="13"/>
        </w:numPr>
        <w:tabs>
          <w:tab w:val="left" w:pos="1134"/>
        </w:tabs>
        <w:ind w:left="0" w:right="23" w:firstLine="709"/>
        <w:rPr>
          <w:rFonts w:ascii="Times New Roman" w:hAnsi="Times New Roman"/>
          <w:sz w:val="24"/>
          <w:szCs w:val="24"/>
        </w:rPr>
      </w:pPr>
      <w:r w:rsidRPr="007F168D">
        <w:rPr>
          <w:rFonts w:ascii="Times New Roman" w:hAnsi="Times New Roman"/>
          <w:sz w:val="24"/>
          <w:szCs w:val="24"/>
        </w:rPr>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более чем на 60 (шестьдесят) календарных дней по причинам, не зависящим от Заказчика;</w:t>
      </w:r>
    </w:p>
    <w:p w14:paraId="316D2364" w14:textId="77777777" w:rsidR="00CC70F7" w:rsidRPr="007F168D" w:rsidRDefault="00CC70F7" w:rsidP="00CC70F7">
      <w:pPr>
        <w:pStyle w:val="afff5"/>
        <w:numPr>
          <w:ilvl w:val="0"/>
          <w:numId w:val="13"/>
        </w:numPr>
        <w:tabs>
          <w:tab w:val="left" w:pos="1134"/>
        </w:tabs>
        <w:ind w:left="0" w:right="23" w:firstLine="709"/>
        <w:rPr>
          <w:rFonts w:ascii="Times New Roman" w:hAnsi="Times New Roman"/>
          <w:sz w:val="24"/>
          <w:szCs w:val="24"/>
        </w:rPr>
      </w:pPr>
      <w:r w:rsidRPr="007F168D">
        <w:rPr>
          <w:rFonts w:ascii="Times New Roman" w:hAnsi="Times New Roman"/>
          <w:sz w:val="24"/>
          <w:szCs w:val="24"/>
        </w:rPr>
        <w:t>несоблюдение Подрядчиком требований к качеству Работ</w:t>
      </w:r>
      <w:r w:rsidRPr="007F168D">
        <w:rPr>
          <w:rFonts w:ascii="Times New Roman" w:hAnsi="Times New Roman"/>
          <w:bCs/>
          <w:sz w:val="24"/>
          <w:szCs w:val="24"/>
        </w:rPr>
        <w:t>,</w:t>
      </w:r>
      <w:r w:rsidRPr="007F168D">
        <w:rPr>
          <w:rFonts w:ascii="Times New Roman" w:hAnsi="Times New Roman"/>
          <w:sz w:val="24"/>
          <w:szCs w:val="24"/>
        </w:rPr>
        <w:t xml:space="preserve"> если исправление выявленных Заказчиком недостатков, несоответствий Работ влечет нарушение сроков выполнения Работ более чем на 60 (шестьдесят) календарных дней либо такие недостатки являются неустранимыми;</w:t>
      </w:r>
    </w:p>
    <w:p w14:paraId="42F37BDC" w14:textId="77777777" w:rsidR="00CC70F7" w:rsidRPr="007F168D" w:rsidRDefault="00CC70F7" w:rsidP="00CC70F7">
      <w:pPr>
        <w:pStyle w:val="afff5"/>
        <w:numPr>
          <w:ilvl w:val="0"/>
          <w:numId w:val="13"/>
        </w:numPr>
        <w:tabs>
          <w:tab w:val="left" w:pos="1134"/>
        </w:tabs>
        <w:ind w:left="0" w:right="23" w:firstLine="709"/>
        <w:rPr>
          <w:rFonts w:ascii="Times New Roman" w:hAnsi="Times New Roman"/>
          <w:sz w:val="24"/>
          <w:szCs w:val="24"/>
        </w:rPr>
      </w:pPr>
      <w:r w:rsidRPr="007F168D">
        <w:rPr>
          <w:rFonts w:ascii="Times New Roman" w:hAnsi="Times New Roman"/>
          <w:sz w:val="24"/>
          <w:szCs w:val="24"/>
        </w:rPr>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11E37A2C" w14:textId="77777777" w:rsidR="00CC70F7" w:rsidRPr="007F168D" w:rsidRDefault="00CC70F7" w:rsidP="00CC70F7">
      <w:pPr>
        <w:pStyle w:val="afff5"/>
        <w:numPr>
          <w:ilvl w:val="0"/>
          <w:numId w:val="13"/>
        </w:numPr>
        <w:tabs>
          <w:tab w:val="left" w:pos="1134"/>
        </w:tabs>
        <w:ind w:left="0" w:right="23" w:firstLine="709"/>
        <w:rPr>
          <w:rFonts w:ascii="Times New Roman" w:hAnsi="Times New Roman"/>
          <w:sz w:val="24"/>
          <w:szCs w:val="24"/>
        </w:rPr>
      </w:pPr>
      <w:r w:rsidRPr="007F168D">
        <w:rPr>
          <w:rFonts w:ascii="Times New Roman" w:hAnsi="Times New Roman"/>
          <w:sz w:val="24"/>
          <w:szCs w:val="24"/>
        </w:rPr>
        <w:t>прекращение членства в СРО, основанной на членстве лиц, осуществляющих подготовку проектной документации, предоставляющих Подрядчику право на производство Работ по Договору;</w:t>
      </w:r>
    </w:p>
    <w:p w14:paraId="5ED295E4" w14:textId="77777777" w:rsidR="00CC70F7" w:rsidRPr="007F168D" w:rsidRDefault="00CC70F7" w:rsidP="00CC70F7">
      <w:pPr>
        <w:pStyle w:val="afff5"/>
        <w:numPr>
          <w:ilvl w:val="0"/>
          <w:numId w:val="13"/>
        </w:numPr>
        <w:tabs>
          <w:tab w:val="left" w:pos="1134"/>
        </w:tabs>
        <w:ind w:left="0" w:right="23" w:firstLine="709"/>
        <w:rPr>
          <w:rFonts w:ascii="Times New Roman" w:hAnsi="Times New Roman"/>
          <w:sz w:val="24"/>
          <w:szCs w:val="24"/>
        </w:rPr>
      </w:pPr>
      <w:r w:rsidRPr="007F168D">
        <w:rPr>
          <w:rFonts w:ascii="Times New Roman" w:hAnsi="Times New Roman"/>
          <w:sz w:val="24"/>
          <w:szCs w:val="24"/>
        </w:rPr>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7F168D">
        <w:rPr>
          <w:rStyle w:val="aff8"/>
          <w:rFonts w:ascii="Times New Roman" w:hAnsi="Times New Roman"/>
          <w:szCs w:val="24"/>
        </w:rPr>
        <w:footnoteReference w:id="2"/>
      </w:r>
      <w:r w:rsidRPr="007F168D">
        <w:rPr>
          <w:rFonts w:ascii="Times New Roman" w:hAnsi="Times New Roman"/>
          <w:sz w:val="24"/>
          <w:szCs w:val="24"/>
        </w:rPr>
        <w:t>;</w:t>
      </w:r>
    </w:p>
    <w:p w14:paraId="4FCD369A" w14:textId="77777777" w:rsidR="00CC70F7" w:rsidRPr="007F168D" w:rsidRDefault="00CC70F7" w:rsidP="00CC70F7">
      <w:pPr>
        <w:pStyle w:val="afff5"/>
        <w:numPr>
          <w:ilvl w:val="0"/>
          <w:numId w:val="13"/>
        </w:numPr>
        <w:tabs>
          <w:tab w:val="left" w:pos="1134"/>
        </w:tabs>
        <w:ind w:left="0" w:right="23" w:firstLine="709"/>
        <w:rPr>
          <w:rFonts w:ascii="Times New Roman" w:hAnsi="Times New Roman"/>
          <w:sz w:val="24"/>
          <w:szCs w:val="24"/>
        </w:rPr>
      </w:pPr>
      <w:r w:rsidRPr="007F168D">
        <w:rPr>
          <w:rFonts w:ascii="Times New Roman" w:hAnsi="Times New Roman"/>
          <w:sz w:val="24"/>
          <w:szCs w:val="24"/>
        </w:rPr>
        <w:t>наложение ареста на имущество Подрядчика, введение арбитражным судом процедуры несостоятельности (банкротства) в отношении Подрядчика;</w:t>
      </w:r>
    </w:p>
    <w:p w14:paraId="0EB48592" w14:textId="77777777" w:rsidR="00CC70F7" w:rsidRPr="007F168D" w:rsidRDefault="00CC70F7" w:rsidP="00CC70F7">
      <w:pPr>
        <w:pStyle w:val="afff5"/>
        <w:numPr>
          <w:ilvl w:val="0"/>
          <w:numId w:val="13"/>
        </w:numPr>
        <w:tabs>
          <w:tab w:val="left" w:pos="1134"/>
        </w:tabs>
        <w:ind w:left="0" w:right="23" w:firstLine="709"/>
        <w:rPr>
          <w:rFonts w:ascii="Times New Roman" w:hAnsi="Times New Roman"/>
          <w:sz w:val="24"/>
          <w:szCs w:val="24"/>
        </w:rPr>
      </w:pPr>
      <w:r w:rsidRPr="007F168D">
        <w:rPr>
          <w:rFonts w:ascii="Times New Roman" w:hAnsi="Times New Roman"/>
          <w:sz w:val="24"/>
          <w:szCs w:val="24"/>
        </w:rPr>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E74DA6D" w14:textId="77777777" w:rsidR="00CC70F7" w:rsidRPr="007F168D" w:rsidRDefault="00CC70F7" w:rsidP="00CC70F7">
      <w:pPr>
        <w:pStyle w:val="afff5"/>
        <w:numPr>
          <w:ilvl w:val="0"/>
          <w:numId w:val="13"/>
        </w:numPr>
        <w:tabs>
          <w:tab w:val="left" w:pos="1134"/>
        </w:tabs>
        <w:ind w:left="0" w:right="23" w:firstLine="709"/>
        <w:rPr>
          <w:rFonts w:ascii="Times New Roman" w:hAnsi="Times New Roman"/>
          <w:sz w:val="24"/>
          <w:szCs w:val="24"/>
        </w:rPr>
      </w:pPr>
      <w:r w:rsidRPr="007F168D">
        <w:rPr>
          <w:rFonts w:ascii="Times New Roman" w:hAnsi="Times New Roman"/>
          <w:sz w:val="24"/>
          <w:szCs w:val="24"/>
        </w:rPr>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13 Договора, и имеющих существенное значение для его заключения и исполнения.</w:t>
      </w:r>
    </w:p>
    <w:p w14:paraId="23EC5DC4"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t xml:space="preserve">В случае отказа Заказчика от Договора в случаях, предусмотренных пунктами 14.2, 14.3, 14.4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3DD5FDB2"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t>С даты прекращения (расторжения) Договора Подрядчик обязан прекратить производство Работ, и в согласованные Сторонами сроки передать Заказчику Результат работ, техническую и иную полученную документацию.</w:t>
      </w:r>
    </w:p>
    <w:p w14:paraId="5572792B"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t>При прекращении (расторжении) Договора по основаниям, указанным в настоящем разделе Договора, все обязательства Сторон по Договору считаются прекратившимися, за исключением обязательств по незавершенным расчетам, а также обязательств Подрядчика по возмещению неустойки (пени), штрафов и убытков в случаях и размерах, предусмотренных Договором.</w:t>
      </w:r>
    </w:p>
    <w:p w14:paraId="239F48DB" w14:textId="77777777" w:rsidR="00CC70F7" w:rsidRPr="007F168D" w:rsidRDefault="00CC70F7" w:rsidP="00CC70F7">
      <w:pPr>
        <w:pStyle w:val="afff5"/>
        <w:shd w:val="clear" w:color="auto" w:fill="FFFFFF"/>
        <w:tabs>
          <w:tab w:val="left" w:pos="1418"/>
        </w:tabs>
        <w:ind w:left="0"/>
        <w:rPr>
          <w:rFonts w:ascii="Times New Roman" w:hAnsi="Times New Roman"/>
          <w:b/>
          <w:bCs/>
          <w:sz w:val="24"/>
          <w:szCs w:val="24"/>
        </w:rPr>
      </w:pPr>
    </w:p>
    <w:p w14:paraId="30BAB20E" w14:textId="77777777" w:rsidR="00CC70F7" w:rsidRPr="007F168D" w:rsidRDefault="00CC70F7" w:rsidP="00CC70F7">
      <w:pPr>
        <w:pStyle w:val="afff5"/>
        <w:shd w:val="clear" w:color="auto" w:fill="FFFFFF"/>
        <w:tabs>
          <w:tab w:val="left" w:pos="1418"/>
        </w:tabs>
        <w:ind w:left="0"/>
        <w:rPr>
          <w:rFonts w:ascii="Times New Roman" w:hAnsi="Times New Roman"/>
          <w:b/>
          <w:bCs/>
          <w:sz w:val="24"/>
          <w:szCs w:val="24"/>
        </w:rPr>
      </w:pPr>
    </w:p>
    <w:p w14:paraId="054D9B48" w14:textId="77777777" w:rsidR="00CC70F7" w:rsidRPr="007F168D" w:rsidRDefault="00CC70F7" w:rsidP="00CC70F7">
      <w:pPr>
        <w:pStyle w:val="afff5"/>
        <w:shd w:val="clear" w:color="auto" w:fill="FFFFFF"/>
        <w:tabs>
          <w:tab w:val="left" w:pos="1418"/>
        </w:tabs>
        <w:ind w:left="0"/>
        <w:rPr>
          <w:rFonts w:ascii="Times New Roman" w:hAnsi="Times New Roman"/>
          <w:b/>
          <w:bCs/>
          <w:sz w:val="24"/>
          <w:szCs w:val="24"/>
        </w:rPr>
      </w:pPr>
    </w:p>
    <w:p w14:paraId="0D4AC49E" w14:textId="77777777" w:rsidR="00CC70F7" w:rsidRPr="007F168D" w:rsidRDefault="00CC70F7" w:rsidP="00CC70F7">
      <w:pPr>
        <w:pStyle w:val="afff5"/>
        <w:numPr>
          <w:ilvl w:val="0"/>
          <w:numId w:val="24"/>
        </w:numPr>
        <w:shd w:val="clear" w:color="auto" w:fill="FFFFFF"/>
        <w:tabs>
          <w:tab w:val="left" w:pos="426"/>
        </w:tabs>
        <w:ind w:left="0" w:firstLine="0"/>
        <w:jc w:val="center"/>
        <w:rPr>
          <w:rFonts w:ascii="Times New Roman" w:hAnsi="Times New Roman"/>
          <w:b/>
          <w:bCs/>
          <w:sz w:val="24"/>
          <w:szCs w:val="24"/>
        </w:rPr>
      </w:pPr>
      <w:r w:rsidRPr="007F168D">
        <w:rPr>
          <w:rFonts w:ascii="Times New Roman" w:hAnsi="Times New Roman"/>
          <w:b/>
          <w:bCs/>
          <w:sz w:val="24"/>
          <w:szCs w:val="24"/>
        </w:rPr>
        <w:t>Заключительные положения</w:t>
      </w:r>
    </w:p>
    <w:p w14:paraId="0865A25D"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t>Договор вступает в силу с даты его подписания Сторонами и действует до полного исполнения ими принятых на себя обязательств.</w:t>
      </w:r>
    </w:p>
    <w:p w14:paraId="3E128FC5"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15.6 Договора. </w:t>
      </w:r>
    </w:p>
    <w:p w14:paraId="69224511"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t>Все приложения к Договору, а также любые изменения и дополнения, оформленные надлежащим образом, являются неотъемлемой частью Договора.</w:t>
      </w:r>
    </w:p>
    <w:p w14:paraId="62C08879"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t>В случае наличия любых расхождений между содержанием Договора и приложений к нему, приоритет имеет текст Договора.</w:t>
      </w:r>
    </w:p>
    <w:p w14:paraId="0F4067FF"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16.7 Договора. Использование средств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34E2538A"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sz w:val="24"/>
          <w:szCs w:val="24"/>
        </w:rPr>
      </w:pPr>
      <w:bookmarkStart w:id="27" w:name="_Ref361338004"/>
      <w:r w:rsidRPr="007F168D">
        <w:rPr>
          <w:rFonts w:ascii="Times New Roman" w:hAnsi="Times New Roman"/>
          <w:sz w:val="24"/>
          <w:szCs w:val="24"/>
        </w:rPr>
        <w:t>Стороны обязуются уведомлять друг друга об изменении адреса и / или реквизитов, указанных в разделе 17 Договора, не позднее 3 (трех) рабочих дней после такого изменения в порядке, установленном пунктом 16.7 Договора.</w:t>
      </w:r>
      <w:bookmarkEnd w:id="27"/>
      <w:r w:rsidRPr="007F168D">
        <w:rPr>
          <w:rFonts w:ascii="Times New Roman" w:hAnsi="Times New Roman"/>
          <w:sz w:val="24"/>
          <w:szCs w:val="24"/>
        </w:rPr>
        <w:t xml:space="preserve"> </w:t>
      </w:r>
    </w:p>
    <w:p w14:paraId="69ABADEC" w14:textId="77777777" w:rsidR="00CC70F7" w:rsidRPr="007F168D" w:rsidRDefault="00CC70F7" w:rsidP="00CC70F7">
      <w:pPr>
        <w:pStyle w:val="afff5"/>
        <w:numPr>
          <w:ilvl w:val="1"/>
          <w:numId w:val="24"/>
        </w:numPr>
        <w:shd w:val="clear" w:color="auto" w:fill="FFFFFF"/>
        <w:tabs>
          <w:tab w:val="left" w:pos="0"/>
          <w:tab w:val="left" w:pos="1134"/>
          <w:tab w:val="left" w:pos="1418"/>
        </w:tabs>
        <w:ind w:left="0" w:firstLine="709"/>
        <w:rPr>
          <w:rFonts w:ascii="Times New Roman" w:hAnsi="Times New Roman"/>
          <w:bCs/>
          <w:sz w:val="24"/>
          <w:szCs w:val="24"/>
        </w:rPr>
      </w:pPr>
      <w:r w:rsidRPr="007F168D">
        <w:rPr>
          <w:rFonts w:ascii="Times New Roman" w:hAnsi="Times New Roman"/>
          <w:sz w:val="24"/>
          <w:szCs w:val="24"/>
        </w:rPr>
        <w:t>Письма, уведомления и / или сообщения направляются Стороне</w:t>
      </w:r>
      <w:r w:rsidRPr="007F168D">
        <w:rPr>
          <w:rFonts w:ascii="Times New Roman" w:hAnsi="Times New Roman"/>
          <w:bCs/>
          <w:sz w:val="24"/>
          <w:szCs w:val="24"/>
        </w:rPr>
        <w:t>-</w:t>
      </w:r>
      <w:r w:rsidRPr="007F168D">
        <w:rPr>
          <w:rFonts w:ascii="Times New Roman" w:hAnsi="Times New Roman"/>
          <w:sz w:val="24"/>
          <w:szCs w:val="24"/>
        </w:rPr>
        <w:t>получателю по адресу ее места нахождения, указанному в разделе 17 Договора, или в ранее полученном уведомлении Стороны об изменении адреса, одним из следующих способов, при этом документ</w:t>
      </w:r>
      <w:r w:rsidRPr="007F168D">
        <w:rPr>
          <w:rFonts w:ascii="Times New Roman" w:hAnsi="Times New Roman"/>
          <w:bCs/>
          <w:sz w:val="24"/>
          <w:szCs w:val="24"/>
        </w:rPr>
        <w:t xml:space="preserve"> будет считаться полученным</w:t>
      </w:r>
      <w:r w:rsidRPr="007F168D">
        <w:rPr>
          <w:rFonts w:ascii="Times New Roman" w:hAnsi="Times New Roman"/>
          <w:sz w:val="24"/>
          <w:szCs w:val="24"/>
        </w:rPr>
        <w:t xml:space="preserve">: </w:t>
      </w:r>
    </w:p>
    <w:p w14:paraId="7A3C19F0" w14:textId="77777777" w:rsidR="00CC70F7" w:rsidRPr="007F168D" w:rsidRDefault="00CC70F7" w:rsidP="00CC70F7">
      <w:pPr>
        <w:pStyle w:val="afff5"/>
        <w:widowControl w:val="0"/>
        <w:numPr>
          <w:ilvl w:val="2"/>
          <w:numId w:val="24"/>
        </w:numPr>
        <w:autoSpaceDE w:val="0"/>
        <w:autoSpaceDN w:val="0"/>
        <w:ind w:left="0" w:firstLine="709"/>
        <w:rPr>
          <w:rFonts w:ascii="Times New Roman" w:hAnsi="Times New Roman"/>
          <w:sz w:val="24"/>
          <w:szCs w:val="24"/>
        </w:rPr>
      </w:pPr>
      <w:r w:rsidRPr="007F168D">
        <w:rPr>
          <w:rFonts w:ascii="Times New Roman" w:hAnsi="Times New Roman"/>
          <w:bCs/>
          <w:sz w:val="24"/>
          <w:szCs w:val="24"/>
        </w:rPr>
        <w:t xml:space="preserve">Заказным почтовым отправлением с уведомлением о вручении – </w:t>
      </w:r>
      <w:r w:rsidRPr="007F168D">
        <w:rPr>
          <w:rFonts w:ascii="Times New Roman" w:hAnsi="Times New Roman"/>
          <w:sz w:val="24"/>
          <w:szCs w:val="24"/>
        </w:rPr>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p>
    <w:p w14:paraId="6EBBF8E8" w14:textId="77777777" w:rsidR="00CC70F7" w:rsidRPr="007F168D" w:rsidRDefault="00CC70F7" w:rsidP="00CC70F7">
      <w:pPr>
        <w:pStyle w:val="afff5"/>
        <w:widowControl w:val="0"/>
        <w:numPr>
          <w:ilvl w:val="2"/>
          <w:numId w:val="24"/>
        </w:numPr>
        <w:autoSpaceDE w:val="0"/>
        <w:autoSpaceDN w:val="0"/>
        <w:ind w:left="0" w:firstLine="709"/>
        <w:rPr>
          <w:rFonts w:ascii="Times New Roman" w:hAnsi="Times New Roman"/>
          <w:sz w:val="24"/>
          <w:szCs w:val="24"/>
        </w:rPr>
      </w:pPr>
      <w:r w:rsidRPr="007F168D">
        <w:rPr>
          <w:rFonts w:ascii="Times New Roman" w:hAnsi="Times New Roman"/>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Pr="007F168D">
        <w:rPr>
          <w:rFonts w:ascii="Times New Roman" w:hAnsi="Times New Roman"/>
          <w:sz w:val="24"/>
          <w:szCs w:val="24"/>
        </w:rPr>
        <w:t xml:space="preserve">; </w:t>
      </w:r>
    </w:p>
    <w:p w14:paraId="3C48CBB3" w14:textId="77777777" w:rsidR="00CC70F7" w:rsidRPr="007F168D" w:rsidRDefault="00CC70F7" w:rsidP="00CC70F7">
      <w:pPr>
        <w:pStyle w:val="afff5"/>
        <w:widowControl w:val="0"/>
        <w:numPr>
          <w:ilvl w:val="2"/>
          <w:numId w:val="24"/>
        </w:numPr>
        <w:autoSpaceDE w:val="0"/>
        <w:autoSpaceDN w:val="0"/>
        <w:ind w:left="0" w:firstLine="709"/>
        <w:rPr>
          <w:rFonts w:ascii="Times New Roman" w:hAnsi="Times New Roman"/>
          <w:bCs/>
          <w:sz w:val="24"/>
          <w:szCs w:val="24"/>
        </w:rPr>
      </w:pPr>
      <w:r w:rsidRPr="007F168D">
        <w:rPr>
          <w:rFonts w:ascii="Times New Roman" w:hAnsi="Times New Roman"/>
          <w:bCs/>
          <w:sz w:val="24"/>
          <w:szCs w:val="24"/>
        </w:rPr>
        <w:t>Посредством электронной почты (</w:t>
      </w:r>
      <w:r w:rsidRPr="007F168D">
        <w:rPr>
          <w:rFonts w:ascii="Times New Roman" w:hAnsi="Times New Roman"/>
          <w:bCs/>
          <w:sz w:val="24"/>
          <w:szCs w:val="24"/>
          <w:lang w:val="en-US"/>
        </w:rPr>
        <w:t>e</w:t>
      </w:r>
      <w:r w:rsidRPr="007F168D">
        <w:rPr>
          <w:rFonts w:ascii="Times New Roman" w:hAnsi="Times New Roman"/>
          <w:bCs/>
          <w:sz w:val="24"/>
          <w:szCs w:val="24"/>
        </w:rPr>
        <w:t>-</w:t>
      </w:r>
      <w:r w:rsidRPr="007F168D">
        <w:rPr>
          <w:rFonts w:ascii="Times New Roman" w:hAnsi="Times New Roman"/>
          <w:bCs/>
          <w:sz w:val="24"/>
          <w:szCs w:val="24"/>
          <w:lang w:val="en-US"/>
        </w:rPr>
        <w:t>mail</w:t>
      </w:r>
      <w:r w:rsidRPr="007F168D">
        <w:rPr>
          <w:rFonts w:ascii="Times New Roman" w:hAnsi="Times New Roman"/>
          <w:bCs/>
          <w:sz w:val="24"/>
          <w:szCs w:val="24"/>
        </w:rPr>
        <w:t>) – в дату направления электронного сообщения, зафиксированную на почтовом сервере отправителя.</w:t>
      </w:r>
    </w:p>
    <w:p w14:paraId="4FBB6FC3" w14:textId="77777777" w:rsidR="00CC70F7" w:rsidRPr="007F168D" w:rsidRDefault="00CC70F7" w:rsidP="00CC70F7">
      <w:pPr>
        <w:pStyle w:val="afff5"/>
        <w:shd w:val="clear" w:color="auto" w:fill="FFFFFF"/>
        <w:tabs>
          <w:tab w:val="left" w:pos="0"/>
          <w:tab w:val="left" w:pos="1418"/>
          <w:tab w:val="left" w:pos="1701"/>
        </w:tabs>
        <w:ind w:left="0" w:firstLine="709"/>
        <w:rPr>
          <w:rFonts w:ascii="Times New Roman" w:hAnsi="Times New Roman"/>
          <w:bCs/>
          <w:sz w:val="24"/>
          <w:szCs w:val="24"/>
        </w:rPr>
      </w:pPr>
      <w:r w:rsidRPr="007F168D">
        <w:rPr>
          <w:rFonts w:ascii="Times New Roman" w:hAnsi="Times New Roman"/>
          <w:bCs/>
          <w:sz w:val="24"/>
          <w:szCs w:val="24"/>
        </w:rPr>
        <w:t xml:space="preserve">Оригиналы документов, направленные посредством электронной почты, должны не позднее следующего рабочего дня быть направлены Стороной-отправителем способами, указанными в пунктах 15.7.1 – 15.7.2 Договора. </w:t>
      </w:r>
    </w:p>
    <w:p w14:paraId="64BB6E98" w14:textId="77777777" w:rsidR="00CC70F7" w:rsidRPr="007F168D" w:rsidRDefault="00CC70F7" w:rsidP="00CC70F7">
      <w:pPr>
        <w:pStyle w:val="afff5"/>
        <w:numPr>
          <w:ilvl w:val="1"/>
          <w:numId w:val="24"/>
        </w:numPr>
        <w:ind w:left="0" w:firstLine="709"/>
        <w:rPr>
          <w:rFonts w:ascii="Times New Roman" w:hAnsi="Times New Roman"/>
          <w:bCs/>
          <w:sz w:val="24"/>
          <w:szCs w:val="24"/>
        </w:rPr>
      </w:pPr>
      <w:r w:rsidRPr="007F168D">
        <w:rPr>
          <w:rFonts w:ascii="Times New Roman" w:hAnsi="Times New Roman"/>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058EA67F" w14:textId="77777777" w:rsidR="00CC70F7" w:rsidRPr="007F168D" w:rsidRDefault="00CC70F7" w:rsidP="00CC70F7">
      <w:pPr>
        <w:pStyle w:val="afff5"/>
        <w:numPr>
          <w:ilvl w:val="1"/>
          <w:numId w:val="24"/>
        </w:numPr>
        <w:shd w:val="clear" w:color="auto" w:fill="FFFFFF"/>
        <w:tabs>
          <w:tab w:val="left" w:pos="568"/>
        </w:tabs>
        <w:ind w:left="0" w:firstLine="709"/>
        <w:jc w:val="left"/>
        <w:rPr>
          <w:rFonts w:ascii="Times New Roman" w:hAnsi="Times New Roman"/>
          <w:bCs/>
          <w:sz w:val="24"/>
          <w:szCs w:val="24"/>
        </w:rPr>
      </w:pPr>
      <w:r w:rsidRPr="007F168D">
        <w:rPr>
          <w:rFonts w:ascii="Times New Roman" w:hAnsi="Times New Roman"/>
          <w:sz w:val="24"/>
          <w:szCs w:val="24"/>
        </w:rPr>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7F168D">
        <w:rPr>
          <w:rFonts w:ascii="Times New Roman" w:hAnsi="Times New Roman"/>
          <w:bCs/>
          <w:sz w:val="24"/>
          <w:szCs w:val="24"/>
        </w:rPr>
        <w:t>.</w:t>
      </w:r>
      <w:r w:rsidRPr="007F168D">
        <w:rPr>
          <w:rFonts w:ascii="Times New Roman" w:hAnsi="Times New Roman"/>
          <w:sz w:val="24"/>
          <w:szCs w:val="24"/>
        </w:rPr>
        <w:t xml:space="preserve"> </w:t>
      </w:r>
    </w:p>
    <w:p w14:paraId="4C96117B"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t xml:space="preserve">Во всем остальном, что не урегулировано Договором, Стороны руководствуются законодательством Российской Федерации. </w:t>
      </w:r>
    </w:p>
    <w:p w14:paraId="34297021" w14:textId="77777777" w:rsidR="00CC70F7" w:rsidRPr="007F168D" w:rsidRDefault="00CC70F7" w:rsidP="00CC70F7">
      <w:pPr>
        <w:pStyle w:val="afff5"/>
        <w:numPr>
          <w:ilvl w:val="1"/>
          <w:numId w:val="24"/>
        </w:numPr>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t>Договор составлен в 2 (двух) оригинальных экземплярах, имеющих равную юридическую силу, по 1 (одному) для каждой из Сторон.</w:t>
      </w:r>
    </w:p>
    <w:p w14:paraId="34BF70AA" w14:textId="77777777" w:rsidR="00CC70F7" w:rsidRPr="007F168D" w:rsidRDefault="00CC70F7" w:rsidP="00CC70F7">
      <w:pPr>
        <w:pStyle w:val="afff5"/>
        <w:shd w:val="clear" w:color="auto" w:fill="FFFFFF"/>
        <w:ind w:left="0"/>
        <w:rPr>
          <w:rFonts w:ascii="Times New Roman" w:hAnsi="Times New Roman"/>
          <w:bCs/>
          <w:sz w:val="24"/>
          <w:szCs w:val="24"/>
        </w:rPr>
      </w:pPr>
    </w:p>
    <w:p w14:paraId="2F51F8F5" w14:textId="77777777" w:rsidR="00CC70F7" w:rsidRPr="007F168D" w:rsidRDefault="00CC70F7" w:rsidP="00CC70F7">
      <w:pPr>
        <w:pStyle w:val="afff5"/>
        <w:numPr>
          <w:ilvl w:val="0"/>
          <w:numId w:val="24"/>
        </w:numPr>
        <w:shd w:val="clear" w:color="auto" w:fill="FFFFFF"/>
        <w:tabs>
          <w:tab w:val="left" w:pos="426"/>
        </w:tabs>
        <w:ind w:left="0" w:firstLine="0"/>
        <w:jc w:val="center"/>
        <w:rPr>
          <w:rFonts w:ascii="Times New Roman" w:hAnsi="Times New Roman"/>
          <w:b/>
          <w:bCs/>
          <w:sz w:val="24"/>
          <w:szCs w:val="24"/>
        </w:rPr>
      </w:pPr>
      <w:r w:rsidRPr="007F168D">
        <w:rPr>
          <w:rFonts w:ascii="Times New Roman" w:hAnsi="Times New Roman"/>
          <w:b/>
          <w:bCs/>
          <w:sz w:val="24"/>
          <w:szCs w:val="24"/>
        </w:rPr>
        <w:t>Список приложений</w:t>
      </w:r>
    </w:p>
    <w:p w14:paraId="76C8A89D" w14:textId="77777777" w:rsidR="00CC70F7" w:rsidRPr="007F168D" w:rsidRDefault="00CC70F7" w:rsidP="00CC70F7">
      <w:pPr>
        <w:pStyle w:val="afff5"/>
        <w:shd w:val="clear" w:color="auto" w:fill="FFFFFF"/>
        <w:ind w:left="0"/>
        <w:rPr>
          <w:rFonts w:ascii="Times New Roman" w:hAnsi="Times New Roman"/>
          <w:bCs/>
          <w:sz w:val="24"/>
          <w:szCs w:val="24"/>
        </w:rPr>
      </w:pPr>
      <w:r w:rsidRPr="007F168D">
        <w:rPr>
          <w:rFonts w:ascii="Times New Roman" w:hAnsi="Times New Roman"/>
          <w:sz w:val="24"/>
          <w:szCs w:val="24"/>
        </w:rPr>
        <w:t xml:space="preserve">Приложение № </w:t>
      </w:r>
      <w:r w:rsidRPr="007F168D">
        <w:rPr>
          <w:rFonts w:ascii="Times New Roman" w:hAnsi="Times New Roman"/>
          <w:bCs/>
          <w:sz w:val="24"/>
          <w:szCs w:val="24"/>
        </w:rPr>
        <w:t>1 – Техническое задание;</w:t>
      </w:r>
    </w:p>
    <w:p w14:paraId="0AF99888" w14:textId="77777777" w:rsidR="00CC70F7" w:rsidRPr="007F168D" w:rsidRDefault="00CC70F7" w:rsidP="00CC70F7">
      <w:pPr>
        <w:pStyle w:val="afff5"/>
        <w:shd w:val="clear" w:color="auto" w:fill="FFFFFF"/>
        <w:ind w:left="0"/>
        <w:rPr>
          <w:rFonts w:ascii="Times New Roman" w:hAnsi="Times New Roman"/>
          <w:bCs/>
          <w:sz w:val="24"/>
          <w:szCs w:val="24"/>
        </w:rPr>
      </w:pPr>
      <w:r w:rsidRPr="007F168D">
        <w:rPr>
          <w:rFonts w:ascii="Times New Roman" w:hAnsi="Times New Roman"/>
          <w:bCs/>
          <w:sz w:val="24"/>
          <w:szCs w:val="24"/>
        </w:rPr>
        <w:t>Приложение № 2 – Сводная смета с приложениями;</w:t>
      </w:r>
    </w:p>
    <w:p w14:paraId="245D58DF" w14:textId="77777777" w:rsidR="00CC70F7" w:rsidRPr="007F168D" w:rsidRDefault="00CC70F7" w:rsidP="00CC70F7">
      <w:pPr>
        <w:pStyle w:val="afff5"/>
        <w:shd w:val="clear" w:color="auto" w:fill="FFFFFF"/>
        <w:ind w:left="0"/>
        <w:rPr>
          <w:rFonts w:ascii="Times New Roman" w:hAnsi="Times New Roman"/>
          <w:bCs/>
          <w:sz w:val="24"/>
          <w:szCs w:val="24"/>
        </w:rPr>
      </w:pPr>
      <w:r w:rsidRPr="007F168D">
        <w:rPr>
          <w:rFonts w:ascii="Times New Roman" w:hAnsi="Times New Roman"/>
          <w:bCs/>
          <w:sz w:val="24"/>
          <w:szCs w:val="24"/>
        </w:rPr>
        <w:lastRenderedPageBreak/>
        <w:t>Приложение № 3 – Перечень допусков, разрешений и лицензий Подрядчика;</w:t>
      </w:r>
    </w:p>
    <w:p w14:paraId="2C273715" w14:textId="77777777" w:rsidR="00CC70F7" w:rsidRPr="007F168D" w:rsidRDefault="00CC70F7" w:rsidP="00CC70F7">
      <w:pPr>
        <w:pStyle w:val="afff5"/>
        <w:shd w:val="clear" w:color="auto" w:fill="FFFFFF"/>
        <w:ind w:left="0"/>
        <w:rPr>
          <w:rFonts w:ascii="Times New Roman" w:hAnsi="Times New Roman"/>
          <w:bCs/>
          <w:sz w:val="24"/>
          <w:szCs w:val="24"/>
        </w:rPr>
      </w:pPr>
      <w:r w:rsidRPr="007F168D">
        <w:rPr>
          <w:rFonts w:ascii="Times New Roman" w:hAnsi="Times New Roman"/>
          <w:bCs/>
          <w:sz w:val="24"/>
          <w:szCs w:val="24"/>
        </w:rPr>
        <w:t>Приложение № 4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7778F2D2" w14:textId="77777777" w:rsidR="00CC70F7" w:rsidRPr="007F168D" w:rsidRDefault="00CC70F7" w:rsidP="00CC70F7">
      <w:pPr>
        <w:pStyle w:val="afff5"/>
        <w:shd w:val="clear" w:color="auto" w:fill="FFFFFF"/>
        <w:ind w:left="0"/>
        <w:rPr>
          <w:rFonts w:ascii="Times New Roman" w:hAnsi="Times New Roman"/>
          <w:bCs/>
          <w:snapToGrid w:val="0"/>
          <w:sz w:val="24"/>
          <w:szCs w:val="24"/>
        </w:rPr>
      </w:pPr>
      <w:r w:rsidRPr="007F168D">
        <w:rPr>
          <w:rFonts w:ascii="Times New Roman" w:hAnsi="Times New Roman"/>
          <w:bCs/>
          <w:snapToGrid w:val="0"/>
          <w:sz w:val="24"/>
          <w:szCs w:val="24"/>
        </w:rPr>
        <w:t>Приложение № 5 – Форма Акта сдачи-приемки выполненных работ;</w:t>
      </w:r>
    </w:p>
    <w:p w14:paraId="76086C74" w14:textId="77777777" w:rsidR="00CC70F7" w:rsidRPr="007F168D" w:rsidRDefault="00CC70F7" w:rsidP="00CC70F7">
      <w:pPr>
        <w:pStyle w:val="afff5"/>
        <w:shd w:val="clear" w:color="auto" w:fill="FFFFFF"/>
        <w:ind w:left="0"/>
        <w:rPr>
          <w:rFonts w:ascii="Times New Roman" w:hAnsi="Times New Roman"/>
          <w:bCs/>
          <w:snapToGrid w:val="0"/>
          <w:sz w:val="24"/>
          <w:szCs w:val="24"/>
        </w:rPr>
      </w:pPr>
      <w:r w:rsidRPr="007F168D">
        <w:rPr>
          <w:rFonts w:ascii="Times New Roman" w:hAnsi="Times New Roman"/>
          <w:sz w:val="24"/>
          <w:szCs w:val="24"/>
        </w:rPr>
        <w:t xml:space="preserve">Приложение № </w:t>
      </w:r>
      <w:r w:rsidRPr="007F168D">
        <w:rPr>
          <w:rFonts w:ascii="Times New Roman" w:hAnsi="Times New Roman"/>
          <w:bCs/>
          <w:sz w:val="24"/>
          <w:szCs w:val="24"/>
        </w:rPr>
        <w:t xml:space="preserve">6  </w:t>
      </w:r>
      <w:r w:rsidRPr="007F168D">
        <w:rPr>
          <w:rFonts w:ascii="Times New Roman" w:hAnsi="Times New Roman"/>
          <w:bCs/>
          <w:snapToGrid w:val="0"/>
          <w:sz w:val="24"/>
          <w:szCs w:val="24"/>
        </w:rPr>
        <w:t>- Раскрытие информации о цепочке собственников, включая бенефициаров (</w:t>
      </w:r>
      <w:r w:rsidRPr="007F168D">
        <w:rPr>
          <w:rFonts w:ascii="Times New Roman" w:hAnsi="Times New Roman"/>
          <w:sz w:val="24"/>
          <w:szCs w:val="24"/>
        </w:rPr>
        <w:t xml:space="preserve">в </w:t>
      </w:r>
      <w:r w:rsidRPr="007F168D">
        <w:rPr>
          <w:rFonts w:ascii="Times New Roman" w:hAnsi="Times New Roman"/>
          <w:bCs/>
          <w:snapToGrid w:val="0"/>
          <w:sz w:val="24"/>
          <w:szCs w:val="24"/>
        </w:rPr>
        <w:t>том числе конечных).</w:t>
      </w:r>
    </w:p>
    <w:p w14:paraId="3C359C3F" w14:textId="77777777" w:rsidR="00CC70F7" w:rsidRPr="007F168D" w:rsidRDefault="00CC70F7" w:rsidP="00CC70F7">
      <w:pPr>
        <w:pStyle w:val="afff5"/>
        <w:shd w:val="clear" w:color="auto" w:fill="FFFFFF"/>
        <w:ind w:left="0"/>
        <w:rPr>
          <w:rFonts w:ascii="Times New Roman" w:hAnsi="Times New Roman"/>
          <w:bCs/>
          <w:sz w:val="24"/>
          <w:szCs w:val="24"/>
        </w:rPr>
      </w:pPr>
    </w:p>
    <w:p w14:paraId="6FB7EB56" w14:textId="77777777" w:rsidR="00CC70F7" w:rsidRPr="007F168D" w:rsidRDefault="00CC70F7" w:rsidP="00CC70F7">
      <w:pPr>
        <w:pStyle w:val="afff5"/>
        <w:numPr>
          <w:ilvl w:val="0"/>
          <w:numId w:val="24"/>
        </w:numPr>
        <w:shd w:val="clear" w:color="auto" w:fill="FFFFFF"/>
        <w:tabs>
          <w:tab w:val="left" w:pos="426"/>
        </w:tabs>
        <w:ind w:left="0" w:firstLine="0"/>
        <w:jc w:val="center"/>
        <w:rPr>
          <w:rFonts w:ascii="Times New Roman" w:hAnsi="Times New Roman"/>
          <w:b/>
          <w:bCs/>
          <w:sz w:val="24"/>
          <w:szCs w:val="24"/>
        </w:rPr>
      </w:pPr>
      <w:r w:rsidRPr="007F168D">
        <w:rPr>
          <w:rFonts w:ascii="Times New Roman" w:hAnsi="Times New Roman"/>
          <w:b/>
          <w:bCs/>
          <w:sz w:val="24"/>
          <w:szCs w:val="24"/>
        </w:rPr>
        <w:t>Адреса и платежные реквизиты Сторон</w:t>
      </w:r>
    </w:p>
    <w:p w14:paraId="7DCC22E5" w14:textId="77777777" w:rsidR="00CC70F7" w:rsidRPr="007F168D" w:rsidRDefault="00CC70F7" w:rsidP="00CC70F7">
      <w:pPr>
        <w:pStyle w:val="afff5"/>
        <w:shd w:val="clear" w:color="auto" w:fill="FFFFFF"/>
        <w:tabs>
          <w:tab w:val="left" w:pos="426"/>
        </w:tabs>
        <w:ind w:left="0"/>
        <w:rPr>
          <w:rFonts w:ascii="Times New Roman" w:hAnsi="Times New Roman"/>
          <w:b/>
          <w:bCs/>
          <w:sz w:val="24"/>
          <w:szCs w:val="24"/>
        </w:rPr>
      </w:pPr>
    </w:p>
    <w:tbl>
      <w:tblPr>
        <w:tblW w:w="9639" w:type="dxa"/>
        <w:tblLook w:val="01E0" w:firstRow="1" w:lastRow="1" w:firstColumn="1" w:lastColumn="1" w:noHBand="0" w:noVBand="0"/>
      </w:tblPr>
      <w:tblGrid>
        <w:gridCol w:w="4785"/>
        <w:gridCol w:w="143"/>
        <w:gridCol w:w="4643"/>
        <w:gridCol w:w="68"/>
      </w:tblGrid>
      <w:tr w:rsidR="00CC70F7" w:rsidRPr="000D5CAE" w14:paraId="6B19661D" w14:textId="77777777" w:rsidTr="004122D6">
        <w:tc>
          <w:tcPr>
            <w:tcW w:w="4928" w:type="dxa"/>
            <w:gridSpan w:val="2"/>
          </w:tcPr>
          <w:p w14:paraId="1B63B7AF" w14:textId="77777777" w:rsidR="00CC70F7" w:rsidRPr="000D5CAE" w:rsidRDefault="00CC70F7" w:rsidP="004122D6">
            <w:r w:rsidRPr="000D5CAE">
              <w:t>ЗАКАЗЧИК:</w:t>
            </w:r>
          </w:p>
        </w:tc>
        <w:tc>
          <w:tcPr>
            <w:tcW w:w="4711" w:type="dxa"/>
            <w:gridSpan w:val="2"/>
          </w:tcPr>
          <w:p w14:paraId="5B8A7E3A" w14:textId="77777777" w:rsidR="00CC70F7" w:rsidRPr="000D5CAE" w:rsidRDefault="00CC70F7" w:rsidP="004122D6">
            <w:r w:rsidRPr="000D5CAE">
              <w:t>ПОДРЯДЧИК:</w:t>
            </w:r>
          </w:p>
        </w:tc>
      </w:tr>
      <w:tr w:rsidR="00CC70F7" w:rsidRPr="000D5CAE" w14:paraId="1ACCD2E9" w14:textId="77777777" w:rsidTr="004122D6">
        <w:tc>
          <w:tcPr>
            <w:tcW w:w="4928" w:type="dxa"/>
            <w:gridSpan w:val="2"/>
            <w:shd w:val="clear" w:color="auto" w:fill="BFBFBF" w:themeFill="background1" w:themeFillShade="BF"/>
          </w:tcPr>
          <w:p w14:paraId="486F47B8" w14:textId="77777777" w:rsidR="00CC70F7" w:rsidRPr="000D5CAE" w:rsidRDefault="00CC70F7" w:rsidP="004122D6">
            <w:pPr>
              <w:jc w:val="left"/>
            </w:pPr>
          </w:p>
          <w:p w14:paraId="701F27F2" w14:textId="77777777" w:rsidR="00CC70F7" w:rsidRPr="000741E2" w:rsidRDefault="00CC70F7" w:rsidP="004122D6">
            <w:pPr>
              <w:jc w:val="left"/>
              <w:rPr>
                <w:b/>
              </w:rPr>
            </w:pPr>
            <w:r w:rsidRPr="000741E2">
              <w:rPr>
                <w:b/>
              </w:rPr>
              <w:t>Общество с ограниченной ответственностью</w:t>
            </w:r>
          </w:p>
          <w:p w14:paraId="764C6167" w14:textId="77777777" w:rsidR="00CC70F7" w:rsidRPr="000741E2" w:rsidRDefault="00CC70F7" w:rsidP="004122D6">
            <w:pPr>
              <w:jc w:val="left"/>
              <w:rPr>
                <w:b/>
              </w:rPr>
            </w:pPr>
            <w:r w:rsidRPr="000741E2">
              <w:rPr>
                <w:b/>
              </w:rPr>
              <w:t xml:space="preserve">«ОЭСК» </w:t>
            </w:r>
          </w:p>
          <w:p w14:paraId="6B419B3C" w14:textId="77777777" w:rsidR="00CC70F7" w:rsidRPr="000741E2" w:rsidRDefault="00CC70F7" w:rsidP="004122D6">
            <w:pPr>
              <w:jc w:val="left"/>
              <w:rPr>
                <w:b/>
              </w:rPr>
            </w:pPr>
            <w:r w:rsidRPr="000741E2">
              <w:rPr>
                <w:b/>
              </w:rPr>
              <w:t>(ООО «ОЭСК»)</w:t>
            </w:r>
          </w:p>
          <w:p w14:paraId="4EED3F83" w14:textId="77777777" w:rsidR="00CC70F7" w:rsidRPr="000741E2" w:rsidRDefault="00CC70F7" w:rsidP="004122D6">
            <w:pPr>
              <w:jc w:val="left"/>
            </w:pPr>
          </w:p>
          <w:p w14:paraId="7EAA6206" w14:textId="77777777" w:rsidR="00CC70F7" w:rsidRPr="000741E2" w:rsidRDefault="00CC70F7" w:rsidP="004122D6">
            <w:pPr>
              <w:jc w:val="left"/>
              <w:rPr>
                <w:b/>
              </w:rPr>
            </w:pPr>
            <w:r w:rsidRPr="000741E2">
              <w:rPr>
                <w:b/>
              </w:rPr>
              <w:t xml:space="preserve">Место нахождения: </w:t>
            </w:r>
          </w:p>
          <w:p w14:paraId="4FCF49F3" w14:textId="17D68779" w:rsidR="000741E2" w:rsidRPr="000741E2" w:rsidRDefault="000741E2" w:rsidP="004122D6">
            <w:pPr>
              <w:jc w:val="left"/>
            </w:pPr>
            <w:r w:rsidRPr="000741E2">
              <w:t xml:space="preserve">653047, Кемеровская область - Кузбасс, город Прокопьевск, ул. Гайдара, д. 43,помещение 1п </w:t>
            </w:r>
          </w:p>
          <w:p w14:paraId="74F754C1" w14:textId="5E54D6FA" w:rsidR="00CC70F7" w:rsidRPr="000741E2" w:rsidRDefault="00CC70F7" w:rsidP="004122D6">
            <w:pPr>
              <w:jc w:val="left"/>
              <w:rPr>
                <w:b/>
              </w:rPr>
            </w:pPr>
            <w:r w:rsidRPr="000741E2">
              <w:rPr>
                <w:b/>
              </w:rPr>
              <w:t xml:space="preserve">Почтовый адрес: </w:t>
            </w:r>
          </w:p>
          <w:p w14:paraId="4F7B5724" w14:textId="1C17E8C1" w:rsidR="00CC70F7" w:rsidRPr="000741E2" w:rsidRDefault="000741E2" w:rsidP="004122D6">
            <w:pPr>
              <w:jc w:val="left"/>
            </w:pPr>
            <w:r w:rsidRPr="000741E2">
              <w:t>653047, Кемеровская область - Кузбасс, город Прокопьевск, ул. Гайдара, д. 43,помещение 1п</w:t>
            </w:r>
          </w:p>
          <w:p w14:paraId="49CAD0A0" w14:textId="0CAC7AF0" w:rsidR="00CC70F7" w:rsidRPr="000741E2" w:rsidRDefault="00CC70F7" w:rsidP="004122D6">
            <w:pPr>
              <w:jc w:val="left"/>
            </w:pPr>
            <w:r w:rsidRPr="000741E2">
              <w:rPr>
                <w:b/>
              </w:rPr>
              <w:t>ОГРН</w:t>
            </w:r>
            <w:r w:rsidR="000741E2">
              <w:rPr>
                <w:b/>
              </w:rPr>
              <w:t>:</w:t>
            </w:r>
            <w:r w:rsidRPr="000741E2">
              <w:t xml:space="preserve"> </w:t>
            </w:r>
            <w:r w:rsidR="000741E2" w:rsidRPr="000741E2">
              <w:rPr>
                <w:rStyle w:val="T2"/>
              </w:rPr>
              <w:t>1094223000519</w:t>
            </w:r>
            <w:r w:rsidRPr="000741E2">
              <w:t xml:space="preserve">, </w:t>
            </w:r>
          </w:p>
          <w:p w14:paraId="04B26E15" w14:textId="21B80D34" w:rsidR="00CC70F7" w:rsidRPr="000741E2" w:rsidRDefault="00CC70F7" w:rsidP="004122D6">
            <w:pPr>
              <w:jc w:val="left"/>
            </w:pPr>
            <w:r w:rsidRPr="000741E2">
              <w:rPr>
                <w:b/>
              </w:rPr>
              <w:t>ИНН</w:t>
            </w:r>
            <w:r w:rsidRPr="000741E2">
              <w:t xml:space="preserve"> </w:t>
            </w:r>
            <w:r w:rsidR="000741E2" w:rsidRPr="000741E2">
              <w:rPr>
                <w:iCs/>
                <w:lang w:eastAsia="ar-SA"/>
              </w:rPr>
              <w:t>4223052779</w:t>
            </w:r>
            <w:r w:rsidR="000741E2" w:rsidRPr="000741E2">
              <w:rPr>
                <w:b/>
                <w:iCs/>
                <w:lang w:eastAsia="ar-SA"/>
              </w:rPr>
              <w:t xml:space="preserve"> </w:t>
            </w:r>
            <w:r w:rsidRPr="000741E2">
              <w:t xml:space="preserve">/ </w:t>
            </w:r>
            <w:r w:rsidRPr="000741E2">
              <w:rPr>
                <w:b/>
              </w:rPr>
              <w:t>КПП</w:t>
            </w:r>
            <w:r w:rsidRPr="000741E2">
              <w:t xml:space="preserve"> </w:t>
            </w:r>
            <w:r w:rsidR="000741E2" w:rsidRPr="000741E2">
              <w:rPr>
                <w:iCs/>
                <w:lang w:eastAsia="ar-SA"/>
              </w:rPr>
              <w:t>422301001</w:t>
            </w:r>
          </w:p>
          <w:p w14:paraId="4C35DAF1" w14:textId="204EAAF1" w:rsidR="00CC70F7" w:rsidRPr="000741E2" w:rsidRDefault="000741E2" w:rsidP="004122D6">
            <w:pPr>
              <w:jc w:val="left"/>
            </w:pPr>
            <w:r w:rsidRPr="000741E2">
              <w:rPr>
                <w:b/>
                <w:bCs/>
              </w:rPr>
              <w:t xml:space="preserve">Номер расчетного счета: </w:t>
            </w:r>
            <w:r w:rsidRPr="000741E2">
              <w:rPr>
                <w:iCs/>
                <w:lang w:eastAsia="ar-SA"/>
              </w:rPr>
              <w:t>40702810509590000018</w:t>
            </w:r>
          </w:p>
          <w:p w14:paraId="7934376F" w14:textId="77777777" w:rsidR="000741E2" w:rsidRPr="00AD7E9A" w:rsidRDefault="000741E2" w:rsidP="000741E2">
            <w:pPr>
              <w:rPr>
                <w:b/>
                <w:bCs/>
              </w:rPr>
            </w:pPr>
            <w:r w:rsidRPr="00AD7E9A">
              <w:rPr>
                <w:b/>
                <w:bCs/>
              </w:rPr>
              <w:t>Наименование банка, в котором</w:t>
            </w:r>
          </w:p>
          <w:p w14:paraId="34B9BABB" w14:textId="77777777" w:rsidR="000741E2" w:rsidRDefault="000741E2" w:rsidP="000741E2">
            <w:pPr>
              <w:jc w:val="left"/>
              <w:rPr>
                <w:b/>
                <w:bCs/>
              </w:rPr>
            </w:pPr>
            <w:r w:rsidRPr="00AD7E9A">
              <w:rPr>
                <w:b/>
                <w:bCs/>
              </w:rPr>
              <w:t>открыт расчетный счет:</w:t>
            </w:r>
            <w:r>
              <w:rPr>
                <w:b/>
                <w:bCs/>
              </w:rPr>
              <w:t xml:space="preserve"> </w:t>
            </w:r>
          </w:p>
          <w:p w14:paraId="3DBBDBAF" w14:textId="543D5CB8" w:rsidR="00CC70F7" w:rsidRPr="000741E2" w:rsidRDefault="000741E2" w:rsidP="000741E2">
            <w:pPr>
              <w:jc w:val="left"/>
              <w:rPr>
                <w:highlight w:val="yellow"/>
              </w:rPr>
            </w:pPr>
            <w:r w:rsidRPr="000741E2">
              <w:rPr>
                <w:iCs/>
                <w:lang w:eastAsia="ar-SA"/>
              </w:rPr>
              <w:t>Банк «Левобережный» (ПАО)</w:t>
            </w:r>
          </w:p>
          <w:p w14:paraId="44106666" w14:textId="77777777" w:rsidR="000741E2" w:rsidRPr="000741E2" w:rsidRDefault="000741E2" w:rsidP="004122D6">
            <w:pPr>
              <w:jc w:val="left"/>
              <w:rPr>
                <w:iCs/>
                <w:lang w:eastAsia="ar-SA"/>
              </w:rPr>
            </w:pPr>
            <w:r w:rsidRPr="00AD7E9A">
              <w:rPr>
                <w:b/>
                <w:bCs/>
              </w:rPr>
              <w:t>Номер корреспондентского счета банка</w:t>
            </w:r>
            <w:proofErr w:type="gramStart"/>
            <w:r w:rsidRPr="00F923D5">
              <w:rPr>
                <w:b/>
                <w:iCs/>
                <w:lang w:eastAsia="ar-SA"/>
              </w:rPr>
              <w:t xml:space="preserve"> </w:t>
            </w:r>
            <w:r>
              <w:rPr>
                <w:b/>
                <w:iCs/>
                <w:lang w:eastAsia="ar-SA"/>
              </w:rPr>
              <w:t>:</w:t>
            </w:r>
            <w:proofErr w:type="gramEnd"/>
            <w:r>
              <w:rPr>
                <w:b/>
                <w:iCs/>
                <w:lang w:eastAsia="ar-SA"/>
              </w:rPr>
              <w:t xml:space="preserve"> </w:t>
            </w:r>
            <w:r w:rsidRPr="000741E2">
              <w:rPr>
                <w:iCs/>
                <w:lang w:eastAsia="ar-SA"/>
              </w:rPr>
              <w:t>30101810100000000850</w:t>
            </w:r>
          </w:p>
          <w:p w14:paraId="6AE7967F" w14:textId="35C5B876" w:rsidR="000741E2" w:rsidRPr="003B63F9" w:rsidRDefault="000741E2" w:rsidP="000741E2">
            <w:pPr>
              <w:jc w:val="left"/>
            </w:pPr>
            <w:r w:rsidRPr="00AD7E9A">
              <w:rPr>
                <w:b/>
                <w:bCs/>
              </w:rPr>
              <w:t>БИК банка</w:t>
            </w:r>
            <w:r>
              <w:rPr>
                <w:b/>
                <w:bCs/>
              </w:rPr>
              <w:t>:</w:t>
            </w:r>
            <w:r w:rsidRPr="00F923D5">
              <w:rPr>
                <w:b/>
                <w:iCs/>
                <w:lang w:eastAsia="ar-SA"/>
              </w:rPr>
              <w:t xml:space="preserve"> </w:t>
            </w:r>
            <w:r w:rsidRPr="000741E2">
              <w:rPr>
                <w:iCs/>
                <w:lang w:eastAsia="ar-SA"/>
              </w:rPr>
              <w:t>045004850</w:t>
            </w:r>
          </w:p>
          <w:p w14:paraId="72B9123B" w14:textId="6E6C1116" w:rsidR="00CC70F7" w:rsidRPr="000D5CAE" w:rsidRDefault="000741E2" w:rsidP="000741E2">
            <w:pPr>
              <w:jc w:val="left"/>
            </w:pPr>
            <w:r>
              <w:t xml:space="preserve">Телефон/факс </w:t>
            </w:r>
            <w:r w:rsidRPr="000741E2">
              <w:t>приемная</w:t>
            </w:r>
            <w:r w:rsidRPr="000741E2">
              <w:rPr>
                <w:rStyle w:val="T1"/>
                <w:b w:val="0"/>
              </w:rPr>
              <w:t xml:space="preserve"> +7(3846) 69-35-00</w:t>
            </w:r>
          </w:p>
        </w:tc>
        <w:tc>
          <w:tcPr>
            <w:tcW w:w="4711" w:type="dxa"/>
            <w:gridSpan w:val="2"/>
            <w:shd w:val="clear" w:color="auto" w:fill="BFBFBF" w:themeFill="background1" w:themeFillShade="BF"/>
          </w:tcPr>
          <w:p w14:paraId="40FD5F63" w14:textId="77777777" w:rsidR="00CC70F7" w:rsidRPr="000D5CAE" w:rsidRDefault="00CC70F7" w:rsidP="004122D6"/>
          <w:p w14:paraId="3FA57767" w14:textId="77777777" w:rsidR="00ED6D91" w:rsidRDefault="00ED6D91" w:rsidP="00ED6D91">
            <w:pPr>
              <w:jc w:val="left"/>
              <w:rPr>
                <w:b/>
              </w:rPr>
            </w:pPr>
            <w:r w:rsidRPr="00ED6D91">
              <w:rPr>
                <w:b/>
              </w:rPr>
              <w:t xml:space="preserve">Общество с ограниченной ответственностью </w:t>
            </w:r>
          </w:p>
          <w:p w14:paraId="093B0402" w14:textId="717564B5" w:rsidR="00CC70F7" w:rsidRDefault="00ED6D91" w:rsidP="00ED6D91">
            <w:pPr>
              <w:jc w:val="left"/>
              <w:rPr>
                <w:b/>
              </w:rPr>
            </w:pPr>
            <w:r w:rsidRPr="00ED6D91">
              <w:rPr>
                <w:b/>
              </w:rPr>
              <w:t>"Интеллектуальные энергетические технологии"</w:t>
            </w:r>
          </w:p>
          <w:p w14:paraId="64D97D8A" w14:textId="6C075C86" w:rsidR="00ED6D91" w:rsidRPr="00ED6D91" w:rsidRDefault="00ED6D91" w:rsidP="00ED6D91">
            <w:pPr>
              <w:jc w:val="left"/>
            </w:pPr>
            <w:r>
              <w:rPr>
                <w:b/>
              </w:rPr>
              <w:t>(ООО «Инэнерготех»)</w:t>
            </w:r>
          </w:p>
          <w:p w14:paraId="66120D15" w14:textId="77777777" w:rsidR="00CC70F7" w:rsidRPr="000D5CAE" w:rsidRDefault="00CC70F7" w:rsidP="004122D6"/>
          <w:p w14:paraId="5D8CBF6F" w14:textId="77777777" w:rsidR="00CC70F7" w:rsidRPr="00AD7E9A" w:rsidRDefault="00CC70F7" w:rsidP="004122D6">
            <w:pPr>
              <w:rPr>
                <w:b/>
                <w:bCs/>
              </w:rPr>
            </w:pPr>
            <w:r w:rsidRPr="00AD7E9A">
              <w:rPr>
                <w:b/>
                <w:bCs/>
              </w:rPr>
              <w:t>Место нахождения:</w:t>
            </w:r>
          </w:p>
          <w:p w14:paraId="369E72ED" w14:textId="04D41238" w:rsidR="00CC70F7" w:rsidRPr="00AD7E9A" w:rsidRDefault="00ED6D91" w:rsidP="004122D6">
            <w:r w:rsidRPr="00AD7E9A">
              <w:t>660061, Красноярский край, город Красноярск, ул. Калинина, здание 75/8, офис 2-03.</w:t>
            </w:r>
          </w:p>
          <w:p w14:paraId="535DFE54" w14:textId="77777777" w:rsidR="00CC70F7" w:rsidRPr="00AD7E9A" w:rsidRDefault="00CC70F7" w:rsidP="004122D6">
            <w:pPr>
              <w:rPr>
                <w:b/>
                <w:bCs/>
              </w:rPr>
            </w:pPr>
            <w:r w:rsidRPr="00AD7E9A">
              <w:rPr>
                <w:b/>
                <w:bCs/>
              </w:rPr>
              <w:t>Почтовый адрес:</w:t>
            </w:r>
          </w:p>
          <w:p w14:paraId="127463A1" w14:textId="77777777" w:rsidR="00ED6D91" w:rsidRPr="00AD7E9A" w:rsidRDefault="00ED6D91" w:rsidP="00ED6D91">
            <w:r w:rsidRPr="00AD7E9A">
              <w:t>660061, Красноярский край, город Красноярск, ул. Калинина, здание 75/8, офис 2-03.</w:t>
            </w:r>
          </w:p>
          <w:p w14:paraId="15E8AB9F" w14:textId="36EC71B7" w:rsidR="00CC70F7" w:rsidRPr="00AD7E9A" w:rsidRDefault="00CC70F7" w:rsidP="004122D6">
            <w:r w:rsidRPr="00AD7E9A">
              <w:rPr>
                <w:b/>
                <w:bCs/>
              </w:rPr>
              <w:t>ОГРН</w:t>
            </w:r>
            <w:r w:rsidR="00AD7E9A">
              <w:rPr>
                <w:b/>
                <w:bCs/>
              </w:rPr>
              <w:t>:</w:t>
            </w:r>
            <w:r w:rsidRPr="00AD7E9A">
              <w:t xml:space="preserve"> </w:t>
            </w:r>
            <w:r w:rsidR="00ED6D91" w:rsidRPr="00AD7E9A">
              <w:t>1162468058103</w:t>
            </w:r>
          </w:p>
          <w:p w14:paraId="72C81E87" w14:textId="6DE8E839" w:rsidR="00CC70F7" w:rsidRPr="00AD7E9A" w:rsidRDefault="00CC70F7" w:rsidP="004122D6">
            <w:r w:rsidRPr="00AD7E9A">
              <w:rPr>
                <w:b/>
                <w:bCs/>
              </w:rPr>
              <w:t>ИНН</w:t>
            </w:r>
            <w:r w:rsidR="00AD7E9A">
              <w:rPr>
                <w:b/>
                <w:bCs/>
              </w:rPr>
              <w:t>:</w:t>
            </w:r>
            <w:r w:rsidR="00ED6D91" w:rsidRPr="00AD7E9A">
              <w:t xml:space="preserve"> 2463099657 </w:t>
            </w:r>
            <w:r w:rsidRPr="00AD7E9A">
              <w:t>/</w:t>
            </w:r>
            <w:r w:rsidR="00ED6D91" w:rsidRPr="00AD7E9A">
              <w:t xml:space="preserve"> </w:t>
            </w:r>
            <w:r w:rsidRPr="00AD7E9A">
              <w:rPr>
                <w:b/>
                <w:bCs/>
              </w:rPr>
              <w:t>КПП</w:t>
            </w:r>
            <w:r w:rsidR="00AD7E9A">
              <w:rPr>
                <w:b/>
                <w:bCs/>
              </w:rPr>
              <w:t>:</w:t>
            </w:r>
            <w:r w:rsidR="00ED6D91" w:rsidRPr="00AD7E9A">
              <w:t xml:space="preserve"> 246301001</w:t>
            </w:r>
          </w:p>
          <w:p w14:paraId="0248114A" w14:textId="3CD0A959" w:rsidR="00CC70F7" w:rsidRPr="00AD7E9A" w:rsidRDefault="00AD7E9A" w:rsidP="004122D6">
            <w:pPr>
              <w:rPr>
                <w:b/>
                <w:bCs/>
              </w:rPr>
            </w:pPr>
            <w:r>
              <w:rPr>
                <w:b/>
                <w:bCs/>
              </w:rPr>
              <w:t>Н</w:t>
            </w:r>
            <w:r w:rsidR="00CC70F7" w:rsidRPr="00AD7E9A">
              <w:rPr>
                <w:b/>
                <w:bCs/>
              </w:rPr>
              <w:t>омер расчетного счета</w:t>
            </w:r>
            <w:r>
              <w:rPr>
                <w:b/>
                <w:bCs/>
              </w:rPr>
              <w:t>:</w:t>
            </w:r>
          </w:p>
          <w:p w14:paraId="1004DF83" w14:textId="77777777" w:rsidR="00FF421A" w:rsidRPr="00AD7E9A" w:rsidRDefault="00FF421A" w:rsidP="004122D6">
            <w:r w:rsidRPr="00AD7E9A">
              <w:t xml:space="preserve">40702810731000004734 </w:t>
            </w:r>
          </w:p>
          <w:p w14:paraId="2972CF5F" w14:textId="0988C64D" w:rsidR="00CC70F7" w:rsidRPr="00AD7E9A" w:rsidRDefault="00AD7E9A" w:rsidP="004122D6">
            <w:pPr>
              <w:rPr>
                <w:b/>
                <w:bCs/>
              </w:rPr>
            </w:pPr>
            <w:r w:rsidRPr="00AD7E9A">
              <w:rPr>
                <w:b/>
                <w:bCs/>
              </w:rPr>
              <w:t>Н</w:t>
            </w:r>
            <w:r w:rsidR="00CC70F7" w:rsidRPr="00AD7E9A">
              <w:rPr>
                <w:b/>
                <w:bCs/>
              </w:rPr>
              <w:t>аименование банка, в котором</w:t>
            </w:r>
          </w:p>
          <w:p w14:paraId="348A496D" w14:textId="2BFD7E8B" w:rsidR="00CC70F7" w:rsidRPr="00AD7E9A" w:rsidRDefault="00CC70F7" w:rsidP="004122D6">
            <w:pPr>
              <w:rPr>
                <w:b/>
                <w:bCs/>
              </w:rPr>
            </w:pPr>
            <w:r w:rsidRPr="00AD7E9A">
              <w:rPr>
                <w:b/>
                <w:bCs/>
              </w:rPr>
              <w:t>открыт расчетный счет</w:t>
            </w:r>
            <w:r w:rsidR="00AD7E9A" w:rsidRPr="00AD7E9A">
              <w:rPr>
                <w:b/>
                <w:bCs/>
              </w:rPr>
              <w:t>:</w:t>
            </w:r>
          </w:p>
          <w:p w14:paraId="47EA6536" w14:textId="77777777" w:rsidR="00FF421A" w:rsidRPr="00AD7E9A" w:rsidRDefault="00FF421A" w:rsidP="004122D6">
            <w:r w:rsidRPr="00AD7E9A">
              <w:t xml:space="preserve">КРАСНОЯРСКОЕ ОТДЕЛЕНИЕ N 8646 ПАО СБЕРБАНК </w:t>
            </w:r>
          </w:p>
          <w:p w14:paraId="18FC006E" w14:textId="3A8E6921" w:rsidR="00CC70F7" w:rsidRPr="00AD7E9A" w:rsidRDefault="00AD7E9A" w:rsidP="004122D6">
            <w:pPr>
              <w:rPr>
                <w:b/>
                <w:bCs/>
              </w:rPr>
            </w:pPr>
            <w:r w:rsidRPr="00AD7E9A">
              <w:rPr>
                <w:b/>
                <w:bCs/>
              </w:rPr>
              <w:t>Н</w:t>
            </w:r>
            <w:r w:rsidR="00CC70F7" w:rsidRPr="00AD7E9A">
              <w:rPr>
                <w:b/>
                <w:bCs/>
              </w:rPr>
              <w:t>омер корреспондентского счета банка</w:t>
            </w:r>
          </w:p>
          <w:p w14:paraId="66F15E4D" w14:textId="77777777" w:rsidR="00FF421A" w:rsidRPr="00AD7E9A" w:rsidRDefault="00FF421A" w:rsidP="004122D6">
            <w:r w:rsidRPr="00AD7E9A">
              <w:t xml:space="preserve">30101810800000000627 </w:t>
            </w:r>
          </w:p>
          <w:p w14:paraId="779E3E8A" w14:textId="08BBEAF5" w:rsidR="00CC70F7" w:rsidRPr="00AD7E9A" w:rsidRDefault="00CC70F7" w:rsidP="004122D6">
            <w:pPr>
              <w:rPr>
                <w:b/>
                <w:bCs/>
              </w:rPr>
            </w:pPr>
            <w:r w:rsidRPr="00AD7E9A">
              <w:rPr>
                <w:b/>
                <w:bCs/>
              </w:rPr>
              <w:t>БИК банка</w:t>
            </w:r>
          </w:p>
          <w:p w14:paraId="00AB6703" w14:textId="77777777" w:rsidR="00FF421A" w:rsidRPr="00AD7E9A" w:rsidRDefault="00FF421A" w:rsidP="004122D6">
            <w:r w:rsidRPr="00AD7E9A">
              <w:t xml:space="preserve">040407627 </w:t>
            </w:r>
          </w:p>
          <w:p w14:paraId="77C41243" w14:textId="01A6F95D" w:rsidR="00CC70F7" w:rsidRPr="00AD7E9A" w:rsidRDefault="00AD7E9A" w:rsidP="004122D6">
            <w:pPr>
              <w:rPr>
                <w:b/>
                <w:bCs/>
              </w:rPr>
            </w:pPr>
            <w:r w:rsidRPr="00AD7E9A">
              <w:rPr>
                <w:b/>
                <w:bCs/>
              </w:rPr>
              <w:t>Н</w:t>
            </w:r>
            <w:r w:rsidR="00CC70F7" w:rsidRPr="00AD7E9A">
              <w:rPr>
                <w:b/>
                <w:bCs/>
              </w:rPr>
              <w:t>омер телефона</w:t>
            </w:r>
          </w:p>
          <w:p w14:paraId="1111A672" w14:textId="77777777" w:rsidR="00C2234A" w:rsidRPr="00AD7E9A" w:rsidRDefault="00C2234A" w:rsidP="004122D6">
            <w:r w:rsidRPr="00AD7E9A">
              <w:t xml:space="preserve">8-962-066-28-28 </w:t>
            </w:r>
          </w:p>
          <w:p w14:paraId="4CBD720A" w14:textId="77777777" w:rsidR="00CC70F7" w:rsidRPr="000D5CAE" w:rsidRDefault="00CC70F7" w:rsidP="00C2234A"/>
        </w:tc>
      </w:tr>
      <w:tr w:rsidR="00CC70F7" w:rsidRPr="000D5CAE" w14:paraId="47C453E5" w14:textId="77777777" w:rsidTr="004122D6">
        <w:tblPrEx>
          <w:tblLook w:val="0000" w:firstRow="0" w:lastRow="0" w:firstColumn="0" w:lastColumn="0" w:noHBand="0" w:noVBand="0"/>
        </w:tblPrEx>
        <w:trPr>
          <w:gridAfter w:val="1"/>
          <w:wAfter w:w="68" w:type="dxa"/>
        </w:trPr>
        <w:tc>
          <w:tcPr>
            <w:tcW w:w="4785" w:type="dxa"/>
          </w:tcPr>
          <w:p w14:paraId="3EC3EFFD" w14:textId="6B7FA1F4" w:rsidR="00CC70F7" w:rsidRDefault="00D45365" w:rsidP="004122D6">
            <w:pPr>
              <w:jc w:val="left"/>
            </w:pPr>
            <w:r>
              <w:t>Генеральный директор ООО «ОЭСК»</w:t>
            </w:r>
          </w:p>
          <w:p w14:paraId="1A750B73" w14:textId="77777777" w:rsidR="00D45365" w:rsidRPr="000D5CAE" w:rsidRDefault="00D45365" w:rsidP="004122D6">
            <w:pPr>
              <w:jc w:val="left"/>
            </w:pPr>
          </w:p>
          <w:p w14:paraId="7DDA915A" w14:textId="4496E297" w:rsidR="00CC70F7" w:rsidRPr="00AC360E" w:rsidRDefault="00CC70F7" w:rsidP="004122D6">
            <w:pPr>
              <w:jc w:val="left"/>
            </w:pPr>
            <w:r w:rsidRPr="000741E2">
              <w:t xml:space="preserve">_______________ / </w:t>
            </w:r>
            <w:r w:rsidR="00D45365" w:rsidRPr="000741E2">
              <w:t>А.А. Фомичев</w:t>
            </w:r>
            <w:r w:rsidRPr="00AC360E">
              <w:t xml:space="preserve"> </w:t>
            </w:r>
          </w:p>
          <w:p w14:paraId="45071EBC" w14:textId="77777777" w:rsidR="00CC70F7" w:rsidRPr="00AC360E" w:rsidRDefault="00CC70F7" w:rsidP="004122D6">
            <w:pPr>
              <w:jc w:val="left"/>
            </w:pPr>
          </w:p>
        </w:tc>
        <w:tc>
          <w:tcPr>
            <w:tcW w:w="4786" w:type="dxa"/>
            <w:gridSpan w:val="2"/>
          </w:tcPr>
          <w:p w14:paraId="3D32E1A5" w14:textId="3C898844" w:rsidR="00CC70F7" w:rsidRDefault="00C2234A" w:rsidP="004122D6">
            <w:pPr>
              <w:jc w:val="left"/>
            </w:pPr>
            <w:r>
              <w:t>Генеральный директор ООО «Инэнерготех»</w:t>
            </w:r>
          </w:p>
          <w:p w14:paraId="033D747F" w14:textId="77777777" w:rsidR="00C2234A" w:rsidRPr="00AC360E" w:rsidRDefault="00C2234A" w:rsidP="004122D6">
            <w:pPr>
              <w:jc w:val="left"/>
            </w:pPr>
          </w:p>
          <w:p w14:paraId="64075E7E" w14:textId="76D50963" w:rsidR="00CC70F7" w:rsidRPr="000D5CAE" w:rsidRDefault="00CC70F7" w:rsidP="00C2234A">
            <w:pPr>
              <w:jc w:val="right"/>
            </w:pPr>
            <w:r w:rsidRPr="00AC360E">
              <w:t xml:space="preserve">_______________ / </w:t>
            </w:r>
            <w:r w:rsidR="00C2234A">
              <w:t>А.В. Савченко</w:t>
            </w:r>
          </w:p>
          <w:p w14:paraId="09C0E2AA" w14:textId="77777777" w:rsidR="00CC70F7" w:rsidRPr="000D5CAE" w:rsidRDefault="00CC70F7" w:rsidP="004122D6">
            <w:pPr>
              <w:jc w:val="left"/>
            </w:pPr>
          </w:p>
        </w:tc>
      </w:tr>
    </w:tbl>
    <w:p w14:paraId="51D3649D" w14:textId="77777777" w:rsidR="00CC70F7" w:rsidRPr="000D5CAE" w:rsidRDefault="00CC70F7" w:rsidP="00CC70F7">
      <w:pPr>
        <w:rPr>
          <w:sz w:val="22"/>
          <w:szCs w:val="22"/>
        </w:rPr>
        <w:sectPr w:rsidR="00CC70F7" w:rsidRPr="000D5CAE" w:rsidSect="00CC70F7">
          <w:headerReference w:type="default" r:id="rId13"/>
          <w:footerReference w:type="default" r:id="rId14"/>
          <w:headerReference w:type="first" r:id="rId15"/>
          <w:pgSz w:w="11906" w:h="16838" w:code="9"/>
          <w:pgMar w:top="851" w:right="709" w:bottom="1134" w:left="1701" w:header="709" w:footer="709" w:gutter="0"/>
          <w:cols w:space="708"/>
          <w:titlePg/>
          <w:docGrid w:linePitch="381"/>
        </w:sectPr>
      </w:pPr>
    </w:p>
    <w:p w14:paraId="35C7AE82" w14:textId="77777777" w:rsidR="00CC70F7" w:rsidRPr="000D5CAE" w:rsidRDefault="00CC70F7" w:rsidP="00AE650E">
      <w:pPr>
        <w:ind w:left="4820"/>
        <w:jc w:val="right"/>
        <w:rPr>
          <w:sz w:val="22"/>
          <w:szCs w:val="22"/>
        </w:rPr>
      </w:pPr>
      <w:r w:rsidRPr="000D5CAE">
        <w:rPr>
          <w:sz w:val="22"/>
          <w:szCs w:val="22"/>
        </w:rPr>
        <w:lastRenderedPageBreak/>
        <w:t>Приложение № 1</w:t>
      </w:r>
    </w:p>
    <w:p w14:paraId="487E720A" w14:textId="64D03195" w:rsidR="00CC70F7" w:rsidRPr="000D5CAE" w:rsidRDefault="00CC70F7" w:rsidP="00AE650E">
      <w:pPr>
        <w:ind w:left="4820"/>
        <w:jc w:val="right"/>
        <w:rPr>
          <w:sz w:val="22"/>
          <w:szCs w:val="22"/>
        </w:rPr>
      </w:pPr>
      <w:r w:rsidRPr="000D5CAE">
        <w:rPr>
          <w:sz w:val="22"/>
          <w:szCs w:val="22"/>
        </w:rPr>
        <w:t>к Договору подряда от «</w:t>
      </w:r>
      <w:r w:rsidR="00501540">
        <w:rPr>
          <w:sz w:val="22"/>
          <w:szCs w:val="22"/>
        </w:rPr>
        <w:t>24</w:t>
      </w:r>
      <w:r w:rsidRPr="000D5CAE">
        <w:rPr>
          <w:sz w:val="22"/>
          <w:szCs w:val="22"/>
        </w:rPr>
        <w:t>»</w:t>
      </w:r>
      <w:r w:rsidR="00501540">
        <w:rPr>
          <w:sz w:val="22"/>
          <w:szCs w:val="22"/>
        </w:rPr>
        <w:t xml:space="preserve"> августа</w:t>
      </w:r>
      <w:r w:rsidRPr="000D5CAE">
        <w:rPr>
          <w:sz w:val="22"/>
          <w:szCs w:val="22"/>
        </w:rPr>
        <w:t xml:space="preserve"> 20</w:t>
      </w:r>
      <w:r w:rsidR="00501540">
        <w:rPr>
          <w:sz w:val="22"/>
          <w:szCs w:val="22"/>
        </w:rPr>
        <w:t>20</w:t>
      </w:r>
      <w:r w:rsidRPr="000D5CAE">
        <w:rPr>
          <w:sz w:val="22"/>
          <w:szCs w:val="22"/>
        </w:rPr>
        <w:t xml:space="preserve"> г. </w:t>
      </w:r>
    </w:p>
    <w:p w14:paraId="35E9C80B" w14:textId="7143DEDF" w:rsidR="00CC70F7" w:rsidRPr="000D5CAE" w:rsidRDefault="00CC70F7" w:rsidP="00AE650E">
      <w:pPr>
        <w:ind w:left="4820"/>
        <w:jc w:val="right"/>
        <w:rPr>
          <w:sz w:val="22"/>
          <w:szCs w:val="22"/>
        </w:rPr>
      </w:pPr>
      <w:r w:rsidRPr="000D5CAE">
        <w:rPr>
          <w:sz w:val="22"/>
          <w:szCs w:val="22"/>
        </w:rPr>
        <w:t xml:space="preserve">№ </w:t>
      </w:r>
      <w:r w:rsidR="00501540">
        <w:rPr>
          <w:sz w:val="22"/>
          <w:szCs w:val="22"/>
        </w:rPr>
        <w:t>83/2020</w:t>
      </w:r>
    </w:p>
    <w:p w14:paraId="64AC22BD" w14:textId="77777777" w:rsidR="00CC70F7" w:rsidRPr="000D5CAE" w:rsidRDefault="00CC70F7" w:rsidP="00CC70F7">
      <w:pPr>
        <w:ind w:left="4820"/>
        <w:rPr>
          <w:b/>
        </w:rPr>
      </w:pPr>
    </w:p>
    <w:p w14:paraId="3ABD9735" w14:textId="77777777" w:rsidR="00CC70F7" w:rsidRPr="000D5CAE" w:rsidRDefault="00CC70F7" w:rsidP="00CC70F7">
      <w:pPr>
        <w:ind w:left="1416"/>
        <w:rPr>
          <w:b/>
        </w:rPr>
      </w:pPr>
    </w:p>
    <w:p w14:paraId="49C5E4FE" w14:textId="2EC924B0" w:rsidR="00CC70F7" w:rsidRPr="002C12B3" w:rsidRDefault="002C12B3" w:rsidP="002C12B3">
      <w:pPr>
        <w:jc w:val="center"/>
        <w:rPr>
          <w:b/>
        </w:rPr>
      </w:pPr>
      <w:r w:rsidRPr="002C12B3">
        <w:rPr>
          <w:b/>
        </w:rPr>
        <w:t>Техническ</w:t>
      </w:r>
      <w:r w:rsidR="000E1D97">
        <w:rPr>
          <w:b/>
        </w:rPr>
        <w:t>ое задание</w:t>
      </w:r>
      <w:bookmarkStart w:id="28" w:name="_GoBack"/>
      <w:bookmarkEnd w:id="28"/>
    </w:p>
    <w:p w14:paraId="47EEB951" w14:textId="77777777" w:rsidR="00CC70F7" w:rsidRPr="000D5CAE" w:rsidRDefault="00CC70F7" w:rsidP="00CC70F7"/>
    <w:p w14:paraId="2C48387C" w14:textId="77777777" w:rsidR="00CC70F7" w:rsidRPr="000D5CAE" w:rsidRDefault="00CC70F7" w:rsidP="00CC70F7"/>
    <w:p w14:paraId="69ABC1A4" w14:textId="77777777" w:rsidR="00CC70F7" w:rsidRPr="000D5CAE" w:rsidRDefault="00CC70F7" w:rsidP="00CC70F7"/>
    <w:p w14:paraId="7D308D30" w14:textId="77777777" w:rsidR="00CC70F7" w:rsidRPr="000D5CAE" w:rsidRDefault="00CC70F7" w:rsidP="00CC70F7"/>
    <w:p w14:paraId="4AA557C2" w14:textId="77777777" w:rsidR="00CC70F7" w:rsidRPr="000D5CAE" w:rsidRDefault="00CC70F7" w:rsidP="00CC70F7"/>
    <w:p w14:paraId="442487EA" w14:textId="77777777" w:rsidR="00CC70F7" w:rsidRPr="000D5CAE" w:rsidRDefault="00CC70F7" w:rsidP="00CC70F7"/>
    <w:p w14:paraId="487EFF10" w14:textId="77777777" w:rsidR="00CC70F7" w:rsidRPr="000D5CAE" w:rsidRDefault="00CC70F7" w:rsidP="00CC70F7"/>
    <w:p w14:paraId="4B0BE799" w14:textId="77777777" w:rsidR="00CC70F7" w:rsidRPr="000D5CAE" w:rsidRDefault="00CC70F7" w:rsidP="00CC70F7"/>
    <w:p w14:paraId="22C0A9CE" w14:textId="77777777" w:rsidR="00CC70F7" w:rsidRPr="000D5CAE" w:rsidRDefault="00CC70F7" w:rsidP="00CC70F7"/>
    <w:p w14:paraId="543F19C7" w14:textId="77777777" w:rsidR="00CC70F7" w:rsidRPr="000D5CAE" w:rsidRDefault="00CC70F7" w:rsidP="00CC70F7"/>
    <w:p w14:paraId="13CCCE3F" w14:textId="77777777" w:rsidR="00CC70F7" w:rsidRPr="000D5CAE" w:rsidRDefault="00CC70F7" w:rsidP="00CC70F7"/>
    <w:p w14:paraId="33111064" w14:textId="77777777" w:rsidR="00CC70F7" w:rsidRPr="000D5CAE" w:rsidRDefault="00CC70F7" w:rsidP="00CC70F7"/>
    <w:p w14:paraId="30AEAD70" w14:textId="77777777" w:rsidR="00CC70F7" w:rsidRPr="000D5CAE" w:rsidRDefault="00CC70F7" w:rsidP="00CC70F7"/>
    <w:tbl>
      <w:tblPr>
        <w:tblW w:w="0" w:type="auto"/>
        <w:tblLook w:val="0000" w:firstRow="0" w:lastRow="0" w:firstColumn="0" w:lastColumn="0" w:noHBand="0" w:noVBand="0"/>
      </w:tblPr>
      <w:tblGrid>
        <w:gridCol w:w="4785"/>
        <w:gridCol w:w="4786"/>
      </w:tblGrid>
      <w:tr w:rsidR="00CC70F7" w:rsidRPr="000D5CAE" w14:paraId="74C3761B" w14:textId="77777777" w:rsidTr="00FD2692">
        <w:tc>
          <w:tcPr>
            <w:tcW w:w="4785" w:type="dxa"/>
          </w:tcPr>
          <w:p w14:paraId="384064C0" w14:textId="77777777" w:rsidR="00CC70F7" w:rsidRPr="000D5CAE" w:rsidRDefault="00CC70F7" w:rsidP="004122D6">
            <w:pPr>
              <w:rPr>
                <w:b/>
              </w:rPr>
            </w:pPr>
            <w:r w:rsidRPr="000D5CAE">
              <w:rPr>
                <w:b/>
              </w:rPr>
              <w:t>Заказчик:</w:t>
            </w:r>
          </w:p>
        </w:tc>
        <w:tc>
          <w:tcPr>
            <w:tcW w:w="4786" w:type="dxa"/>
          </w:tcPr>
          <w:p w14:paraId="1965E308" w14:textId="7A827A83" w:rsidR="00CC70F7" w:rsidRPr="00FD2692" w:rsidRDefault="00FD2692" w:rsidP="00715AC1">
            <w:pPr>
              <w:jc w:val="right"/>
              <w:rPr>
                <w:b/>
              </w:rPr>
            </w:pPr>
            <w:r w:rsidRPr="00FD2692">
              <w:rPr>
                <w:b/>
              </w:rPr>
              <w:t>Подрядчик:</w:t>
            </w:r>
          </w:p>
        </w:tc>
      </w:tr>
      <w:tr w:rsidR="00CC70F7" w:rsidRPr="000D5CAE" w14:paraId="59CD3839" w14:textId="77777777" w:rsidTr="00FD2692">
        <w:tc>
          <w:tcPr>
            <w:tcW w:w="4785" w:type="dxa"/>
          </w:tcPr>
          <w:p w14:paraId="1B6A9AC4" w14:textId="77777777" w:rsidR="000741E2" w:rsidRDefault="000741E2" w:rsidP="000741E2">
            <w:pPr>
              <w:jc w:val="left"/>
            </w:pPr>
            <w:r>
              <w:t>Генеральный директор ООО «ОЭСК»</w:t>
            </w:r>
          </w:p>
          <w:p w14:paraId="63C0074D" w14:textId="77777777" w:rsidR="000741E2" w:rsidRPr="000D5CAE" w:rsidRDefault="000741E2" w:rsidP="000741E2">
            <w:pPr>
              <w:jc w:val="left"/>
            </w:pPr>
          </w:p>
          <w:p w14:paraId="0996DF99" w14:textId="58E4F45B" w:rsidR="00CC70F7" w:rsidRPr="000D5CAE" w:rsidRDefault="000741E2" w:rsidP="000741E2">
            <w:pPr>
              <w:rPr>
                <w:sz w:val="22"/>
                <w:szCs w:val="22"/>
              </w:rPr>
            </w:pPr>
            <w:r w:rsidRPr="000741E2">
              <w:t>_______________ / А.А. Фомичев</w:t>
            </w:r>
          </w:p>
          <w:p w14:paraId="7C0CB8BC" w14:textId="77777777" w:rsidR="00CC70F7" w:rsidRPr="000D5CAE" w:rsidRDefault="00CC70F7" w:rsidP="004122D6">
            <w:pPr>
              <w:rPr>
                <w:sz w:val="22"/>
                <w:szCs w:val="22"/>
              </w:rPr>
            </w:pPr>
          </w:p>
          <w:p w14:paraId="26FB99A0" w14:textId="77777777" w:rsidR="00CC70F7" w:rsidRPr="000D5CAE" w:rsidRDefault="00CC70F7" w:rsidP="000741E2">
            <w:pPr>
              <w:rPr>
                <w:sz w:val="22"/>
                <w:szCs w:val="22"/>
              </w:rPr>
            </w:pPr>
          </w:p>
        </w:tc>
        <w:tc>
          <w:tcPr>
            <w:tcW w:w="4786" w:type="dxa"/>
          </w:tcPr>
          <w:p w14:paraId="366EF691" w14:textId="77777777" w:rsidR="00FD2692" w:rsidRDefault="00FD2692" w:rsidP="00715AC1">
            <w:pPr>
              <w:jc w:val="right"/>
            </w:pPr>
            <w:r>
              <w:t>Генеральный директор ООО «Инэнерготех»</w:t>
            </w:r>
          </w:p>
          <w:p w14:paraId="59F5E327" w14:textId="77777777" w:rsidR="00FD2692" w:rsidRPr="00AC360E" w:rsidRDefault="00FD2692" w:rsidP="00715AC1">
            <w:pPr>
              <w:jc w:val="right"/>
            </w:pPr>
          </w:p>
          <w:p w14:paraId="49183E23" w14:textId="77777777" w:rsidR="00FD2692" w:rsidRPr="000D5CAE" w:rsidRDefault="00FD2692" w:rsidP="00715AC1">
            <w:pPr>
              <w:jc w:val="right"/>
            </w:pPr>
            <w:r w:rsidRPr="00AC360E">
              <w:t xml:space="preserve">_______________ / </w:t>
            </w:r>
            <w:r>
              <w:t>А.В. Савченко</w:t>
            </w:r>
          </w:p>
          <w:p w14:paraId="7DC71713" w14:textId="77777777" w:rsidR="00CC70F7" w:rsidRPr="000D5CAE" w:rsidRDefault="00CC70F7" w:rsidP="00715AC1">
            <w:pPr>
              <w:jc w:val="right"/>
              <w:rPr>
                <w:sz w:val="22"/>
                <w:szCs w:val="22"/>
              </w:rPr>
            </w:pPr>
          </w:p>
        </w:tc>
      </w:tr>
    </w:tbl>
    <w:p w14:paraId="30F2DA85" w14:textId="77777777" w:rsidR="00CC70F7" w:rsidRPr="000D5CAE" w:rsidRDefault="00CC70F7" w:rsidP="00CC70F7">
      <w:pPr>
        <w:ind w:left="5103"/>
        <w:rPr>
          <w:sz w:val="22"/>
          <w:szCs w:val="22"/>
        </w:rPr>
      </w:pPr>
    </w:p>
    <w:p w14:paraId="2FA96E7B" w14:textId="77777777" w:rsidR="00FD2692" w:rsidRDefault="00FD2692">
      <w:pPr>
        <w:spacing w:after="200" w:line="276" w:lineRule="auto"/>
        <w:jc w:val="left"/>
        <w:rPr>
          <w:sz w:val="22"/>
          <w:szCs w:val="22"/>
        </w:rPr>
      </w:pPr>
      <w:r>
        <w:rPr>
          <w:sz w:val="22"/>
          <w:szCs w:val="22"/>
        </w:rPr>
        <w:br w:type="page"/>
      </w:r>
    </w:p>
    <w:p w14:paraId="30176710" w14:textId="55AED836" w:rsidR="00CC70F7" w:rsidRPr="000D5CAE" w:rsidRDefault="00CC70F7" w:rsidP="00AE650E">
      <w:pPr>
        <w:jc w:val="right"/>
        <w:rPr>
          <w:sz w:val="22"/>
          <w:szCs w:val="22"/>
        </w:rPr>
      </w:pPr>
      <w:r w:rsidRPr="000D5CAE">
        <w:rPr>
          <w:sz w:val="22"/>
          <w:szCs w:val="22"/>
        </w:rPr>
        <w:lastRenderedPageBreak/>
        <w:t>Приложение № 2</w:t>
      </w:r>
    </w:p>
    <w:p w14:paraId="0CD99B85" w14:textId="6B8E20FB" w:rsidR="00CC70F7" w:rsidRPr="000D5CAE" w:rsidRDefault="00CC70F7" w:rsidP="00AE650E">
      <w:pPr>
        <w:ind w:left="4820"/>
        <w:jc w:val="right"/>
        <w:rPr>
          <w:sz w:val="22"/>
          <w:szCs w:val="22"/>
        </w:rPr>
      </w:pPr>
      <w:r w:rsidRPr="000D5CAE">
        <w:rPr>
          <w:sz w:val="22"/>
          <w:szCs w:val="22"/>
        </w:rPr>
        <w:t>к Договору подряда от «</w:t>
      </w:r>
      <w:r w:rsidR="00501540">
        <w:rPr>
          <w:sz w:val="22"/>
          <w:szCs w:val="22"/>
        </w:rPr>
        <w:t>24</w:t>
      </w:r>
      <w:r w:rsidRPr="000D5CAE">
        <w:rPr>
          <w:sz w:val="22"/>
          <w:szCs w:val="22"/>
        </w:rPr>
        <w:t xml:space="preserve">» </w:t>
      </w:r>
      <w:r w:rsidR="00501540">
        <w:rPr>
          <w:sz w:val="22"/>
          <w:szCs w:val="22"/>
        </w:rPr>
        <w:t>августа</w:t>
      </w:r>
      <w:r w:rsidRPr="000D5CAE">
        <w:rPr>
          <w:sz w:val="22"/>
          <w:szCs w:val="22"/>
        </w:rPr>
        <w:t xml:space="preserve"> 20</w:t>
      </w:r>
      <w:r w:rsidR="00501540">
        <w:rPr>
          <w:sz w:val="22"/>
          <w:szCs w:val="22"/>
        </w:rPr>
        <w:t>20</w:t>
      </w:r>
      <w:r w:rsidRPr="000D5CAE">
        <w:rPr>
          <w:sz w:val="22"/>
          <w:szCs w:val="22"/>
        </w:rPr>
        <w:t xml:space="preserve"> г.</w:t>
      </w:r>
    </w:p>
    <w:p w14:paraId="132FF477" w14:textId="2B4B0F06" w:rsidR="00CC70F7" w:rsidRPr="000D5CAE" w:rsidRDefault="00CC70F7" w:rsidP="00AE650E">
      <w:pPr>
        <w:ind w:left="4820"/>
        <w:jc w:val="right"/>
        <w:rPr>
          <w:sz w:val="22"/>
          <w:szCs w:val="22"/>
        </w:rPr>
      </w:pPr>
      <w:r w:rsidRPr="000D5CAE">
        <w:rPr>
          <w:sz w:val="22"/>
          <w:szCs w:val="22"/>
        </w:rPr>
        <w:t xml:space="preserve">№ </w:t>
      </w:r>
      <w:r w:rsidR="00501540">
        <w:rPr>
          <w:sz w:val="22"/>
          <w:szCs w:val="22"/>
        </w:rPr>
        <w:t>83/2020</w:t>
      </w:r>
    </w:p>
    <w:p w14:paraId="31C24715" w14:textId="77777777" w:rsidR="00CC70F7" w:rsidRPr="000D5CAE" w:rsidRDefault="00CC70F7" w:rsidP="00CC70F7">
      <w:pPr>
        <w:rPr>
          <w:sz w:val="22"/>
          <w:szCs w:val="22"/>
        </w:rPr>
      </w:pPr>
    </w:p>
    <w:p w14:paraId="052DBFE8" w14:textId="77777777" w:rsidR="00CC70F7" w:rsidRPr="000D5CAE" w:rsidRDefault="00CC70F7" w:rsidP="00CC70F7">
      <w:pPr>
        <w:rPr>
          <w:b/>
          <w:bCs/>
        </w:rPr>
      </w:pPr>
    </w:p>
    <w:p w14:paraId="4727E180" w14:textId="77777777" w:rsidR="00CC70F7" w:rsidRPr="000D5CAE" w:rsidRDefault="00CC70F7" w:rsidP="00CC70F7">
      <w:pPr>
        <w:jc w:val="center"/>
        <w:rPr>
          <w:b/>
        </w:rPr>
      </w:pPr>
      <w:r w:rsidRPr="000D5CAE">
        <w:rPr>
          <w:b/>
        </w:rPr>
        <w:t>СВОДНАЯ СМЕТА С ПРИЛОЖЕНИЯМИ</w:t>
      </w:r>
    </w:p>
    <w:p w14:paraId="6002CA82" w14:textId="77777777" w:rsidR="00CC70F7" w:rsidRPr="000D5CAE" w:rsidRDefault="00CC70F7" w:rsidP="00CC70F7"/>
    <w:p w14:paraId="661FC35A" w14:textId="77777777" w:rsidR="00CC70F7" w:rsidRPr="000D5CAE" w:rsidRDefault="00CC70F7" w:rsidP="00CC70F7"/>
    <w:tbl>
      <w:tblPr>
        <w:tblW w:w="9781" w:type="dxa"/>
        <w:jc w:val="center"/>
        <w:tblLayout w:type="fixed"/>
        <w:tblLook w:val="04A0" w:firstRow="1" w:lastRow="0" w:firstColumn="1" w:lastColumn="0" w:noHBand="0" w:noVBand="1"/>
      </w:tblPr>
      <w:tblGrid>
        <w:gridCol w:w="459"/>
        <w:gridCol w:w="2660"/>
        <w:gridCol w:w="2603"/>
        <w:gridCol w:w="2933"/>
        <w:gridCol w:w="1126"/>
      </w:tblGrid>
      <w:tr w:rsidR="003D19FD" w:rsidRPr="003D19FD" w14:paraId="45D8034E" w14:textId="77777777" w:rsidTr="003D19FD">
        <w:trPr>
          <w:trHeight w:val="240"/>
          <w:jc w:val="center"/>
        </w:trPr>
        <w:tc>
          <w:tcPr>
            <w:tcW w:w="9781" w:type="dxa"/>
            <w:gridSpan w:val="5"/>
            <w:tcBorders>
              <w:top w:val="nil"/>
              <w:left w:val="nil"/>
              <w:bottom w:val="nil"/>
              <w:right w:val="nil"/>
            </w:tcBorders>
            <w:shd w:val="clear" w:color="auto" w:fill="auto"/>
            <w:noWrap/>
            <w:vAlign w:val="bottom"/>
            <w:hideMark/>
          </w:tcPr>
          <w:p w14:paraId="52B35BDD" w14:textId="77777777" w:rsidR="003D19FD" w:rsidRPr="003D19FD" w:rsidRDefault="003D19FD" w:rsidP="003D19FD">
            <w:pPr>
              <w:spacing w:after="0"/>
              <w:jc w:val="center"/>
              <w:rPr>
                <w:b/>
                <w:bCs/>
                <w:sz w:val="18"/>
                <w:szCs w:val="18"/>
              </w:rPr>
            </w:pPr>
            <w:r w:rsidRPr="003D19FD">
              <w:rPr>
                <w:b/>
                <w:bCs/>
                <w:sz w:val="18"/>
                <w:szCs w:val="18"/>
              </w:rPr>
              <w:t>СМЕТА №1</w:t>
            </w:r>
          </w:p>
        </w:tc>
      </w:tr>
      <w:tr w:rsidR="003D19FD" w:rsidRPr="003D19FD" w14:paraId="228DAC94" w14:textId="77777777" w:rsidTr="003D19FD">
        <w:trPr>
          <w:trHeight w:val="240"/>
          <w:jc w:val="center"/>
        </w:trPr>
        <w:tc>
          <w:tcPr>
            <w:tcW w:w="9781" w:type="dxa"/>
            <w:gridSpan w:val="5"/>
            <w:tcBorders>
              <w:top w:val="nil"/>
              <w:left w:val="nil"/>
              <w:bottom w:val="nil"/>
              <w:right w:val="nil"/>
            </w:tcBorders>
            <w:shd w:val="clear" w:color="auto" w:fill="auto"/>
            <w:noWrap/>
            <w:vAlign w:val="bottom"/>
            <w:hideMark/>
          </w:tcPr>
          <w:p w14:paraId="0B038EE5" w14:textId="77777777" w:rsidR="003D19FD" w:rsidRPr="003D19FD" w:rsidRDefault="003D19FD" w:rsidP="003D19FD">
            <w:pPr>
              <w:spacing w:after="0"/>
              <w:jc w:val="center"/>
              <w:rPr>
                <w:sz w:val="18"/>
                <w:szCs w:val="18"/>
              </w:rPr>
            </w:pPr>
            <w:r w:rsidRPr="003D19FD">
              <w:rPr>
                <w:sz w:val="18"/>
                <w:szCs w:val="18"/>
              </w:rPr>
              <w:t xml:space="preserve">Смета на проектные работы  </w:t>
            </w:r>
          </w:p>
        </w:tc>
      </w:tr>
      <w:tr w:rsidR="003D19FD" w:rsidRPr="003D19FD" w14:paraId="208877DD" w14:textId="77777777" w:rsidTr="003D19FD">
        <w:trPr>
          <w:trHeight w:val="240"/>
          <w:jc w:val="center"/>
        </w:trPr>
        <w:tc>
          <w:tcPr>
            <w:tcW w:w="459" w:type="dxa"/>
            <w:tcBorders>
              <w:top w:val="nil"/>
              <w:left w:val="nil"/>
              <w:bottom w:val="nil"/>
              <w:right w:val="nil"/>
            </w:tcBorders>
            <w:shd w:val="clear" w:color="auto" w:fill="auto"/>
            <w:noWrap/>
            <w:vAlign w:val="bottom"/>
            <w:hideMark/>
          </w:tcPr>
          <w:p w14:paraId="302264E3" w14:textId="77777777" w:rsidR="003D19FD" w:rsidRPr="003D19FD" w:rsidRDefault="003D19FD" w:rsidP="003D19FD">
            <w:pPr>
              <w:spacing w:after="0"/>
              <w:jc w:val="center"/>
              <w:rPr>
                <w:sz w:val="18"/>
                <w:szCs w:val="18"/>
              </w:rPr>
            </w:pPr>
          </w:p>
        </w:tc>
        <w:tc>
          <w:tcPr>
            <w:tcW w:w="2660" w:type="dxa"/>
            <w:tcBorders>
              <w:top w:val="nil"/>
              <w:left w:val="nil"/>
              <w:bottom w:val="nil"/>
              <w:right w:val="nil"/>
            </w:tcBorders>
            <w:shd w:val="clear" w:color="auto" w:fill="auto"/>
            <w:noWrap/>
            <w:vAlign w:val="bottom"/>
            <w:hideMark/>
          </w:tcPr>
          <w:p w14:paraId="32851801" w14:textId="77777777" w:rsidR="003D19FD" w:rsidRPr="003D19FD" w:rsidRDefault="003D19FD" w:rsidP="003D19FD">
            <w:pPr>
              <w:spacing w:after="0"/>
              <w:jc w:val="center"/>
              <w:rPr>
                <w:sz w:val="20"/>
                <w:szCs w:val="20"/>
              </w:rPr>
            </w:pPr>
          </w:p>
        </w:tc>
        <w:tc>
          <w:tcPr>
            <w:tcW w:w="2603" w:type="dxa"/>
            <w:tcBorders>
              <w:top w:val="nil"/>
              <w:left w:val="nil"/>
              <w:bottom w:val="nil"/>
              <w:right w:val="nil"/>
            </w:tcBorders>
            <w:shd w:val="clear" w:color="auto" w:fill="auto"/>
            <w:noWrap/>
            <w:vAlign w:val="bottom"/>
            <w:hideMark/>
          </w:tcPr>
          <w:p w14:paraId="36F6B967" w14:textId="77777777" w:rsidR="003D19FD" w:rsidRPr="003D19FD" w:rsidRDefault="003D19FD" w:rsidP="003D19FD">
            <w:pPr>
              <w:spacing w:after="0"/>
              <w:jc w:val="center"/>
              <w:rPr>
                <w:sz w:val="20"/>
                <w:szCs w:val="20"/>
              </w:rPr>
            </w:pPr>
          </w:p>
        </w:tc>
        <w:tc>
          <w:tcPr>
            <w:tcW w:w="2933" w:type="dxa"/>
            <w:tcBorders>
              <w:top w:val="nil"/>
              <w:left w:val="nil"/>
              <w:bottom w:val="nil"/>
              <w:right w:val="nil"/>
            </w:tcBorders>
            <w:shd w:val="clear" w:color="auto" w:fill="auto"/>
            <w:noWrap/>
            <w:vAlign w:val="bottom"/>
            <w:hideMark/>
          </w:tcPr>
          <w:p w14:paraId="3233727F" w14:textId="77777777" w:rsidR="003D19FD" w:rsidRPr="003D19FD" w:rsidRDefault="003D19FD" w:rsidP="003D19FD">
            <w:pPr>
              <w:spacing w:after="0"/>
              <w:jc w:val="center"/>
              <w:rPr>
                <w:sz w:val="20"/>
                <w:szCs w:val="20"/>
              </w:rPr>
            </w:pPr>
          </w:p>
        </w:tc>
        <w:tc>
          <w:tcPr>
            <w:tcW w:w="1126" w:type="dxa"/>
            <w:tcBorders>
              <w:top w:val="nil"/>
              <w:left w:val="nil"/>
              <w:bottom w:val="nil"/>
              <w:right w:val="nil"/>
            </w:tcBorders>
            <w:shd w:val="clear" w:color="auto" w:fill="auto"/>
            <w:noWrap/>
            <w:vAlign w:val="bottom"/>
            <w:hideMark/>
          </w:tcPr>
          <w:p w14:paraId="7ABC2FF3" w14:textId="77777777" w:rsidR="003D19FD" w:rsidRPr="003D19FD" w:rsidRDefault="003D19FD" w:rsidP="003D19FD">
            <w:pPr>
              <w:spacing w:after="0"/>
              <w:jc w:val="center"/>
              <w:rPr>
                <w:sz w:val="20"/>
                <w:szCs w:val="20"/>
              </w:rPr>
            </w:pPr>
          </w:p>
        </w:tc>
      </w:tr>
      <w:tr w:rsidR="003D19FD" w:rsidRPr="003D19FD" w14:paraId="5CC6DBA6" w14:textId="77777777" w:rsidTr="003D19FD">
        <w:trPr>
          <w:trHeight w:val="870"/>
          <w:jc w:val="center"/>
        </w:trPr>
        <w:tc>
          <w:tcPr>
            <w:tcW w:w="9781" w:type="dxa"/>
            <w:gridSpan w:val="5"/>
            <w:tcBorders>
              <w:top w:val="nil"/>
              <w:left w:val="nil"/>
              <w:bottom w:val="nil"/>
              <w:right w:val="nil"/>
            </w:tcBorders>
            <w:shd w:val="clear" w:color="auto" w:fill="auto"/>
            <w:vAlign w:val="center"/>
            <w:hideMark/>
          </w:tcPr>
          <w:p w14:paraId="2E6B130E" w14:textId="77777777" w:rsidR="003D19FD" w:rsidRPr="003D19FD" w:rsidRDefault="003D19FD" w:rsidP="003D19FD">
            <w:pPr>
              <w:spacing w:after="0"/>
              <w:jc w:val="left"/>
              <w:rPr>
                <w:b/>
                <w:bCs/>
                <w:sz w:val="18"/>
                <w:szCs w:val="18"/>
              </w:rPr>
            </w:pPr>
            <w:r w:rsidRPr="003D19FD">
              <w:rPr>
                <w:b/>
                <w:bCs/>
                <w:sz w:val="18"/>
                <w:szCs w:val="18"/>
              </w:rPr>
              <w:t>Наименование предприятия, здания</w:t>
            </w:r>
            <w:r w:rsidRPr="003D19FD">
              <w:rPr>
                <w:sz w:val="18"/>
                <w:szCs w:val="18"/>
              </w:rPr>
              <w:t>: на выполнение работ по «Проектирование интеллектуальной системы учета электроэнергии» Кемеровская область - Кузбасс, город Прокопьевск, город Киселевск, город Березовский.</w:t>
            </w:r>
          </w:p>
        </w:tc>
      </w:tr>
      <w:tr w:rsidR="003D19FD" w:rsidRPr="003D19FD" w14:paraId="6F4D23F1" w14:textId="77777777" w:rsidTr="003D19FD">
        <w:trPr>
          <w:trHeight w:val="240"/>
          <w:jc w:val="center"/>
        </w:trPr>
        <w:tc>
          <w:tcPr>
            <w:tcW w:w="459" w:type="dxa"/>
            <w:tcBorders>
              <w:top w:val="nil"/>
              <w:left w:val="nil"/>
              <w:bottom w:val="nil"/>
              <w:right w:val="nil"/>
            </w:tcBorders>
            <w:shd w:val="clear" w:color="auto" w:fill="auto"/>
            <w:noWrap/>
            <w:vAlign w:val="bottom"/>
            <w:hideMark/>
          </w:tcPr>
          <w:p w14:paraId="53E547CB" w14:textId="77777777" w:rsidR="003D19FD" w:rsidRPr="003D19FD" w:rsidRDefault="003D19FD" w:rsidP="003D19FD">
            <w:pPr>
              <w:spacing w:after="0"/>
              <w:jc w:val="left"/>
              <w:rPr>
                <w:b/>
                <w:bCs/>
                <w:sz w:val="18"/>
                <w:szCs w:val="18"/>
              </w:rPr>
            </w:pPr>
          </w:p>
        </w:tc>
        <w:tc>
          <w:tcPr>
            <w:tcW w:w="2660" w:type="dxa"/>
            <w:tcBorders>
              <w:top w:val="nil"/>
              <w:left w:val="nil"/>
              <w:bottom w:val="nil"/>
              <w:right w:val="nil"/>
            </w:tcBorders>
            <w:shd w:val="clear" w:color="auto" w:fill="auto"/>
            <w:noWrap/>
            <w:vAlign w:val="bottom"/>
            <w:hideMark/>
          </w:tcPr>
          <w:p w14:paraId="1E002472" w14:textId="77777777" w:rsidR="003D19FD" w:rsidRPr="003D19FD" w:rsidRDefault="003D19FD" w:rsidP="003D19FD">
            <w:pPr>
              <w:spacing w:after="0"/>
              <w:jc w:val="left"/>
              <w:rPr>
                <w:sz w:val="20"/>
                <w:szCs w:val="20"/>
              </w:rPr>
            </w:pPr>
          </w:p>
        </w:tc>
        <w:tc>
          <w:tcPr>
            <w:tcW w:w="2603" w:type="dxa"/>
            <w:tcBorders>
              <w:top w:val="nil"/>
              <w:left w:val="nil"/>
              <w:bottom w:val="nil"/>
              <w:right w:val="nil"/>
            </w:tcBorders>
            <w:shd w:val="clear" w:color="auto" w:fill="auto"/>
            <w:noWrap/>
            <w:vAlign w:val="bottom"/>
            <w:hideMark/>
          </w:tcPr>
          <w:p w14:paraId="0682D9E6" w14:textId="77777777" w:rsidR="003D19FD" w:rsidRPr="003D19FD" w:rsidRDefault="003D19FD" w:rsidP="003D19FD">
            <w:pPr>
              <w:spacing w:after="0"/>
              <w:jc w:val="left"/>
              <w:rPr>
                <w:sz w:val="20"/>
                <w:szCs w:val="20"/>
              </w:rPr>
            </w:pPr>
          </w:p>
        </w:tc>
        <w:tc>
          <w:tcPr>
            <w:tcW w:w="2933" w:type="dxa"/>
            <w:tcBorders>
              <w:top w:val="nil"/>
              <w:left w:val="nil"/>
              <w:bottom w:val="nil"/>
              <w:right w:val="nil"/>
            </w:tcBorders>
            <w:shd w:val="clear" w:color="auto" w:fill="auto"/>
            <w:noWrap/>
            <w:vAlign w:val="bottom"/>
            <w:hideMark/>
          </w:tcPr>
          <w:p w14:paraId="64EDEDAC" w14:textId="77777777" w:rsidR="003D19FD" w:rsidRPr="003D19FD" w:rsidRDefault="003D19FD" w:rsidP="003D19FD">
            <w:pPr>
              <w:spacing w:after="0"/>
              <w:jc w:val="left"/>
              <w:rPr>
                <w:sz w:val="20"/>
                <w:szCs w:val="20"/>
              </w:rPr>
            </w:pPr>
          </w:p>
        </w:tc>
        <w:tc>
          <w:tcPr>
            <w:tcW w:w="1126" w:type="dxa"/>
            <w:tcBorders>
              <w:top w:val="nil"/>
              <w:left w:val="nil"/>
              <w:bottom w:val="nil"/>
              <w:right w:val="nil"/>
            </w:tcBorders>
            <w:shd w:val="clear" w:color="auto" w:fill="auto"/>
            <w:noWrap/>
            <w:vAlign w:val="bottom"/>
            <w:hideMark/>
          </w:tcPr>
          <w:p w14:paraId="16C3C444" w14:textId="77777777" w:rsidR="003D19FD" w:rsidRPr="003D19FD" w:rsidRDefault="003D19FD" w:rsidP="003D19FD">
            <w:pPr>
              <w:spacing w:after="0"/>
              <w:jc w:val="left"/>
              <w:rPr>
                <w:sz w:val="20"/>
                <w:szCs w:val="20"/>
              </w:rPr>
            </w:pPr>
          </w:p>
        </w:tc>
      </w:tr>
      <w:tr w:rsidR="003D19FD" w:rsidRPr="003D19FD" w14:paraId="6B8CC4A2" w14:textId="77777777" w:rsidTr="003D19FD">
        <w:trPr>
          <w:trHeight w:val="1440"/>
          <w:jc w:val="center"/>
        </w:trPr>
        <w:tc>
          <w:tcPr>
            <w:tcW w:w="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68BA13" w14:textId="77777777" w:rsidR="003D19FD" w:rsidRPr="003D19FD" w:rsidRDefault="003D19FD" w:rsidP="003D19FD">
            <w:pPr>
              <w:spacing w:after="0"/>
              <w:jc w:val="center"/>
              <w:rPr>
                <w:sz w:val="18"/>
                <w:szCs w:val="18"/>
              </w:rPr>
            </w:pPr>
            <w:r w:rsidRPr="003D19FD">
              <w:rPr>
                <w:sz w:val="18"/>
                <w:szCs w:val="18"/>
              </w:rPr>
              <w:t>№ п/п</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14:paraId="35B76FE7" w14:textId="77777777" w:rsidR="003D19FD" w:rsidRPr="003D19FD" w:rsidRDefault="003D19FD" w:rsidP="003D19FD">
            <w:pPr>
              <w:spacing w:after="0"/>
              <w:jc w:val="center"/>
              <w:rPr>
                <w:sz w:val="18"/>
                <w:szCs w:val="18"/>
              </w:rPr>
            </w:pPr>
            <w:r w:rsidRPr="003D19FD">
              <w:rPr>
                <w:sz w:val="18"/>
                <w:szCs w:val="18"/>
              </w:rPr>
              <w:t>Характеристика предприятия, здания сооружения или виды работ</w:t>
            </w:r>
          </w:p>
        </w:tc>
        <w:tc>
          <w:tcPr>
            <w:tcW w:w="2603" w:type="dxa"/>
            <w:tcBorders>
              <w:top w:val="single" w:sz="4" w:space="0" w:color="auto"/>
              <w:left w:val="nil"/>
              <w:bottom w:val="single" w:sz="4" w:space="0" w:color="auto"/>
              <w:right w:val="single" w:sz="4" w:space="0" w:color="auto"/>
            </w:tcBorders>
            <w:shd w:val="clear" w:color="auto" w:fill="auto"/>
            <w:vAlign w:val="center"/>
            <w:hideMark/>
          </w:tcPr>
          <w:p w14:paraId="594CB447" w14:textId="77777777" w:rsidR="003D19FD" w:rsidRPr="003D19FD" w:rsidRDefault="003D19FD" w:rsidP="003D19FD">
            <w:pPr>
              <w:spacing w:after="0"/>
              <w:jc w:val="center"/>
              <w:rPr>
                <w:sz w:val="18"/>
                <w:szCs w:val="18"/>
              </w:rPr>
            </w:pPr>
            <w:r w:rsidRPr="003D19FD">
              <w:rPr>
                <w:sz w:val="18"/>
                <w:szCs w:val="18"/>
              </w:rPr>
              <w:t>Номер частей, глав, таблиц, процентов, параграфов и пунктов указаний к разделу Справочника базовых цен на проектные и изыскательские работы для строительства</w:t>
            </w:r>
          </w:p>
        </w:tc>
        <w:tc>
          <w:tcPr>
            <w:tcW w:w="2933" w:type="dxa"/>
            <w:tcBorders>
              <w:top w:val="single" w:sz="4" w:space="0" w:color="auto"/>
              <w:left w:val="nil"/>
              <w:bottom w:val="single" w:sz="4" w:space="0" w:color="auto"/>
              <w:right w:val="single" w:sz="4" w:space="0" w:color="auto"/>
            </w:tcBorders>
            <w:shd w:val="clear" w:color="auto" w:fill="auto"/>
            <w:vAlign w:val="center"/>
            <w:hideMark/>
          </w:tcPr>
          <w:p w14:paraId="6EACECF2" w14:textId="77777777" w:rsidR="003D19FD" w:rsidRPr="003D19FD" w:rsidRDefault="003D19FD" w:rsidP="003D19FD">
            <w:pPr>
              <w:spacing w:after="0"/>
              <w:jc w:val="center"/>
              <w:rPr>
                <w:sz w:val="18"/>
                <w:szCs w:val="18"/>
              </w:rPr>
            </w:pPr>
            <w:r w:rsidRPr="003D19FD">
              <w:rPr>
                <w:sz w:val="18"/>
                <w:szCs w:val="18"/>
              </w:rPr>
              <w:t>Расчет стоимости (</w:t>
            </w:r>
            <w:proofErr w:type="spellStart"/>
            <w:r w:rsidRPr="003D19FD">
              <w:rPr>
                <w:sz w:val="18"/>
                <w:szCs w:val="18"/>
              </w:rPr>
              <w:t>a+bx</w:t>
            </w:r>
            <w:proofErr w:type="spellEnd"/>
            <w:r w:rsidRPr="003D19FD">
              <w:rPr>
                <w:sz w:val="18"/>
                <w:szCs w:val="18"/>
              </w:rPr>
              <w:t>)*</w:t>
            </w:r>
            <w:proofErr w:type="spellStart"/>
            <w:r w:rsidRPr="003D19FD">
              <w:rPr>
                <w:sz w:val="18"/>
                <w:szCs w:val="18"/>
              </w:rPr>
              <w:t>Ki</w:t>
            </w:r>
            <w:proofErr w:type="spellEnd"/>
            <w:r w:rsidRPr="003D19FD">
              <w:rPr>
                <w:sz w:val="18"/>
                <w:szCs w:val="18"/>
              </w:rPr>
              <w:t xml:space="preserve"> или объем (строительно-монтажных работ)* проц./100 или </w:t>
            </w:r>
            <w:proofErr w:type="spellStart"/>
            <w:r w:rsidRPr="003D19FD">
              <w:rPr>
                <w:sz w:val="18"/>
                <w:szCs w:val="18"/>
              </w:rPr>
              <w:t>количествохцена</w:t>
            </w:r>
            <w:proofErr w:type="spellEnd"/>
          </w:p>
        </w:tc>
        <w:tc>
          <w:tcPr>
            <w:tcW w:w="1126" w:type="dxa"/>
            <w:tcBorders>
              <w:top w:val="single" w:sz="4" w:space="0" w:color="auto"/>
              <w:left w:val="nil"/>
              <w:bottom w:val="single" w:sz="4" w:space="0" w:color="auto"/>
              <w:right w:val="single" w:sz="4" w:space="0" w:color="auto"/>
            </w:tcBorders>
            <w:shd w:val="clear" w:color="auto" w:fill="auto"/>
            <w:vAlign w:val="center"/>
            <w:hideMark/>
          </w:tcPr>
          <w:p w14:paraId="7B0AE1FE" w14:textId="77777777" w:rsidR="003D19FD" w:rsidRPr="003D19FD" w:rsidRDefault="003D19FD" w:rsidP="003D19FD">
            <w:pPr>
              <w:spacing w:after="0"/>
              <w:jc w:val="center"/>
              <w:rPr>
                <w:sz w:val="18"/>
                <w:szCs w:val="18"/>
              </w:rPr>
            </w:pPr>
            <w:r w:rsidRPr="003D19FD">
              <w:rPr>
                <w:sz w:val="18"/>
                <w:szCs w:val="18"/>
              </w:rPr>
              <w:t>Стоимость, руб. без НДС</w:t>
            </w:r>
          </w:p>
        </w:tc>
      </w:tr>
      <w:tr w:rsidR="003D19FD" w:rsidRPr="003D19FD" w14:paraId="1F61A115" w14:textId="77777777" w:rsidTr="003D19FD">
        <w:trPr>
          <w:trHeight w:val="240"/>
          <w:jc w:val="center"/>
        </w:trPr>
        <w:tc>
          <w:tcPr>
            <w:tcW w:w="459" w:type="dxa"/>
            <w:tcBorders>
              <w:top w:val="nil"/>
              <w:left w:val="single" w:sz="4" w:space="0" w:color="auto"/>
              <w:bottom w:val="single" w:sz="4" w:space="0" w:color="auto"/>
              <w:right w:val="single" w:sz="4" w:space="0" w:color="auto"/>
            </w:tcBorders>
            <w:shd w:val="clear" w:color="auto" w:fill="auto"/>
            <w:noWrap/>
            <w:vAlign w:val="bottom"/>
            <w:hideMark/>
          </w:tcPr>
          <w:p w14:paraId="12606255" w14:textId="77777777" w:rsidR="003D19FD" w:rsidRPr="003D19FD" w:rsidRDefault="003D19FD" w:rsidP="003D19FD">
            <w:pPr>
              <w:spacing w:after="0"/>
              <w:jc w:val="center"/>
              <w:rPr>
                <w:sz w:val="18"/>
                <w:szCs w:val="18"/>
              </w:rPr>
            </w:pPr>
            <w:r w:rsidRPr="003D19FD">
              <w:rPr>
                <w:sz w:val="18"/>
                <w:szCs w:val="18"/>
              </w:rPr>
              <w:t>1</w:t>
            </w:r>
          </w:p>
        </w:tc>
        <w:tc>
          <w:tcPr>
            <w:tcW w:w="2660" w:type="dxa"/>
            <w:tcBorders>
              <w:top w:val="nil"/>
              <w:left w:val="nil"/>
              <w:bottom w:val="single" w:sz="4" w:space="0" w:color="auto"/>
              <w:right w:val="single" w:sz="4" w:space="0" w:color="auto"/>
            </w:tcBorders>
            <w:shd w:val="clear" w:color="auto" w:fill="auto"/>
            <w:noWrap/>
            <w:vAlign w:val="bottom"/>
            <w:hideMark/>
          </w:tcPr>
          <w:p w14:paraId="16A90483" w14:textId="77777777" w:rsidR="003D19FD" w:rsidRPr="003D19FD" w:rsidRDefault="003D19FD" w:rsidP="003D19FD">
            <w:pPr>
              <w:spacing w:after="0"/>
              <w:jc w:val="center"/>
              <w:rPr>
                <w:sz w:val="18"/>
                <w:szCs w:val="18"/>
              </w:rPr>
            </w:pPr>
            <w:r w:rsidRPr="003D19FD">
              <w:rPr>
                <w:sz w:val="18"/>
                <w:szCs w:val="18"/>
              </w:rPr>
              <w:t>2</w:t>
            </w:r>
          </w:p>
        </w:tc>
        <w:tc>
          <w:tcPr>
            <w:tcW w:w="2603" w:type="dxa"/>
            <w:tcBorders>
              <w:top w:val="nil"/>
              <w:left w:val="nil"/>
              <w:bottom w:val="single" w:sz="4" w:space="0" w:color="auto"/>
              <w:right w:val="single" w:sz="4" w:space="0" w:color="auto"/>
            </w:tcBorders>
            <w:shd w:val="clear" w:color="auto" w:fill="auto"/>
            <w:noWrap/>
            <w:vAlign w:val="bottom"/>
            <w:hideMark/>
          </w:tcPr>
          <w:p w14:paraId="6D1EE0D1" w14:textId="77777777" w:rsidR="003D19FD" w:rsidRPr="003D19FD" w:rsidRDefault="003D19FD" w:rsidP="003D19FD">
            <w:pPr>
              <w:spacing w:after="0"/>
              <w:jc w:val="center"/>
              <w:rPr>
                <w:sz w:val="18"/>
                <w:szCs w:val="18"/>
              </w:rPr>
            </w:pPr>
            <w:r w:rsidRPr="003D19FD">
              <w:rPr>
                <w:sz w:val="18"/>
                <w:szCs w:val="18"/>
              </w:rPr>
              <w:t>3</w:t>
            </w:r>
          </w:p>
        </w:tc>
        <w:tc>
          <w:tcPr>
            <w:tcW w:w="2933" w:type="dxa"/>
            <w:tcBorders>
              <w:top w:val="nil"/>
              <w:left w:val="nil"/>
              <w:bottom w:val="single" w:sz="4" w:space="0" w:color="auto"/>
              <w:right w:val="single" w:sz="4" w:space="0" w:color="auto"/>
            </w:tcBorders>
            <w:shd w:val="clear" w:color="auto" w:fill="auto"/>
            <w:noWrap/>
            <w:vAlign w:val="bottom"/>
            <w:hideMark/>
          </w:tcPr>
          <w:p w14:paraId="54A399DA" w14:textId="77777777" w:rsidR="003D19FD" w:rsidRPr="003D19FD" w:rsidRDefault="003D19FD" w:rsidP="003D19FD">
            <w:pPr>
              <w:spacing w:after="0"/>
              <w:jc w:val="center"/>
              <w:rPr>
                <w:sz w:val="18"/>
                <w:szCs w:val="18"/>
              </w:rPr>
            </w:pPr>
            <w:r w:rsidRPr="003D19FD">
              <w:rPr>
                <w:sz w:val="18"/>
                <w:szCs w:val="18"/>
              </w:rPr>
              <w:t>4</w:t>
            </w:r>
          </w:p>
        </w:tc>
        <w:tc>
          <w:tcPr>
            <w:tcW w:w="1126" w:type="dxa"/>
            <w:tcBorders>
              <w:top w:val="nil"/>
              <w:left w:val="nil"/>
              <w:bottom w:val="single" w:sz="4" w:space="0" w:color="auto"/>
              <w:right w:val="single" w:sz="4" w:space="0" w:color="auto"/>
            </w:tcBorders>
            <w:shd w:val="clear" w:color="auto" w:fill="auto"/>
            <w:noWrap/>
            <w:vAlign w:val="bottom"/>
            <w:hideMark/>
          </w:tcPr>
          <w:p w14:paraId="235217A4" w14:textId="77777777" w:rsidR="003D19FD" w:rsidRPr="003D19FD" w:rsidRDefault="003D19FD" w:rsidP="003D19FD">
            <w:pPr>
              <w:spacing w:after="0"/>
              <w:jc w:val="center"/>
              <w:rPr>
                <w:sz w:val="18"/>
                <w:szCs w:val="18"/>
              </w:rPr>
            </w:pPr>
            <w:r w:rsidRPr="003D19FD">
              <w:rPr>
                <w:sz w:val="18"/>
                <w:szCs w:val="18"/>
              </w:rPr>
              <w:t>5</w:t>
            </w:r>
          </w:p>
        </w:tc>
      </w:tr>
      <w:tr w:rsidR="003D19FD" w:rsidRPr="003D19FD" w14:paraId="293F799B" w14:textId="77777777" w:rsidTr="003D19FD">
        <w:trPr>
          <w:trHeight w:val="1440"/>
          <w:jc w:val="center"/>
        </w:trPr>
        <w:tc>
          <w:tcPr>
            <w:tcW w:w="459" w:type="dxa"/>
            <w:tcBorders>
              <w:top w:val="nil"/>
              <w:left w:val="single" w:sz="4" w:space="0" w:color="auto"/>
              <w:bottom w:val="single" w:sz="4" w:space="0" w:color="auto"/>
              <w:right w:val="single" w:sz="4" w:space="0" w:color="auto"/>
            </w:tcBorders>
            <w:shd w:val="clear" w:color="auto" w:fill="auto"/>
            <w:vAlign w:val="center"/>
            <w:hideMark/>
          </w:tcPr>
          <w:p w14:paraId="7F6D666F" w14:textId="77777777" w:rsidR="003D19FD" w:rsidRPr="003D19FD" w:rsidRDefault="003D19FD" w:rsidP="003D19FD">
            <w:pPr>
              <w:spacing w:after="0"/>
              <w:jc w:val="center"/>
              <w:rPr>
                <w:sz w:val="18"/>
                <w:szCs w:val="18"/>
              </w:rPr>
            </w:pPr>
            <w:r w:rsidRPr="003D19FD">
              <w:rPr>
                <w:sz w:val="18"/>
                <w:szCs w:val="18"/>
              </w:rPr>
              <w:t>1</w:t>
            </w:r>
          </w:p>
        </w:tc>
        <w:tc>
          <w:tcPr>
            <w:tcW w:w="2660" w:type="dxa"/>
            <w:tcBorders>
              <w:top w:val="nil"/>
              <w:left w:val="nil"/>
              <w:bottom w:val="single" w:sz="4" w:space="0" w:color="auto"/>
              <w:right w:val="nil"/>
            </w:tcBorders>
            <w:shd w:val="clear" w:color="auto" w:fill="auto"/>
            <w:vAlign w:val="center"/>
            <w:hideMark/>
          </w:tcPr>
          <w:p w14:paraId="22FFBF4A" w14:textId="77777777" w:rsidR="003D19FD" w:rsidRPr="003D19FD" w:rsidRDefault="003D19FD" w:rsidP="003D19FD">
            <w:pPr>
              <w:spacing w:after="0"/>
              <w:jc w:val="left"/>
              <w:rPr>
                <w:b/>
                <w:bCs/>
                <w:sz w:val="18"/>
                <w:szCs w:val="18"/>
              </w:rPr>
            </w:pPr>
            <w:r w:rsidRPr="003D19FD">
              <w:rPr>
                <w:b/>
                <w:bCs/>
                <w:sz w:val="18"/>
                <w:szCs w:val="18"/>
              </w:rPr>
              <w:t>Проектирование интеллектуальной системы учета электроэнергии (согласно ТЗ) - 1255 точек учета</w:t>
            </w:r>
          </w:p>
        </w:tc>
        <w:tc>
          <w:tcPr>
            <w:tcW w:w="2603" w:type="dxa"/>
            <w:tcBorders>
              <w:top w:val="nil"/>
              <w:left w:val="single" w:sz="4" w:space="0" w:color="auto"/>
              <w:bottom w:val="single" w:sz="4" w:space="0" w:color="auto"/>
              <w:right w:val="single" w:sz="4" w:space="0" w:color="auto"/>
            </w:tcBorders>
            <w:shd w:val="clear" w:color="auto" w:fill="auto"/>
            <w:vAlign w:val="center"/>
            <w:hideMark/>
          </w:tcPr>
          <w:p w14:paraId="485A433D" w14:textId="77777777" w:rsidR="003D19FD" w:rsidRPr="003D19FD" w:rsidRDefault="003D19FD" w:rsidP="003D19FD">
            <w:pPr>
              <w:spacing w:after="0"/>
              <w:jc w:val="center"/>
              <w:rPr>
                <w:sz w:val="18"/>
                <w:szCs w:val="18"/>
              </w:rPr>
            </w:pPr>
            <w:r w:rsidRPr="003D19FD">
              <w:rPr>
                <w:sz w:val="18"/>
                <w:szCs w:val="18"/>
              </w:rPr>
              <w:t>СБЦП 81-2001-02 "ОБЪЕКТЫ СВЯЗИ", 2010 г. (</w:t>
            </w:r>
            <w:proofErr w:type="spellStart"/>
            <w:r w:rsidRPr="003D19FD">
              <w:rPr>
                <w:sz w:val="18"/>
                <w:szCs w:val="18"/>
              </w:rPr>
              <w:t>приминительно</w:t>
            </w:r>
            <w:proofErr w:type="spellEnd"/>
            <w:r w:rsidRPr="003D19FD">
              <w:rPr>
                <w:sz w:val="18"/>
                <w:szCs w:val="18"/>
              </w:rPr>
              <w:t xml:space="preserve">)                               Таблица 23 п.4                                                        А= 25,98 тыс. </w:t>
            </w:r>
            <w:proofErr w:type="spellStart"/>
            <w:r w:rsidRPr="003D19FD">
              <w:rPr>
                <w:sz w:val="18"/>
                <w:szCs w:val="18"/>
              </w:rPr>
              <w:t>руб</w:t>
            </w:r>
            <w:proofErr w:type="spellEnd"/>
            <w:r w:rsidRPr="003D19FD">
              <w:rPr>
                <w:sz w:val="18"/>
                <w:szCs w:val="18"/>
              </w:rPr>
              <w:t xml:space="preserve">                                                                    В=4,62 </w:t>
            </w:r>
            <w:proofErr w:type="spellStart"/>
            <w:r w:rsidRPr="003D19FD">
              <w:rPr>
                <w:sz w:val="18"/>
                <w:szCs w:val="18"/>
              </w:rPr>
              <w:t>тыс</w:t>
            </w:r>
            <w:proofErr w:type="gramStart"/>
            <w:r w:rsidRPr="003D19FD">
              <w:rPr>
                <w:sz w:val="18"/>
                <w:szCs w:val="18"/>
              </w:rPr>
              <w:t>.р</w:t>
            </w:r>
            <w:proofErr w:type="gramEnd"/>
            <w:r w:rsidRPr="003D19FD">
              <w:rPr>
                <w:sz w:val="18"/>
                <w:szCs w:val="18"/>
              </w:rPr>
              <w:t>уб</w:t>
            </w:r>
            <w:proofErr w:type="spellEnd"/>
            <w:r w:rsidRPr="003D19FD">
              <w:rPr>
                <w:sz w:val="18"/>
                <w:szCs w:val="18"/>
              </w:rPr>
              <w:t xml:space="preserve">.                                                                                                                                                         </w:t>
            </w:r>
            <w:proofErr w:type="spellStart"/>
            <w:r w:rsidRPr="003D19FD">
              <w:rPr>
                <w:sz w:val="18"/>
                <w:szCs w:val="18"/>
              </w:rPr>
              <w:t>Осн.показ</w:t>
            </w:r>
            <w:proofErr w:type="spellEnd"/>
            <w:r w:rsidRPr="003D19FD">
              <w:rPr>
                <w:sz w:val="18"/>
                <w:szCs w:val="18"/>
              </w:rPr>
              <w:t xml:space="preserve">. Х= 1255 каналов                                                                       </w:t>
            </w:r>
          </w:p>
        </w:tc>
        <w:tc>
          <w:tcPr>
            <w:tcW w:w="2933" w:type="dxa"/>
            <w:tcBorders>
              <w:top w:val="nil"/>
              <w:left w:val="nil"/>
              <w:bottom w:val="single" w:sz="4" w:space="0" w:color="auto"/>
              <w:right w:val="nil"/>
            </w:tcBorders>
            <w:shd w:val="clear" w:color="auto" w:fill="auto"/>
            <w:vAlign w:val="center"/>
            <w:hideMark/>
          </w:tcPr>
          <w:p w14:paraId="49D24E55" w14:textId="77777777" w:rsidR="003D19FD" w:rsidRPr="003D19FD" w:rsidRDefault="003D19FD" w:rsidP="003D19FD">
            <w:pPr>
              <w:spacing w:after="0"/>
              <w:jc w:val="center"/>
              <w:rPr>
                <w:sz w:val="16"/>
                <w:szCs w:val="16"/>
              </w:rPr>
            </w:pPr>
            <w:r w:rsidRPr="003D19FD">
              <w:rPr>
                <w:sz w:val="16"/>
                <w:szCs w:val="16"/>
              </w:rPr>
              <w:t>(25980+4620*1255)*1*4,42*0043551438</w:t>
            </w:r>
          </w:p>
        </w:tc>
        <w:tc>
          <w:tcPr>
            <w:tcW w:w="1126" w:type="dxa"/>
            <w:tcBorders>
              <w:top w:val="nil"/>
              <w:left w:val="single" w:sz="4" w:space="0" w:color="auto"/>
              <w:bottom w:val="single" w:sz="4" w:space="0" w:color="auto"/>
              <w:right w:val="single" w:sz="4" w:space="0" w:color="auto"/>
            </w:tcBorders>
            <w:shd w:val="clear" w:color="auto" w:fill="auto"/>
            <w:vAlign w:val="center"/>
            <w:hideMark/>
          </w:tcPr>
          <w:p w14:paraId="2413DE2F" w14:textId="77777777" w:rsidR="003D19FD" w:rsidRPr="003D19FD" w:rsidRDefault="003D19FD" w:rsidP="003D19FD">
            <w:pPr>
              <w:spacing w:after="0"/>
              <w:jc w:val="center"/>
              <w:rPr>
                <w:b/>
                <w:bCs/>
                <w:sz w:val="18"/>
                <w:szCs w:val="18"/>
              </w:rPr>
            </w:pPr>
            <w:r w:rsidRPr="003D19FD">
              <w:rPr>
                <w:b/>
                <w:bCs/>
                <w:sz w:val="18"/>
                <w:szCs w:val="18"/>
              </w:rPr>
              <w:t>112 112,00</w:t>
            </w:r>
          </w:p>
        </w:tc>
      </w:tr>
      <w:tr w:rsidR="003D19FD" w:rsidRPr="003D19FD" w14:paraId="262F51DA" w14:textId="77777777" w:rsidTr="003D19FD">
        <w:trPr>
          <w:trHeight w:val="240"/>
          <w:jc w:val="center"/>
        </w:trPr>
        <w:tc>
          <w:tcPr>
            <w:tcW w:w="459" w:type="dxa"/>
            <w:tcBorders>
              <w:top w:val="nil"/>
              <w:left w:val="single" w:sz="4" w:space="0" w:color="auto"/>
              <w:bottom w:val="single" w:sz="4" w:space="0" w:color="auto"/>
              <w:right w:val="single" w:sz="4" w:space="0" w:color="auto"/>
            </w:tcBorders>
            <w:shd w:val="clear" w:color="auto" w:fill="auto"/>
            <w:vAlign w:val="center"/>
            <w:hideMark/>
          </w:tcPr>
          <w:p w14:paraId="0329028F" w14:textId="77777777" w:rsidR="003D19FD" w:rsidRPr="003D19FD" w:rsidRDefault="003D19FD" w:rsidP="003D19FD">
            <w:pPr>
              <w:spacing w:after="0"/>
              <w:jc w:val="center"/>
              <w:rPr>
                <w:sz w:val="18"/>
                <w:szCs w:val="18"/>
              </w:rPr>
            </w:pPr>
            <w:r w:rsidRPr="003D19FD">
              <w:rPr>
                <w:sz w:val="18"/>
                <w:szCs w:val="18"/>
              </w:rPr>
              <w:t> </w:t>
            </w:r>
          </w:p>
        </w:tc>
        <w:tc>
          <w:tcPr>
            <w:tcW w:w="2660" w:type="dxa"/>
            <w:tcBorders>
              <w:top w:val="nil"/>
              <w:left w:val="nil"/>
              <w:bottom w:val="single" w:sz="4" w:space="0" w:color="auto"/>
              <w:right w:val="nil"/>
            </w:tcBorders>
            <w:shd w:val="clear" w:color="auto" w:fill="auto"/>
            <w:vAlign w:val="center"/>
            <w:hideMark/>
          </w:tcPr>
          <w:p w14:paraId="5753D3DB" w14:textId="77777777" w:rsidR="003D19FD" w:rsidRPr="003D19FD" w:rsidRDefault="003D19FD" w:rsidP="003D19FD">
            <w:pPr>
              <w:spacing w:after="0"/>
              <w:jc w:val="left"/>
              <w:rPr>
                <w:b/>
                <w:bCs/>
                <w:sz w:val="18"/>
                <w:szCs w:val="18"/>
              </w:rPr>
            </w:pPr>
            <w:r w:rsidRPr="003D19FD">
              <w:rPr>
                <w:b/>
                <w:bCs/>
                <w:sz w:val="18"/>
                <w:szCs w:val="18"/>
              </w:rPr>
              <w:t>Коэффициенты</w:t>
            </w:r>
          </w:p>
        </w:tc>
        <w:tc>
          <w:tcPr>
            <w:tcW w:w="2603" w:type="dxa"/>
            <w:tcBorders>
              <w:top w:val="nil"/>
              <w:left w:val="single" w:sz="4" w:space="0" w:color="auto"/>
              <w:bottom w:val="single" w:sz="4" w:space="0" w:color="auto"/>
              <w:right w:val="single" w:sz="4" w:space="0" w:color="auto"/>
            </w:tcBorders>
            <w:shd w:val="clear" w:color="auto" w:fill="auto"/>
            <w:vAlign w:val="center"/>
            <w:hideMark/>
          </w:tcPr>
          <w:p w14:paraId="45F36355" w14:textId="77777777" w:rsidR="003D19FD" w:rsidRPr="003D19FD" w:rsidRDefault="003D19FD" w:rsidP="003D19FD">
            <w:pPr>
              <w:spacing w:after="0"/>
              <w:jc w:val="left"/>
              <w:rPr>
                <w:sz w:val="18"/>
                <w:szCs w:val="18"/>
              </w:rPr>
            </w:pPr>
            <w:r w:rsidRPr="003D19FD">
              <w:rPr>
                <w:sz w:val="18"/>
                <w:szCs w:val="18"/>
              </w:rPr>
              <w:t> </w:t>
            </w:r>
          </w:p>
        </w:tc>
        <w:tc>
          <w:tcPr>
            <w:tcW w:w="2933" w:type="dxa"/>
            <w:tcBorders>
              <w:top w:val="nil"/>
              <w:left w:val="nil"/>
              <w:bottom w:val="single" w:sz="4" w:space="0" w:color="auto"/>
              <w:right w:val="nil"/>
            </w:tcBorders>
            <w:shd w:val="clear" w:color="auto" w:fill="auto"/>
            <w:vAlign w:val="center"/>
            <w:hideMark/>
          </w:tcPr>
          <w:p w14:paraId="25369E81" w14:textId="77777777" w:rsidR="003D19FD" w:rsidRPr="003D19FD" w:rsidRDefault="003D19FD" w:rsidP="003D19FD">
            <w:pPr>
              <w:spacing w:after="0"/>
              <w:jc w:val="left"/>
              <w:rPr>
                <w:sz w:val="18"/>
                <w:szCs w:val="18"/>
              </w:rPr>
            </w:pPr>
            <w:r w:rsidRPr="003D19FD">
              <w:rPr>
                <w:sz w:val="18"/>
                <w:szCs w:val="18"/>
              </w:rPr>
              <w:t> </w:t>
            </w:r>
          </w:p>
        </w:tc>
        <w:tc>
          <w:tcPr>
            <w:tcW w:w="1126" w:type="dxa"/>
            <w:tcBorders>
              <w:top w:val="nil"/>
              <w:left w:val="single" w:sz="4" w:space="0" w:color="auto"/>
              <w:bottom w:val="single" w:sz="4" w:space="0" w:color="auto"/>
              <w:right w:val="single" w:sz="4" w:space="0" w:color="auto"/>
            </w:tcBorders>
            <w:shd w:val="clear" w:color="auto" w:fill="auto"/>
            <w:vAlign w:val="center"/>
            <w:hideMark/>
          </w:tcPr>
          <w:p w14:paraId="3B6B808C" w14:textId="77777777" w:rsidR="003D19FD" w:rsidRPr="003D19FD" w:rsidRDefault="003D19FD" w:rsidP="003D19FD">
            <w:pPr>
              <w:spacing w:after="0"/>
              <w:jc w:val="center"/>
              <w:rPr>
                <w:sz w:val="18"/>
                <w:szCs w:val="18"/>
              </w:rPr>
            </w:pPr>
            <w:r w:rsidRPr="003D19FD">
              <w:rPr>
                <w:sz w:val="18"/>
                <w:szCs w:val="18"/>
              </w:rPr>
              <w:t> </w:t>
            </w:r>
          </w:p>
        </w:tc>
      </w:tr>
      <w:tr w:rsidR="003D19FD" w:rsidRPr="003D19FD" w14:paraId="546CC05C" w14:textId="77777777" w:rsidTr="003D19FD">
        <w:trPr>
          <w:trHeight w:val="480"/>
          <w:jc w:val="center"/>
        </w:trPr>
        <w:tc>
          <w:tcPr>
            <w:tcW w:w="459" w:type="dxa"/>
            <w:tcBorders>
              <w:top w:val="nil"/>
              <w:left w:val="single" w:sz="4" w:space="0" w:color="auto"/>
              <w:bottom w:val="single" w:sz="4" w:space="0" w:color="auto"/>
              <w:right w:val="single" w:sz="4" w:space="0" w:color="auto"/>
            </w:tcBorders>
            <w:shd w:val="clear" w:color="auto" w:fill="auto"/>
            <w:vAlign w:val="center"/>
            <w:hideMark/>
          </w:tcPr>
          <w:p w14:paraId="0063ED9E" w14:textId="77777777" w:rsidR="003D19FD" w:rsidRPr="003D19FD" w:rsidRDefault="003D19FD" w:rsidP="003D19FD">
            <w:pPr>
              <w:spacing w:after="0"/>
              <w:jc w:val="center"/>
              <w:rPr>
                <w:sz w:val="18"/>
                <w:szCs w:val="18"/>
              </w:rPr>
            </w:pPr>
            <w:r w:rsidRPr="003D19FD">
              <w:rPr>
                <w:sz w:val="18"/>
                <w:szCs w:val="18"/>
              </w:rPr>
              <w:t> </w:t>
            </w:r>
          </w:p>
        </w:tc>
        <w:tc>
          <w:tcPr>
            <w:tcW w:w="2660" w:type="dxa"/>
            <w:tcBorders>
              <w:top w:val="nil"/>
              <w:left w:val="nil"/>
              <w:bottom w:val="single" w:sz="4" w:space="0" w:color="auto"/>
              <w:right w:val="nil"/>
            </w:tcBorders>
            <w:shd w:val="clear" w:color="auto" w:fill="auto"/>
            <w:vAlign w:val="center"/>
            <w:hideMark/>
          </w:tcPr>
          <w:p w14:paraId="149F7C93" w14:textId="77777777" w:rsidR="003D19FD" w:rsidRPr="003D19FD" w:rsidRDefault="003D19FD" w:rsidP="003D19FD">
            <w:pPr>
              <w:spacing w:after="0"/>
              <w:jc w:val="left"/>
              <w:rPr>
                <w:sz w:val="18"/>
                <w:szCs w:val="18"/>
              </w:rPr>
            </w:pPr>
            <w:r w:rsidRPr="003D19FD">
              <w:rPr>
                <w:sz w:val="18"/>
                <w:szCs w:val="18"/>
              </w:rPr>
              <w:t>Коэффициент процентного соотношения проект/</w:t>
            </w:r>
            <w:proofErr w:type="spellStart"/>
            <w:r w:rsidRPr="003D19FD">
              <w:rPr>
                <w:sz w:val="18"/>
                <w:szCs w:val="18"/>
              </w:rPr>
              <w:t>рд</w:t>
            </w:r>
            <w:proofErr w:type="spellEnd"/>
          </w:p>
        </w:tc>
        <w:tc>
          <w:tcPr>
            <w:tcW w:w="2603" w:type="dxa"/>
            <w:tcBorders>
              <w:top w:val="nil"/>
              <w:left w:val="single" w:sz="4" w:space="0" w:color="auto"/>
              <w:bottom w:val="single" w:sz="4" w:space="0" w:color="auto"/>
              <w:right w:val="single" w:sz="4" w:space="0" w:color="auto"/>
            </w:tcBorders>
            <w:shd w:val="clear" w:color="auto" w:fill="auto"/>
            <w:vAlign w:val="center"/>
            <w:hideMark/>
          </w:tcPr>
          <w:p w14:paraId="457AD364" w14:textId="77777777" w:rsidR="003D19FD" w:rsidRPr="003D19FD" w:rsidRDefault="003D19FD" w:rsidP="003D19FD">
            <w:pPr>
              <w:spacing w:after="0"/>
              <w:jc w:val="center"/>
              <w:rPr>
                <w:sz w:val="18"/>
                <w:szCs w:val="18"/>
              </w:rPr>
            </w:pPr>
            <w:r w:rsidRPr="003D19FD">
              <w:rPr>
                <w:sz w:val="18"/>
                <w:szCs w:val="18"/>
              </w:rPr>
              <w:t>К=1,0</w:t>
            </w:r>
          </w:p>
        </w:tc>
        <w:tc>
          <w:tcPr>
            <w:tcW w:w="2933" w:type="dxa"/>
            <w:tcBorders>
              <w:top w:val="nil"/>
              <w:left w:val="nil"/>
              <w:bottom w:val="single" w:sz="4" w:space="0" w:color="auto"/>
              <w:right w:val="nil"/>
            </w:tcBorders>
            <w:shd w:val="clear" w:color="auto" w:fill="auto"/>
            <w:vAlign w:val="center"/>
            <w:hideMark/>
          </w:tcPr>
          <w:p w14:paraId="140C902F" w14:textId="77777777" w:rsidR="003D19FD" w:rsidRPr="003D19FD" w:rsidRDefault="003D19FD" w:rsidP="003D19FD">
            <w:pPr>
              <w:spacing w:after="0"/>
              <w:jc w:val="left"/>
              <w:rPr>
                <w:sz w:val="18"/>
                <w:szCs w:val="18"/>
              </w:rPr>
            </w:pPr>
            <w:r w:rsidRPr="003D19FD">
              <w:rPr>
                <w:sz w:val="18"/>
                <w:szCs w:val="18"/>
              </w:rPr>
              <w:t> </w:t>
            </w:r>
          </w:p>
        </w:tc>
        <w:tc>
          <w:tcPr>
            <w:tcW w:w="1126" w:type="dxa"/>
            <w:tcBorders>
              <w:top w:val="nil"/>
              <w:left w:val="single" w:sz="4" w:space="0" w:color="auto"/>
              <w:bottom w:val="single" w:sz="4" w:space="0" w:color="auto"/>
              <w:right w:val="single" w:sz="4" w:space="0" w:color="auto"/>
            </w:tcBorders>
            <w:shd w:val="clear" w:color="auto" w:fill="auto"/>
            <w:vAlign w:val="center"/>
            <w:hideMark/>
          </w:tcPr>
          <w:p w14:paraId="4104137F" w14:textId="77777777" w:rsidR="003D19FD" w:rsidRPr="003D19FD" w:rsidRDefault="003D19FD" w:rsidP="003D19FD">
            <w:pPr>
              <w:spacing w:after="0"/>
              <w:jc w:val="center"/>
              <w:rPr>
                <w:sz w:val="18"/>
                <w:szCs w:val="18"/>
              </w:rPr>
            </w:pPr>
            <w:r w:rsidRPr="003D19FD">
              <w:rPr>
                <w:sz w:val="18"/>
                <w:szCs w:val="18"/>
              </w:rPr>
              <w:t> </w:t>
            </w:r>
          </w:p>
        </w:tc>
      </w:tr>
      <w:tr w:rsidR="003D19FD" w:rsidRPr="003D19FD" w14:paraId="2BE6174E" w14:textId="77777777" w:rsidTr="003D19FD">
        <w:trPr>
          <w:trHeight w:val="960"/>
          <w:jc w:val="center"/>
        </w:trPr>
        <w:tc>
          <w:tcPr>
            <w:tcW w:w="459" w:type="dxa"/>
            <w:tcBorders>
              <w:top w:val="nil"/>
              <w:left w:val="single" w:sz="4" w:space="0" w:color="auto"/>
              <w:bottom w:val="single" w:sz="4" w:space="0" w:color="auto"/>
              <w:right w:val="single" w:sz="4" w:space="0" w:color="auto"/>
            </w:tcBorders>
            <w:shd w:val="clear" w:color="auto" w:fill="auto"/>
            <w:vAlign w:val="center"/>
            <w:hideMark/>
          </w:tcPr>
          <w:p w14:paraId="6B1C5F5D" w14:textId="77777777" w:rsidR="003D19FD" w:rsidRPr="003D19FD" w:rsidRDefault="003D19FD" w:rsidP="003D19FD">
            <w:pPr>
              <w:spacing w:after="0"/>
              <w:jc w:val="center"/>
              <w:rPr>
                <w:sz w:val="18"/>
                <w:szCs w:val="18"/>
              </w:rPr>
            </w:pPr>
            <w:r w:rsidRPr="003D19FD">
              <w:rPr>
                <w:sz w:val="18"/>
                <w:szCs w:val="18"/>
              </w:rPr>
              <w:t> </w:t>
            </w:r>
          </w:p>
        </w:tc>
        <w:tc>
          <w:tcPr>
            <w:tcW w:w="2660" w:type="dxa"/>
            <w:tcBorders>
              <w:top w:val="nil"/>
              <w:left w:val="nil"/>
              <w:bottom w:val="single" w:sz="4" w:space="0" w:color="auto"/>
              <w:right w:val="nil"/>
            </w:tcBorders>
            <w:shd w:val="clear" w:color="auto" w:fill="auto"/>
            <w:vAlign w:val="center"/>
            <w:hideMark/>
          </w:tcPr>
          <w:p w14:paraId="3A8359BD" w14:textId="77777777" w:rsidR="003D19FD" w:rsidRPr="003D19FD" w:rsidRDefault="003D19FD" w:rsidP="003D19FD">
            <w:pPr>
              <w:spacing w:after="0"/>
              <w:jc w:val="left"/>
              <w:rPr>
                <w:sz w:val="18"/>
                <w:szCs w:val="18"/>
              </w:rPr>
            </w:pPr>
            <w:r w:rsidRPr="003D19FD">
              <w:rPr>
                <w:sz w:val="18"/>
                <w:szCs w:val="18"/>
              </w:rPr>
              <w:t xml:space="preserve"> Индекс перевода в текущие цены на 3 квартал 2020 г. (письмо Минстроя РФ от 29.07.2020 г. №29340-ИФ/09)</w:t>
            </w:r>
          </w:p>
        </w:tc>
        <w:tc>
          <w:tcPr>
            <w:tcW w:w="2603" w:type="dxa"/>
            <w:tcBorders>
              <w:top w:val="nil"/>
              <w:left w:val="single" w:sz="4" w:space="0" w:color="auto"/>
              <w:bottom w:val="single" w:sz="4" w:space="0" w:color="auto"/>
              <w:right w:val="single" w:sz="4" w:space="0" w:color="auto"/>
            </w:tcBorders>
            <w:shd w:val="clear" w:color="auto" w:fill="auto"/>
            <w:vAlign w:val="center"/>
            <w:hideMark/>
          </w:tcPr>
          <w:p w14:paraId="5C167150" w14:textId="77777777" w:rsidR="003D19FD" w:rsidRPr="003D19FD" w:rsidRDefault="003D19FD" w:rsidP="003D19FD">
            <w:pPr>
              <w:spacing w:after="0"/>
              <w:jc w:val="center"/>
              <w:rPr>
                <w:sz w:val="18"/>
                <w:szCs w:val="18"/>
              </w:rPr>
            </w:pPr>
            <w:r w:rsidRPr="003D19FD">
              <w:rPr>
                <w:sz w:val="18"/>
                <w:szCs w:val="18"/>
              </w:rPr>
              <w:t xml:space="preserve"> </w:t>
            </w:r>
            <w:proofErr w:type="spellStart"/>
            <w:r w:rsidRPr="003D19FD">
              <w:rPr>
                <w:sz w:val="18"/>
                <w:szCs w:val="18"/>
              </w:rPr>
              <w:t>Ктек</w:t>
            </w:r>
            <w:proofErr w:type="spellEnd"/>
            <w:r w:rsidRPr="003D19FD">
              <w:rPr>
                <w:sz w:val="18"/>
                <w:szCs w:val="18"/>
              </w:rPr>
              <w:t xml:space="preserve">.=4,42                                </w:t>
            </w:r>
          </w:p>
        </w:tc>
        <w:tc>
          <w:tcPr>
            <w:tcW w:w="2933" w:type="dxa"/>
            <w:tcBorders>
              <w:top w:val="nil"/>
              <w:left w:val="nil"/>
              <w:bottom w:val="single" w:sz="4" w:space="0" w:color="auto"/>
              <w:right w:val="nil"/>
            </w:tcBorders>
            <w:shd w:val="clear" w:color="auto" w:fill="auto"/>
            <w:vAlign w:val="center"/>
            <w:hideMark/>
          </w:tcPr>
          <w:p w14:paraId="6405F91B" w14:textId="77777777" w:rsidR="003D19FD" w:rsidRPr="003D19FD" w:rsidRDefault="003D19FD" w:rsidP="003D19FD">
            <w:pPr>
              <w:spacing w:after="0"/>
              <w:jc w:val="left"/>
              <w:rPr>
                <w:sz w:val="18"/>
                <w:szCs w:val="18"/>
              </w:rPr>
            </w:pPr>
            <w:r w:rsidRPr="003D19FD">
              <w:rPr>
                <w:sz w:val="18"/>
                <w:szCs w:val="18"/>
              </w:rPr>
              <w:t> </w:t>
            </w:r>
          </w:p>
        </w:tc>
        <w:tc>
          <w:tcPr>
            <w:tcW w:w="1126" w:type="dxa"/>
            <w:tcBorders>
              <w:top w:val="nil"/>
              <w:left w:val="single" w:sz="4" w:space="0" w:color="auto"/>
              <w:bottom w:val="single" w:sz="4" w:space="0" w:color="auto"/>
              <w:right w:val="single" w:sz="4" w:space="0" w:color="auto"/>
            </w:tcBorders>
            <w:shd w:val="clear" w:color="auto" w:fill="auto"/>
            <w:vAlign w:val="center"/>
            <w:hideMark/>
          </w:tcPr>
          <w:p w14:paraId="543261FD" w14:textId="77777777" w:rsidR="003D19FD" w:rsidRPr="003D19FD" w:rsidRDefault="003D19FD" w:rsidP="003D19FD">
            <w:pPr>
              <w:spacing w:after="0"/>
              <w:jc w:val="center"/>
              <w:rPr>
                <w:sz w:val="18"/>
                <w:szCs w:val="18"/>
              </w:rPr>
            </w:pPr>
            <w:r w:rsidRPr="003D19FD">
              <w:rPr>
                <w:sz w:val="18"/>
                <w:szCs w:val="18"/>
              </w:rPr>
              <w:t> </w:t>
            </w:r>
          </w:p>
        </w:tc>
      </w:tr>
      <w:tr w:rsidR="003D19FD" w:rsidRPr="003D19FD" w14:paraId="710B097C" w14:textId="77777777" w:rsidTr="003D19FD">
        <w:trPr>
          <w:trHeight w:val="480"/>
          <w:jc w:val="center"/>
        </w:trPr>
        <w:tc>
          <w:tcPr>
            <w:tcW w:w="459" w:type="dxa"/>
            <w:tcBorders>
              <w:top w:val="nil"/>
              <w:left w:val="single" w:sz="4" w:space="0" w:color="auto"/>
              <w:bottom w:val="single" w:sz="4" w:space="0" w:color="auto"/>
              <w:right w:val="single" w:sz="4" w:space="0" w:color="auto"/>
            </w:tcBorders>
            <w:shd w:val="clear" w:color="auto" w:fill="auto"/>
            <w:vAlign w:val="center"/>
            <w:hideMark/>
          </w:tcPr>
          <w:p w14:paraId="3518D07F" w14:textId="77777777" w:rsidR="003D19FD" w:rsidRPr="003D19FD" w:rsidRDefault="003D19FD" w:rsidP="003D19FD">
            <w:pPr>
              <w:spacing w:after="0"/>
              <w:jc w:val="center"/>
              <w:rPr>
                <w:sz w:val="18"/>
                <w:szCs w:val="18"/>
              </w:rPr>
            </w:pPr>
            <w:r w:rsidRPr="003D19FD">
              <w:rPr>
                <w:sz w:val="18"/>
                <w:szCs w:val="18"/>
              </w:rPr>
              <w:t> </w:t>
            </w:r>
          </w:p>
        </w:tc>
        <w:tc>
          <w:tcPr>
            <w:tcW w:w="2660" w:type="dxa"/>
            <w:tcBorders>
              <w:top w:val="nil"/>
              <w:left w:val="nil"/>
              <w:bottom w:val="single" w:sz="4" w:space="0" w:color="auto"/>
              <w:right w:val="nil"/>
            </w:tcBorders>
            <w:shd w:val="clear" w:color="auto" w:fill="auto"/>
            <w:vAlign w:val="center"/>
            <w:hideMark/>
          </w:tcPr>
          <w:p w14:paraId="140364B7" w14:textId="77777777" w:rsidR="003D19FD" w:rsidRPr="003D19FD" w:rsidRDefault="003D19FD" w:rsidP="003D19FD">
            <w:pPr>
              <w:spacing w:after="0"/>
              <w:jc w:val="left"/>
              <w:rPr>
                <w:sz w:val="18"/>
                <w:szCs w:val="18"/>
              </w:rPr>
            </w:pPr>
            <w:r w:rsidRPr="003D19FD">
              <w:rPr>
                <w:sz w:val="18"/>
                <w:szCs w:val="18"/>
              </w:rPr>
              <w:t>Поправочный конкурсный коэффициент</w:t>
            </w:r>
          </w:p>
        </w:tc>
        <w:tc>
          <w:tcPr>
            <w:tcW w:w="2603" w:type="dxa"/>
            <w:tcBorders>
              <w:top w:val="nil"/>
              <w:left w:val="single" w:sz="4" w:space="0" w:color="auto"/>
              <w:bottom w:val="single" w:sz="4" w:space="0" w:color="auto"/>
              <w:right w:val="single" w:sz="4" w:space="0" w:color="auto"/>
            </w:tcBorders>
            <w:shd w:val="clear" w:color="auto" w:fill="auto"/>
            <w:vAlign w:val="center"/>
            <w:hideMark/>
          </w:tcPr>
          <w:p w14:paraId="613B8C62" w14:textId="77777777" w:rsidR="003D19FD" w:rsidRPr="003D19FD" w:rsidRDefault="003D19FD" w:rsidP="003D19FD">
            <w:pPr>
              <w:spacing w:after="0"/>
              <w:jc w:val="center"/>
              <w:rPr>
                <w:sz w:val="18"/>
                <w:szCs w:val="18"/>
              </w:rPr>
            </w:pPr>
            <w:r w:rsidRPr="003D19FD">
              <w:rPr>
                <w:sz w:val="18"/>
                <w:szCs w:val="18"/>
              </w:rPr>
              <w:t>К=0,0043551438</w:t>
            </w:r>
          </w:p>
        </w:tc>
        <w:tc>
          <w:tcPr>
            <w:tcW w:w="2933" w:type="dxa"/>
            <w:tcBorders>
              <w:top w:val="nil"/>
              <w:left w:val="nil"/>
              <w:bottom w:val="single" w:sz="4" w:space="0" w:color="auto"/>
              <w:right w:val="nil"/>
            </w:tcBorders>
            <w:shd w:val="clear" w:color="auto" w:fill="auto"/>
            <w:vAlign w:val="center"/>
            <w:hideMark/>
          </w:tcPr>
          <w:p w14:paraId="44856584" w14:textId="77777777" w:rsidR="003D19FD" w:rsidRPr="003D19FD" w:rsidRDefault="003D19FD" w:rsidP="003D19FD">
            <w:pPr>
              <w:spacing w:after="0"/>
              <w:jc w:val="left"/>
              <w:rPr>
                <w:sz w:val="18"/>
                <w:szCs w:val="18"/>
              </w:rPr>
            </w:pPr>
            <w:r w:rsidRPr="003D19FD">
              <w:rPr>
                <w:sz w:val="18"/>
                <w:szCs w:val="18"/>
              </w:rPr>
              <w:t> </w:t>
            </w:r>
          </w:p>
        </w:tc>
        <w:tc>
          <w:tcPr>
            <w:tcW w:w="1126" w:type="dxa"/>
            <w:tcBorders>
              <w:top w:val="nil"/>
              <w:left w:val="single" w:sz="4" w:space="0" w:color="auto"/>
              <w:bottom w:val="single" w:sz="4" w:space="0" w:color="auto"/>
              <w:right w:val="single" w:sz="4" w:space="0" w:color="auto"/>
            </w:tcBorders>
            <w:shd w:val="clear" w:color="auto" w:fill="auto"/>
            <w:vAlign w:val="center"/>
            <w:hideMark/>
          </w:tcPr>
          <w:p w14:paraId="4C945198" w14:textId="77777777" w:rsidR="003D19FD" w:rsidRPr="003D19FD" w:rsidRDefault="003D19FD" w:rsidP="003D19FD">
            <w:pPr>
              <w:spacing w:after="0"/>
              <w:jc w:val="center"/>
              <w:rPr>
                <w:sz w:val="18"/>
                <w:szCs w:val="18"/>
              </w:rPr>
            </w:pPr>
            <w:r w:rsidRPr="003D19FD">
              <w:rPr>
                <w:sz w:val="18"/>
                <w:szCs w:val="18"/>
              </w:rPr>
              <w:t> </w:t>
            </w:r>
          </w:p>
        </w:tc>
      </w:tr>
      <w:tr w:rsidR="003D19FD" w:rsidRPr="003D19FD" w14:paraId="25CDA5A9" w14:textId="77777777" w:rsidTr="003D19FD">
        <w:trPr>
          <w:trHeight w:val="240"/>
          <w:jc w:val="center"/>
        </w:trPr>
        <w:tc>
          <w:tcPr>
            <w:tcW w:w="459" w:type="dxa"/>
            <w:tcBorders>
              <w:top w:val="nil"/>
              <w:left w:val="single" w:sz="4" w:space="0" w:color="auto"/>
              <w:bottom w:val="single" w:sz="4" w:space="0" w:color="auto"/>
              <w:right w:val="single" w:sz="4" w:space="0" w:color="auto"/>
            </w:tcBorders>
            <w:shd w:val="clear" w:color="000000" w:fill="FFFFFF"/>
            <w:noWrap/>
            <w:vAlign w:val="bottom"/>
            <w:hideMark/>
          </w:tcPr>
          <w:p w14:paraId="4F77CF02" w14:textId="77777777" w:rsidR="003D19FD" w:rsidRPr="003D19FD" w:rsidRDefault="003D19FD" w:rsidP="003D19FD">
            <w:pPr>
              <w:spacing w:after="0"/>
              <w:jc w:val="left"/>
              <w:rPr>
                <w:sz w:val="18"/>
                <w:szCs w:val="18"/>
              </w:rPr>
            </w:pPr>
            <w:r w:rsidRPr="003D19FD">
              <w:rPr>
                <w:sz w:val="18"/>
                <w:szCs w:val="18"/>
              </w:rPr>
              <w:t> </w:t>
            </w:r>
          </w:p>
        </w:tc>
        <w:tc>
          <w:tcPr>
            <w:tcW w:w="2660" w:type="dxa"/>
            <w:tcBorders>
              <w:top w:val="nil"/>
              <w:left w:val="nil"/>
              <w:bottom w:val="single" w:sz="4" w:space="0" w:color="auto"/>
              <w:right w:val="single" w:sz="4" w:space="0" w:color="auto"/>
            </w:tcBorders>
            <w:shd w:val="clear" w:color="000000" w:fill="FFFFFF"/>
            <w:noWrap/>
            <w:vAlign w:val="bottom"/>
            <w:hideMark/>
          </w:tcPr>
          <w:p w14:paraId="424D6E65" w14:textId="77777777" w:rsidR="003D19FD" w:rsidRPr="003D19FD" w:rsidRDefault="003D19FD" w:rsidP="003D19FD">
            <w:pPr>
              <w:spacing w:after="0"/>
              <w:jc w:val="left"/>
              <w:rPr>
                <w:sz w:val="18"/>
                <w:szCs w:val="18"/>
              </w:rPr>
            </w:pPr>
            <w:r w:rsidRPr="003D19FD">
              <w:rPr>
                <w:sz w:val="18"/>
                <w:szCs w:val="18"/>
              </w:rPr>
              <w:t>Итого по смете</w:t>
            </w:r>
          </w:p>
        </w:tc>
        <w:tc>
          <w:tcPr>
            <w:tcW w:w="2603" w:type="dxa"/>
            <w:tcBorders>
              <w:top w:val="nil"/>
              <w:left w:val="nil"/>
              <w:bottom w:val="single" w:sz="4" w:space="0" w:color="auto"/>
              <w:right w:val="single" w:sz="4" w:space="0" w:color="auto"/>
            </w:tcBorders>
            <w:shd w:val="clear" w:color="000000" w:fill="FFFFFF"/>
            <w:noWrap/>
            <w:vAlign w:val="bottom"/>
            <w:hideMark/>
          </w:tcPr>
          <w:p w14:paraId="2F90FD65" w14:textId="77777777" w:rsidR="003D19FD" w:rsidRPr="003D19FD" w:rsidRDefault="003D19FD" w:rsidP="003D19FD">
            <w:pPr>
              <w:spacing w:after="0"/>
              <w:jc w:val="left"/>
              <w:rPr>
                <w:sz w:val="18"/>
                <w:szCs w:val="18"/>
              </w:rPr>
            </w:pPr>
            <w:r w:rsidRPr="003D19FD">
              <w:rPr>
                <w:sz w:val="18"/>
                <w:szCs w:val="18"/>
              </w:rPr>
              <w:t> </w:t>
            </w:r>
          </w:p>
        </w:tc>
        <w:tc>
          <w:tcPr>
            <w:tcW w:w="2933" w:type="dxa"/>
            <w:tcBorders>
              <w:top w:val="nil"/>
              <w:left w:val="nil"/>
              <w:bottom w:val="single" w:sz="4" w:space="0" w:color="auto"/>
              <w:right w:val="single" w:sz="4" w:space="0" w:color="auto"/>
            </w:tcBorders>
            <w:shd w:val="clear" w:color="000000" w:fill="FFFFFF"/>
            <w:noWrap/>
            <w:vAlign w:val="bottom"/>
            <w:hideMark/>
          </w:tcPr>
          <w:p w14:paraId="6855EA53" w14:textId="77777777" w:rsidR="003D19FD" w:rsidRPr="003D19FD" w:rsidRDefault="003D19FD" w:rsidP="003D19FD">
            <w:pPr>
              <w:spacing w:after="0"/>
              <w:jc w:val="left"/>
              <w:rPr>
                <w:sz w:val="18"/>
                <w:szCs w:val="18"/>
              </w:rPr>
            </w:pPr>
            <w:r w:rsidRPr="003D19FD">
              <w:rPr>
                <w:sz w:val="18"/>
                <w:szCs w:val="18"/>
              </w:rPr>
              <w:t> </w:t>
            </w:r>
          </w:p>
        </w:tc>
        <w:tc>
          <w:tcPr>
            <w:tcW w:w="1126" w:type="dxa"/>
            <w:tcBorders>
              <w:top w:val="nil"/>
              <w:left w:val="nil"/>
              <w:bottom w:val="single" w:sz="4" w:space="0" w:color="auto"/>
              <w:right w:val="single" w:sz="4" w:space="0" w:color="auto"/>
            </w:tcBorders>
            <w:shd w:val="clear" w:color="000000" w:fill="FFFFFF"/>
            <w:noWrap/>
            <w:vAlign w:val="bottom"/>
            <w:hideMark/>
          </w:tcPr>
          <w:p w14:paraId="430B5BCD" w14:textId="77777777" w:rsidR="003D19FD" w:rsidRPr="003D19FD" w:rsidRDefault="003D19FD" w:rsidP="003D19FD">
            <w:pPr>
              <w:spacing w:after="0"/>
              <w:jc w:val="center"/>
              <w:rPr>
                <w:sz w:val="18"/>
                <w:szCs w:val="18"/>
              </w:rPr>
            </w:pPr>
            <w:r w:rsidRPr="003D19FD">
              <w:rPr>
                <w:sz w:val="18"/>
                <w:szCs w:val="18"/>
              </w:rPr>
              <w:t>112112,00</w:t>
            </w:r>
          </w:p>
        </w:tc>
      </w:tr>
      <w:tr w:rsidR="003D19FD" w:rsidRPr="003D19FD" w14:paraId="613C5204" w14:textId="77777777" w:rsidTr="003D19FD">
        <w:trPr>
          <w:trHeight w:val="240"/>
          <w:jc w:val="center"/>
        </w:trPr>
        <w:tc>
          <w:tcPr>
            <w:tcW w:w="459" w:type="dxa"/>
            <w:tcBorders>
              <w:top w:val="nil"/>
              <w:left w:val="single" w:sz="4" w:space="0" w:color="auto"/>
              <w:bottom w:val="single" w:sz="4" w:space="0" w:color="auto"/>
              <w:right w:val="single" w:sz="4" w:space="0" w:color="auto"/>
            </w:tcBorders>
            <w:shd w:val="clear" w:color="000000" w:fill="FFFFFF"/>
            <w:noWrap/>
            <w:vAlign w:val="bottom"/>
            <w:hideMark/>
          </w:tcPr>
          <w:p w14:paraId="5D59043B" w14:textId="77777777" w:rsidR="003D19FD" w:rsidRPr="003D19FD" w:rsidRDefault="003D19FD" w:rsidP="003D19FD">
            <w:pPr>
              <w:spacing w:after="0"/>
              <w:jc w:val="left"/>
              <w:rPr>
                <w:sz w:val="18"/>
                <w:szCs w:val="18"/>
              </w:rPr>
            </w:pPr>
            <w:r w:rsidRPr="003D19FD">
              <w:rPr>
                <w:sz w:val="18"/>
                <w:szCs w:val="18"/>
              </w:rPr>
              <w:t> </w:t>
            </w:r>
          </w:p>
        </w:tc>
        <w:tc>
          <w:tcPr>
            <w:tcW w:w="2660" w:type="dxa"/>
            <w:tcBorders>
              <w:top w:val="nil"/>
              <w:left w:val="nil"/>
              <w:bottom w:val="single" w:sz="4" w:space="0" w:color="auto"/>
              <w:right w:val="single" w:sz="4" w:space="0" w:color="auto"/>
            </w:tcBorders>
            <w:shd w:val="clear" w:color="000000" w:fill="FFFFFF"/>
            <w:noWrap/>
            <w:vAlign w:val="bottom"/>
            <w:hideMark/>
          </w:tcPr>
          <w:p w14:paraId="3B044258" w14:textId="77777777" w:rsidR="003D19FD" w:rsidRPr="003D19FD" w:rsidRDefault="003D19FD" w:rsidP="003D19FD">
            <w:pPr>
              <w:spacing w:after="0"/>
              <w:jc w:val="left"/>
              <w:rPr>
                <w:sz w:val="18"/>
                <w:szCs w:val="18"/>
              </w:rPr>
            </w:pPr>
            <w:r w:rsidRPr="003D19FD">
              <w:rPr>
                <w:sz w:val="18"/>
                <w:szCs w:val="18"/>
              </w:rPr>
              <w:t>НДС 20%</w:t>
            </w:r>
          </w:p>
        </w:tc>
        <w:tc>
          <w:tcPr>
            <w:tcW w:w="2603" w:type="dxa"/>
            <w:tcBorders>
              <w:top w:val="nil"/>
              <w:left w:val="nil"/>
              <w:bottom w:val="single" w:sz="4" w:space="0" w:color="auto"/>
              <w:right w:val="single" w:sz="4" w:space="0" w:color="auto"/>
            </w:tcBorders>
            <w:shd w:val="clear" w:color="000000" w:fill="FFFFFF"/>
            <w:noWrap/>
            <w:vAlign w:val="bottom"/>
            <w:hideMark/>
          </w:tcPr>
          <w:p w14:paraId="2D720DED" w14:textId="77777777" w:rsidR="003D19FD" w:rsidRPr="003D19FD" w:rsidRDefault="003D19FD" w:rsidP="003D19FD">
            <w:pPr>
              <w:spacing w:after="0"/>
              <w:jc w:val="left"/>
              <w:rPr>
                <w:sz w:val="18"/>
                <w:szCs w:val="18"/>
              </w:rPr>
            </w:pPr>
            <w:r w:rsidRPr="003D19FD">
              <w:rPr>
                <w:sz w:val="18"/>
                <w:szCs w:val="18"/>
              </w:rPr>
              <w:t> </w:t>
            </w:r>
          </w:p>
        </w:tc>
        <w:tc>
          <w:tcPr>
            <w:tcW w:w="2933" w:type="dxa"/>
            <w:tcBorders>
              <w:top w:val="nil"/>
              <w:left w:val="nil"/>
              <w:bottom w:val="single" w:sz="4" w:space="0" w:color="auto"/>
              <w:right w:val="single" w:sz="4" w:space="0" w:color="auto"/>
            </w:tcBorders>
            <w:shd w:val="clear" w:color="000000" w:fill="FFFFFF"/>
            <w:noWrap/>
            <w:vAlign w:val="bottom"/>
            <w:hideMark/>
          </w:tcPr>
          <w:p w14:paraId="0B8CFC6A" w14:textId="77777777" w:rsidR="003D19FD" w:rsidRPr="003D19FD" w:rsidRDefault="003D19FD" w:rsidP="003D19FD">
            <w:pPr>
              <w:spacing w:after="0"/>
              <w:jc w:val="left"/>
              <w:rPr>
                <w:sz w:val="18"/>
                <w:szCs w:val="18"/>
              </w:rPr>
            </w:pPr>
            <w:r w:rsidRPr="003D19FD">
              <w:rPr>
                <w:sz w:val="18"/>
                <w:szCs w:val="18"/>
              </w:rPr>
              <w:t> </w:t>
            </w:r>
          </w:p>
        </w:tc>
        <w:tc>
          <w:tcPr>
            <w:tcW w:w="1126" w:type="dxa"/>
            <w:tcBorders>
              <w:top w:val="nil"/>
              <w:left w:val="nil"/>
              <w:bottom w:val="single" w:sz="4" w:space="0" w:color="auto"/>
              <w:right w:val="single" w:sz="4" w:space="0" w:color="auto"/>
            </w:tcBorders>
            <w:shd w:val="clear" w:color="000000" w:fill="FFFFFF"/>
            <w:noWrap/>
            <w:vAlign w:val="bottom"/>
            <w:hideMark/>
          </w:tcPr>
          <w:p w14:paraId="3ABC34A4" w14:textId="77777777" w:rsidR="003D19FD" w:rsidRPr="003D19FD" w:rsidRDefault="003D19FD" w:rsidP="003D19FD">
            <w:pPr>
              <w:spacing w:after="0"/>
              <w:jc w:val="center"/>
              <w:rPr>
                <w:sz w:val="18"/>
                <w:szCs w:val="18"/>
              </w:rPr>
            </w:pPr>
            <w:r w:rsidRPr="003D19FD">
              <w:rPr>
                <w:sz w:val="18"/>
                <w:szCs w:val="18"/>
              </w:rPr>
              <w:t>22422,40</w:t>
            </w:r>
          </w:p>
        </w:tc>
      </w:tr>
      <w:tr w:rsidR="003D19FD" w:rsidRPr="003D19FD" w14:paraId="161AECEF" w14:textId="77777777" w:rsidTr="003D19FD">
        <w:trPr>
          <w:trHeight w:val="240"/>
          <w:jc w:val="center"/>
        </w:trPr>
        <w:tc>
          <w:tcPr>
            <w:tcW w:w="459" w:type="dxa"/>
            <w:tcBorders>
              <w:top w:val="nil"/>
              <w:left w:val="single" w:sz="4" w:space="0" w:color="auto"/>
              <w:bottom w:val="single" w:sz="4" w:space="0" w:color="auto"/>
              <w:right w:val="single" w:sz="4" w:space="0" w:color="auto"/>
            </w:tcBorders>
            <w:shd w:val="clear" w:color="000000" w:fill="B8CCE4"/>
            <w:noWrap/>
            <w:vAlign w:val="bottom"/>
            <w:hideMark/>
          </w:tcPr>
          <w:p w14:paraId="62234682" w14:textId="77777777" w:rsidR="003D19FD" w:rsidRPr="003D19FD" w:rsidRDefault="003D19FD" w:rsidP="003D19FD">
            <w:pPr>
              <w:spacing w:after="0"/>
              <w:jc w:val="left"/>
              <w:rPr>
                <w:b/>
                <w:bCs/>
                <w:sz w:val="18"/>
                <w:szCs w:val="18"/>
              </w:rPr>
            </w:pPr>
            <w:r w:rsidRPr="003D19FD">
              <w:rPr>
                <w:b/>
                <w:bCs/>
                <w:sz w:val="18"/>
                <w:szCs w:val="18"/>
              </w:rPr>
              <w:t> </w:t>
            </w:r>
          </w:p>
        </w:tc>
        <w:tc>
          <w:tcPr>
            <w:tcW w:w="2660" w:type="dxa"/>
            <w:tcBorders>
              <w:top w:val="nil"/>
              <w:left w:val="nil"/>
              <w:bottom w:val="single" w:sz="4" w:space="0" w:color="auto"/>
              <w:right w:val="single" w:sz="4" w:space="0" w:color="auto"/>
            </w:tcBorders>
            <w:shd w:val="clear" w:color="000000" w:fill="B8CCE4"/>
            <w:noWrap/>
            <w:vAlign w:val="bottom"/>
            <w:hideMark/>
          </w:tcPr>
          <w:p w14:paraId="7E54C802" w14:textId="77777777" w:rsidR="003D19FD" w:rsidRPr="003D19FD" w:rsidRDefault="003D19FD" w:rsidP="003D19FD">
            <w:pPr>
              <w:spacing w:after="0"/>
              <w:jc w:val="left"/>
              <w:rPr>
                <w:b/>
                <w:bCs/>
                <w:sz w:val="18"/>
                <w:szCs w:val="18"/>
              </w:rPr>
            </w:pPr>
            <w:r w:rsidRPr="003D19FD">
              <w:rPr>
                <w:b/>
                <w:bCs/>
                <w:sz w:val="18"/>
                <w:szCs w:val="18"/>
              </w:rPr>
              <w:t>Всего по смете с НДС</w:t>
            </w:r>
          </w:p>
        </w:tc>
        <w:tc>
          <w:tcPr>
            <w:tcW w:w="2603" w:type="dxa"/>
            <w:tcBorders>
              <w:top w:val="nil"/>
              <w:left w:val="nil"/>
              <w:bottom w:val="single" w:sz="4" w:space="0" w:color="auto"/>
              <w:right w:val="single" w:sz="4" w:space="0" w:color="auto"/>
            </w:tcBorders>
            <w:shd w:val="clear" w:color="000000" w:fill="B8CCE4"/>
            <w:noWrap/>
            <w:vAlign w:val="bottom"/>
            <w:hideMark/>
          </w:tcPr>
          <w:p w14:paraId="1589EC51" w14:textId="77777777" w:rsidR="003D19FD" w:rsidRPr="003D19FD" w:rsidRDefault="003D19FD" w:rsidP="003D19FD">
            <w:pPr>
              <w:spacing w:after="0"/>
              <w:jc w:val="left"/>
              <w:rPr>
                <w:b/>
                <w:bCs/>
                <w:sz w:val="18"/>
                <w:szCs w:val="18"/>
              </w:rPr>
            </w:pPr>
            <w:r w:rsidRPr="003D19FD">
              <w:rPr>
                <w:b/>
                <w:bCs/>
                <w:sz w:val="18"/>
                <w:szCs w:val="18"/>
              </w:rPr>
              <w:t> </w:t>
            </w:r>
          </w:p>
        </w:tc>
        <w:tc>
          <w:tcPr>
            <w:tcW w:w="2933" w:type="dxa"/>
            <w:tcBorders>
              <w:top w:val="nil"/>
              <w:left w:val="nil"/>
              <w:bottom w:val="single" w:sz="4" w:space="0" w:color="auto"/>
              <w:right w:val="single" w:sz="4" w:space="0" w:color="auto"/>
            </w:tcBorders>
            <w:shd w:val="clear" w:color="000000" w:fill="B8CCE4"/>
            <w:noWrap/>
            <w:vAlign w:val="bottom"/>
            <w:hideMark/>
          </w:tcPr>
          <w:p w14:paraId="673B8F01" w14:textId="77777777" w:rsidR="003D19FD" w:rsidRPr="003D19FD" w:rsidRDefault="003D19FD" w:rsidP="003D19FD">
            <w:pPr>
              <w:spacing w:after="0"/>
              <w:jc w:val="left"/>
              <w:rPr>
                <w:b/>
                <w:bCs/>
                <w:sz w:val="18"/>
                <w:szCs w:val="18"/>
              </w:rPr>
            </w:pPr>
            <w:r w:rsidRPr="003D19FD">
              <w:rPr>
                <w:b/>
                <w:bCs/>
                <w:sz w:val="18"/>
                <w:szCs w:val="18"/>
              </w:rPr>
              <w:t> </w:t>
            </w:r>
          </w:p>
        </w:tc>
        <w:tc>
          <w:tcPr>
            <w:tcW w:w="1126" w:type="dxa"/>
            <w:tcBorders>
              <w:top w:val="nil"/>
              <w:left w:val="nil"/>
              <w:bottom w:val="single" w:sz="4" w:space="0" w:color="auto"/>
              <w:right w:val="single" w:sz="4" w:space="0" w:color="auto"/>
            </w:tcBorders>
            <w:shd w:val="clear" w:color="000000" w:fill="B8CCE4"/>
            <w:noWrap/>
            <w:vAlign w:val="bottom"/>
            <w:hideMark/>
          </w:tcPr>
          <w:p w14:paraId="72EA0050" w14:textId="77777777" w:rsidR="003D19FD" w:rsidRPr="003D19FD" w:rsidRDefault="003D19FD" w:rsidP="003D19FD">
            <w:pPr>
              <w:spacing w:after="0"/>
              <w:jc w:val="center"/>
              <w:rPr>
                <w:b/>
                <w:bCs/>
                <w:sz w:val="18"/>
                <w:szCs w:val="18"/>
              </w:rPr>
            </w:pPr>
            <w:r w:rsidRPr="003D19FD">
              <w:rPr>
                <w:b/>
                <w:bCs/>
                <w:sz w:val="18"/>
                <w:szCs w:val="18"/>
              </w:rPr>
              <w:t>134534,40</w:t>
            </w:r>
          </w:p>
        </w:tc>
      </w:tr>
    </w:tbl>
    <w:p w14:paraId="2AC05CDB" w14:textId="77777777" w:rsidR="003D19FD" w:rsidRPr="000D5CAE" w:rsidRDefault="003D19FD" w:rsidP="00CC70F7"/>
    <w:tbl>
      <w:tblPr>
        <w:tblW w:w="0" w:type="auto"/>
        <w:tblLook w:val="0000" w:firstRow="0" w:lastRow="0" w:firstColumn="0" w:lastColumn="0" w:noHBand="0" w:noVBand="0"/>
      </w:tblPr>
      <w:tblGrid>
        <w:gridCol w:w="4785"/>
        <w:gridCol w:w="4786"/>
      </w:tblGrid>
      <w:tr w:rsidR="00FD2692" w:rsidRPr="000D5CAE" w14:paraId="229C88F4" w14:textId="77777777" w:rsidTr="00FD2692">
        <w:tc>
          <w:tcPr>
            <w:tcW w:w="4785" w:type="dxa"/>
          </w:tcPr>
          <w:p w14:paraId="220D1C86" w14:textId="77777777" w:rsidR="00FD2692" w:rsidRPr="000D5CAE" w:rsidRDefault="00FD2692" w:rsidP="00FD2692">
            <w:pPr>
              <w:rPr>
                <w:b/>
              </w:rPr>
            </w:pPr>
            <w:r w:rsidRPr="000D5CAE">
              <w:rPr>
                <w:b/>
              </w:rPr>
              <w:t>Заказчик:</w:t>
            </w:r>
          </w:p>
        </w:tc>
        <w:tc>
          <w:tcPr>
            <w:tcW w:w="4786" w:type="dxa"/>
          </w:tcPr>
          <w:p w14:paraId="6C0BFAAC" w14:textId="77777777" w:rsidR="00FD2692" w:rsidRPr="00FD2692" w:rsidRDefault="00FD2692" w:rsidP="00715AC1">
            <w:pPr>
              <w:jc w:val="right"/>
              <w:rPr>
                <w:b/>
              </w:rPr>
            </w:pPr>
            <w:r w:rsidRPr="00FD2692">
              <w:rPr>
                <w:b/>
              </w:rPr>
              <w:t>Подрядчик:</w:t>
            </w:r>
          </w:p>
        </w:tc>
      </w:tr>
      <w:tr w:rsidR="00FD2692" w:rsidRPr="000D5CAE" w14:paraId="044F04F3" w14:textId="77777777" w:rsidTr="00FD2692">
        <w:tc>
          <w:tcPr>
            <w:tcW w:w="4785" w:type="dxa"/>
          </w:tcPr>
          <w:p w14:paraId="627F29AA" w14:textId="77777777" w:rsidR="000741E2" w:rsidRDefault="000741E2" w:rsidP="000741E2">
            <w:pPr>
              <w:jc w:val="left"/>
            </w:pPr>
            <w:r>
              <w:t>Генеральный директор ООО «ОЭСК»</w:t>
            </w:r>
          </w:p>
          <w:p w14:paraId="436E3A18" w14:textId="77777777" w:rsidR="000741E2" w:rsidRPr="000D5CAE" w:rsidRDefault="000741E2" w:rsidP="000741E2">
            <w:pPr>
              <w:jc w:val="left"/>
            </w:pPr>
          </w:p>
          <w:p w14:paraId="64F76B19" w14:textId="7BCF37D0" w:rsidR="00FD2692" w:rsidRPr="000D5CAE" w:rsidRDefault="000741E2" w:rsidP="000741E2">
            <w:pPr>
              <w:rPr>
                <w:sz w:val="22"/>
                <w:szCs w:val="22"/>
              </w:rPr>
            </w:pPr>
            <w:r w:rsidRPr="000741E2">
              <w:t>_______________ / А.А. Фомичев</w:t>
            </w:r>
            <w:r w:rsidRPr="000D5CAE">
              <w:rPr>
                <w:sz w:val="22"/>
                <w:szCs w:val="22"/>
              </w:rPr>
              <w:t xml:space="preserve"> </w:t>
            </w:r>
          </w:p>
        </w:tc>
        <w:tc>
          <w:tcPr>
            <w:tcW w:w="4786" w:type="dxa"/>
          </w:tcPr>
          <w:p w14:paraId="02D484F6" w14:textId="77777777" w:rsidR="00FD2692" w:rsidRDefault="00FD2692" w:rsidP="00715AC1">
            <w:pPr>
              <w:jc w:val="right"/>
            </w:pPr>
            <w:r>
              <w:t>Генеральный директор ООО «Инэнерготех»</w:t>
            </w:r>
          </w:p>
          <w:p w14:paraId="2DFD93E8" w14:textId="77777777" w:rsidR="00FD2692" w:rsidRPr="00AC360E" w:rsidRDefault="00FD2692" w:rsidP="00715AC1">
            <w:pPr>
              <w:jc w:val="right"/>
            </w:pPr>
          </w:p>
          <w:p w14:paraId="741FEA25" w14:textId="77777777" w:rsidR="00FD2692" w:rsidRPr="000D5CAE" w:rsidRDefault="00FD2692" w:rsidP="00715AC1">
            <w:pPr>
              <w:jc w:val="right"/>
            </w:pPr>
            <w:r w:rsidRPr="00AC360E">
              <w:t xml:space="preserve">_______________ / </w:t>
            </w:r>
            <w:r>
              <w:t>А.В. Савченко</w:t>
            </w:r>
          </w:p>
          <w:p w14:paraId="07668D7F" w14:textId="77777777" w:rsidR="00FD2692" w:rsidRPr="000D5CAE" w:rsidRDefault="00FD2692" w:rsidP="00715AC1">
            <w:pPr>
              <w:jc w:val="right"/>
              <w:rPr>
                <w:sz w:val="22"/>
                <w:szCs w:val="22"/>
              </w:rPr>
            </w:pPr>
          </w:p>
        </w:tc>
      </w:tr>
    </w:tbl>
    <w:p w14:paraId="4EF5F04F" w14:textId="77777777" w:rsidR="00CC70F7" w:rsidRPr="000D5CAE" w:rsidRDefault="00CC70F7" w:rsidP="00CC70F7">
      <w:pPr>
        <w:ind w:left="5103"/>
        <w:rPr>
          <w:sz w:val="22"/>
          <w:szCs w:val="22"/>
        </w:rPr>
      </w:pPr>
    </w:p>
    <w:p w14:paraId="4C10F4EB" w14:textId="77777777" w:rsidR="00CC70F7" w:rsidRPr="000D5CAE" w:rsidRDefault="00CC70F7" w:rsidP="00CC70F7">
      <w:pPr>
        <w:ind w:left="5103"/>
        <w:rPr>
          <w:sz w:val="22"/>
          <w:szCs w:val="22"/>
        </w:rPr>
      </w:pPr>
    </w:p>
    <w:p w14:paraId="4190BCA1" w14:textId="77777777" w:rsidR="00CC70F7" w:rsidRPr="000D5CAE" w:rsidRDefault="00CC70F7" w:rsidP="00CC70F7">
      <w:pPr>
        <w:ind w:left="5103"/>
        <w:rPr>
          <w:sz w:val="22"/>
          <w:szCs w:val="22"/>
        </w:rPr>
      </w:pPr>
    </w:p>
    <w:p w14:paraId="68A13D7C" w14:textId="77777777" w:rsidR="00CC70F7" w:rsidRPr="000D5CAE" w:rsidRDefault="00CC70F7" w:rsidP="00CC70F7">
      <w:pPr>
        <w:ind w:left="5103"/>
        <w:rPr>
          <w:sz w:val="22"/>
          <w:szCs w:val="22"/>
        </w:rPr>
      </w:pPr>
    </w:p>
    <w:p w14:paraId="1A809A71" w14:textId="066F3DFF" w:rsidR="00FD2692" w:rsidRDefault="00FD2692">
      <w:pPr>
        <w:spacing w:after="200" w:line="276" w:lineRule="auto"/>
        <w:jc w:val="left"/>
        <w:rPr>
          <w:sz w:val="22"/>
          <w:szCs w:val="22"/>
        </w:rPr>
      </w:pPr>
    </w:p>
    <w:p w14:paraId="76F044ED" w14:textId="77777777" w:rsidR="003D19FD" w:rsidRDefault="003D19FD">
      <w:pPr>
        <w:spacing w:after="200" w:line="276" w:lineRule="auto"/>
        <w:jc w:val="left"/>
        <w:rPr>
          <w:sz w:val="22"/>
          <w:szCs w:val="22"/>
        </w:rPr>
      </w:pPr>
      <w:r>
        <w:rPr>
          <w:sz w:val="22"/>
          <w:szCs w:val="22"/>
        </w:rPr>
        <w:br w:type="page"/>
      </w:r>
    </w:p>
    <w:p w14:paraId="728E2364" w14:textId="30B6FC0D" w:rsidR="00CC70F7" w:rsidRPr="000D5CAE" w:rsidRDefault="00CC70F7" w:rsidP="00FD2692">
      <w:pPr>
        <w:jc w:val="right"/>
        <w:rPr>
          <w:sz w:val="22"/>
          <w:szCs w:val="22"/>
        </w:rPr>
      </w:pPr>
      <w:r w:rsidRPr="000D5CAE">
        <w:rPr>
          <w:sz w:val="22"/>
          <w:szCs w:val="22"/>
        </w:rPr>
        <w:lastRenderedPageBreak/>
        <w:t>Приложение № 3</w:t>
      </w:r>
    </w:p>
    <w:p w14:paraId="51F09D5A" w14:textId="27612BCD" w:rsidR="00CC70F7" w:rsidRPr="000D5CAE" w:rsidRDefault="00CC70F7" w:rsidP="00CC70F7">
      <w:pPr>
        <w:ind w:left="4820"/>
        <w:rPr>
          <w:sz w:val="22"/>
          <w:szCs w:val="22"/>
        </w:rPr>
      </w:pPr>
      <w:r w:rsidRPr="000D5CAE">
        <w:rPr>
          <w:sz w:val="22"/>
          <w:szCs w:val="22"/>
        </w:rPr>
        <w:t>к Договору подряда от «</w:t>
      </w:r>
      <w:r w:rsidR="00501540">
        <w:rPr>
          <w:sz w:val="22"/>
          <w:szCs w:val="22"/>
        </w:rPr>
        <w:t>24</w:t>
      </w:r>
      <w:r w:rsidRPr="000D5CAE">
        <w:rPr>
          <w:sz w:val="22"/>
          <w:szCs w:val="22"/>
        </w:rPr>
        <w:t xml:space="preserve">» </w:t>
      </w:r>
      <w:r w:rsidR="00501540">
        <w:rPr>
          <w:sz w:val="22"/>
          <w:szCs w:val="22"/>
        </w:rPr>
        <w:t>августа</w:t>
      </w:r>
      <w:r w:rsidRPr="000D5CAE">
        <w:rPr>
          <w:sz w:val="22"/>
          <w:szCs w:val="22"/>
        </w:rPr>
        <w:t xml:space="preserve"> 20</w:t>
      </w:r>
      <w:r w:rsidR="00501540">
        <w:rPr>
          <w:sz w:val="22"/>
          <w:szCs w:val="22"/>
        </w:rPr>
        <w:t>20</w:t>
      </w:r>
      <w:r w:rsidRPr="000D5CAE">
        <w:rPr>
          <w:sz w:val="22"/>
          <w:szCs w:val="22"/>
        </w:rPr>
        <w:t xml:space="preserve"> г. </w:t>
      </w:r>
    </w:p>
    <w:p w14:paraId="16D16070" w14:textId="1A326AE1" w:rsidR="00CC70F7" w:rsidRPr="000D5CAE" w:rsidRDefault="00CC70F7" w:rsidP="00CC70F7">
      <w:pPr>
        <w:ind w:left="4820"/>
        <w:rPr>
          <w:sz w:val="22"/>
          <w:szCs w:val="22"/>
        </w:rPr>
      </w:pPr>
      <w:r w:rsidRPr="000D5CAE">
        <w:rPr>
          <w:sz w:val="22"/>
          <w:szCs w:val="22"/>
        </w:rPr>
        <w:t xml:space="preserve"> № </w:t>
      </w:r>
      <w:r w:rsidR="00501540">
        <w:rPr>
          <w:sz w:val="22"/>
          <w:szCs w:val="22"/>
        </w:rPr>
        <w:t>83/2020</w:t>
      </w:r>
    </w:p>
    <w:p w14:paraId="796D5AE3" w14:textId="77777777" w:rsidR="00CC70F7" w:rsidRPr="000D5CAE" w:rsidRDefault="00CC70F7" w:rsidP="00CC70F7">
      <w:pPr>
        <w:rPr>
          <w:b/>
          <w:bCs/>
        </w:rPr>
      </w:pPr>
    </w:p>
    <w:p w14:paraId="7344AB20" w14:textId="77777777" w:rsidR="00CC70F7" w:rsidRPr="000D5CAE" w:rsidRDefault="00CC70F7" w:rsidP="00CC70F7">
      <w:pPr>
        <w:jc w:val="center"/>
        <w:rPr>
          <w:b/>
          <w:bCs/>
        </w:rPr>
      </w:pPr>
    </w:p>
    <w:p w14:paraId="2C65E3C9" w14:textId="77777777" w:rsidR="00CC70F7" w:rsidRPr="000D5CAE" w:rsidRDefault="00CC70F7" w:rsidP="00CC70F7">
      <w:pPr>
        <w:jc w:val="center"/>
        <w:rPr>
          <w:b/>
        </w:rPr>
      </w:pPr>
      <w:r w:rsidRPr="000D5CAE">
        <w:rPr>
          <w:b/>
        </w:rPr>
        <w:t>Перечень допусков, разрешений и лицензий Подрядчика</w:t>
      </w:r>
    </w:p>
    <w:p w14:paraId="5BE064EB" w14:textId="77777777" w:rsidR="00CC70F7" w:rsidRPr="000D5CAE" w:rsidRDefault="00CC70F7" w:rsidP="00CC70F7">
      <w:pPr>
        <w:jc w:val="center"/>
        <w:rPr>
          <w:b/>
          <w:bCs/>
        </w:rPr>
      </w:pPr>
    </w:p>
    <w:tbl>
      <w:tblPr>
        <w:tblW w:w="54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534"/>
        <w:gridCol w:w="1571"/>
        <w:gridCol w:w="2439"/>
        <w:gridCol w:w="1135"/>
        <w:gridCol w:w="1418"/>
        <w:gridCol w:w="2126"/>
      </w:tblGrid>
      <w:tr w:rsidR="00CF4729" w:rsidRPr="00CF4729" w14:paraId="0938F5B1" w14:textId="77777777" w:rsidTr="00454C00">
        <w:trPr>
          <w:trHeight w:val="1875"/>
          <w:jc w:val="center"/>
        </w:trPr>
        <w:tc>
          <w:tcPr>
            <w:tcW w:w="551" w:type="dxa"/>
            <w:vAlign w:val="center"/>
          </w:tcPr>
          <w:p w14:paraId="4A8C6F7A" w14:textId="77777777" w:rsidR="00CC70F7" w:rsidRPr="00CF4729" w:rsidRDefault="00CC70F7" w:rsidP="004122D6">
            <w:pPr>
              <w:jc w:val="center"/>
              <w:rPr>
                <w:bCs/>
                <w:sz w:val="20"/>
                <w:szCs w:val="20"/>
              </w:rPr>
            </w:pPr>
            <w:r w:rsidRPr="00CF4729">
              <w:rPr>
                <w:bCs/>
                <w:sz w:val="20"/>
                <w:szCs w:val="20"/>
              </w:rPr>
              <w:t>№ п/п</w:t>
            </w:r>
          </w:p>
        </w:tc>
        <w:tc>
          <w:tcPr>
            <w:tcW w:w="1534" w:type="dxa"/>
            <w:vAlign w:val="center"/>
          </w:tcPr>
          <w:p w14:paraId="089D6893" w14:textId="77777777" w:rsidR="00CC70F7" w:rsidRPr="00CF4729" w:rsidRDefault="00CC70F7" w:rsidP="004122D6">
            <w:pPr>
              <w:jc w:val="center"/>
              <w:rPr>
                <w:bCs/>
                <w:sz w:val="20"/>
                <w:szCs w:val="20"/>
              </w:rPr>
            </w:pPr>
            <w:r w:rsidRPr="00CF4729">
              <w:rPr>
                <w:bCs/>
                <w:sz w:val="20"/>
                <w:szCs w:val="20"/>
              </w:rPr>
              <w:t>Разрешительный документ</w:t>
            </w:r>
          </w:p>
        </w:tc>
        <w:tc>
          <w:tcPr>
            <w:tcW w:w="1571" w:type="dxa"/>
            <w:vAlign w:val="center"/>
          </w:tcPr>
          <w:p w14:paraId="19C18D4C" w14:textId="77777777" w:rsidR="00CC70F7" w:rsidRPr="00CF4729" w:rsidRDefault="00CC70F7" w:rsidP="004122D6">
            <w:pPr>
              <w:jc w:val="center"/>
              <w:rPr>
                <w:bCs/>
                <w:sz w:val="20"/>
                <w:szCs w:val="20"/>
              </w:rPr>
            </w:pPr>
            <w:r w:rsidRPr="00CF4729">
              <w:rPr>
                <w:bCs/>
                <w:sz w:val="20"/>
                <w:szCs w:val="20"/>
              </w:rPr>
              <w:t xml:space="preserve">Номер, дата выдачи, </w:t>
            </w:r>
          </w:p>
          <w:p w14:paraId="3156516F" w14:textId="77777777" w:rsidR="00CC70F7" w:rsidRPr="00CF4729" w:rsidRDefault="00CC70F7" w:rsidP="004122D6">
            <w:pPr>
              <w:jc w:val="center"/>
              <w:rPr>
                <w:bCs/>
                <w:sz w:val="20"/>
                <w:szCs w:val="20"/>
              </w:rPr>
            </w:pPr>
            <w:r w:rsidRPr="00CF4729">
              <w:rPr>
                <w:bCs/>
                <w:sz w:val="20"/>
                <w:szCs w:val="20"/>
              </w:rPr>
              <w:t xml:space="preserve">кем выдан </w:t>
            </w:r>
          </w:p>
        </w:tc>
        <w:tc>
          <w:tcPr>
            <w:tcW w:w="2439" w:type="dxa"/>
            <w:vAlign w:val="center"/>
          </w:tcPr>
          <w:p w14:paraId="577EEB56" w14:textId="77777777" w:rsidR="00CC70F7" w:rsidRPr="00CF4729" w:rsidRDefault="00CC70F7" w:rsidP="00CF4729">
            <w:pPr>
              <w:ind w:left="55" w:hanging="55"/>
              <w:jc w:val="center"/>
              <w:rPr>
                <w:bCs/>
                <w:sz w:val="20"/>
                <w:szCs w:val="20"/>
              </w:rPr>
            </w:pPr>
            <w:r w:rsidRPr="00CF4729">
              <w:rPr>
                <w:bCs/>
                <w:sz w:val="20"/>
                <w:szCs w:val="20"/>
              </w:rPr>
              <w:t>Разрешаемая деятельность (виды деятельности)</w:t>
            </w:r>
          </w:p>
        </w:tc>
        <w:tc>
          <w:tcPr>
            <w:tcW w:w="1135" w:type="dxa"/>
            <w:vAlign w:val="center"/>
          </w:tcPr>
          <w:p w14:paraId="3B171E2E" w14:textId="77777777" w:rsidR="00CC70F7" w:rsidRPr="00CF4729" w:rsidRDefault="00CC70F7" w:rsidP="004122D6">
            <w:pPr>
              <w:jc w:val="center"/>
              <w:rPr>
                <w:bCs/>
                <w:sz w:val="20"/>
                <w:szCs w:val="20"/>
              </w:rPr>
            </w:pPr>
            <w:r w:rsidRPr="00CF4729">
              <w:rPr>
                <w:bCs/>
                <w:sz w:val="20"/>
                <w:szCs w:val="20"/>
              </w:rPr>
              <w:t>Начало действия разрешительного документа</w:t>
            </w:r>
          </w:p>
        </w:tc>
        <w:tc>
          <w:tcPr>
            <w:tcW w:w="1418" w:type="dxa"/>
            <w:vAlign w:val="center"/>
          </w:tcPr>
          <w:p w14:paraId="00ED9FAF" w14:textId="77777777" w:rsidR="00CC70F7" w:rsidRPr="00CF4729" w:rsidRDefault="00CC70F7" w:rsidP="004122D6">
            <w:pPr>
              <w:jc w:val="center"/>
              <w:rPr>
                <w:bCs/>
                <w:sz w:val="20"/>
                <w:szCs w:val="20"/>
              </w:rPr>
            </w:pPr>
            <w:r w:rsidRPr="00CF4729">
              <w:rPr>
                <w:bCs/>
                <w:sz w:val="20"/>
                <w:szCs w:val="20"/>
              </w:rPr>
              <w:t xml:space="preserve">Окончание действия разрешительного документа </w:t>
            </w:r>
          </w:p>
        </w:tc>
        <w:tc>
          <w:tcPr>
            <w:tcW w:w="2126" w:type="dxa"/>
            <w:vAlign w:val="center"/>
          </w:tcPr>
          <w:p w14:paraId="3713AF4D" w14:textId="77777777" w:rsidR="00CC70F7" w:rsidRPr="00CF4729" w:rsidRDefault="00CC70F7" w:rsidP="004122D6">
            <w:pPr>
              <w:jc w:val="center"/>
              <w:rPr>
                <w:bCs/>
                <w:sz w:val="20"/>
                <w:szCs w:val="20"/>
              </w:rPr>
            </w:pPr>
            <w:r w:rsidRPr="00CF4729">
              <w:rPr>
                <w:bCs/>
                <w:sz w:val="20"/>
                <w:szCs w:val="20"/>
              </w:rPr>
              <w:t>Ограничения (условия) использования разрешительного документа (осуществления разрешаемой деятельности)</w:t>
            </w:r>
          </w:p>
        </w:tc>
      </w:tr>
      <w:tr w:rsidR="00CF4729" w:rsidRPr="00CF4729" w14:paraId="385A5F81" w14:textId="77777777" w:rsidTr="00454C00">
        <w:trPr>
          <w:trHeight w:val="557"/>
          <w:jc w:val="center"/>
        </w:trPr>
        <w:tc>
          <w:tcPr>
            <w:tcW w:w="551" w:type="dxa"/>
            <w:vAlign w:val="center"/>
          </w:tcPr>
          <w:p w14:paraId="693648A3" w14:textId="569E43AF" w:rsidR="00CC70F7" w:rsidRPr="00CF4729" w:rsidRDefault="00CF4729" w:rsidP="004122D6">
            <w:pPr>
              <w:jc w:val="center"/>
              <w:rPr>
                <w:bCs/>
                <w:sz w:val="20"/>
                <w:szCs w:val="20"/>
              </w:rPr>
            </w:pPr>
            <w:r w:rsidRPr="00CF4729">
              <w:rPr>
                <w:bCs/>
                <w:sz w:val="20"/>
                <w:szCs w:val="20"/>
              </w:rPr>
              <w:t>1</w:t>
            </w:r>
          </w:p>
        </w:tc>
        <w:tc>
          <w:tcPr>
            <w:tcW w:w="1534" w:type="dxa"/>
            <w:vAlign w:val="center"/>
          </w:tcPr>
          <w:p w14:paraId="628D7E0A" w14:textId="747A63B5" w:rsidR="00CC70F7" w:rsidRPr="00CF4729" w:rsidDel="00F66D40" w:rsidRDefault="00CF4729" w:rsidP="004122D6">
            <w:pPr>
              <w:jc w:val="center"/>
              <w:rPr>
                <w:bCs/>
                <w:sz w:val="20"/>
                <w:szCs w:val="20"/>
              </w:rPr>
            </w:pPr>
            <w:r w:rsidRPr="00CF4729">
              <w:rPr>
                <w:bCs/>
                <w:sz w:val="20"/>
                <w:szCs w:val="20"/>
              </w:rPr>
              <w:t>Выписка из реестра членов саморегулируемой организации</w:t>
            </w:r>
          </w:p>
        </w:tc>
        <w:tc>
          <w:tcPr>
            <w:tcW w:w="1571" w:type="dxa"/>
            <w:vAlign w:val="center"/>
          </w:tcPr>
          <w:p w14:paraId="1BAF8034" w14:textId="77777777" w:rsidR="00CC70F7" w:rsidRPr="00CF4729" w:rsidRDefault="00CF4729" w:rsidP="004122D6">
            <w:pPr>
              <w:jc w:val="center"/>
              <w:rPr>
                <w:bCs/>
                <w:sz w:val="20"/>
                <w:szCs w:val="20"/>
              </w:rPr>
            </w:pPr>
            <w:r w:rsidRPr="00CF4729">
              <w:rPr>
                <w:bCs/>
                <w:sz w:val="20"/>
                <w:szCs w:val="20"/>
              </w:rPr>
              <w:t>№ 568 от 03.08.2020</w:t>
            </w:r>
          </w:p>
          <w:p w14:paraId="692923E4" w14:textId="556674DE" w:rsidR="00CF4729" w:rsidRPr="00CF4729" w:rsidRDefault="00CF4729" w:rsidP="004122D6">
            <w:pPr>
              <w:jc w:val="center"/>
              <w:rPr>
                <w:bCs/>
                <w:sz w:val="20"/>
                <w:szCs w:val="20"/>
              </w:rPr>
            </w:pPr>
            <w:r w:rsidRPr="00CF4729">
              <w:rPr>
                <w:bCs/>
                <w:sz w:val="20"/>
                <w:szCs w:val="20"/>
              </w:rPr>
              <w:t>Саморегулируемый союз проектировщиков (СРО «Союзпроект»</w:t>
            </w:r>
          </w:p>
        </w:tc>
        <w:tc>
          <w:tcPr>
            <w:tcW w:w="2439" w:type="dxa"/>
            <w:vAlign w:val="center"/>
          </w:tcPr>
          <w:p w14:paraId="6A52CEFF" w14:textId="55161355" w:rsidR="00CC70F7" w:rsidRPr="00CF4729" w:rsidDel="00F66D40" w:rsidRDefault="0018179A" w:rsidP="004122D6">
            <w:pPr>
              <w:jc w:val="center"/>
              <w:rPr>
                <w:bCs/>
                <w:sz w:val="20"/>
                <w:szCs w:val="20"/>
              </w:rPr>
            </w:pPr>
            <w:r>
              <w:rPr>
                <w:bCs/>
                <w:sz w:val="20"/>
                <w:szCs w:val="20"/>
              </w:rPr>
              <w:t>Подготовка проектной документации по договору подряда с использованием конкурентных способов заключения договором</w:t>
            </w:r>
            <w:r w:rsidR="00CF4729">
              <w:rPr>
                <w:bCs/>
                <w:sz w:val="20"/>
                <w:szCs w:val="20"/>
              </w:rPr>
              <w:t xml:space="preserve"> в отношении объектов капитального строительства (кроме особо опасных, технически сложных и уникальных объектов)</w:t>
            </w:r>
          </w:p>
        </w:tc>
        <w:tc>
          <w:tcPr>
            <w:tcW w:w="1135" w:type="dxa"/>
            <w:vAlign w:val="center"/>
          </w:tcPr>
          <w:p w14:paraId="05DBFF6E" w14:textId="3CCE29FD" w:rsidR="00CC70F7" w:rsidRPr="00CF4729" w:rsidRDefault="00CF4729" w:rsidP="0018179A">
            <w:pPr>
              <w:jc w:val="center"/>
              <w:rPr>
                <w:bCs/>
                <w:sz w:val="20"/>
                <w:szCs w:val="20"/>
              </w:rPr>
            </w:pPr>
            <w:r w:rsidRPr="00CF4729">
              <w:rPr>
                <w:bCs/>
                <w:sz w:val="20"/>
                <w:szCs w:val="20"/>
              </w:rPr>
              <w:t>14.07.20</w:t>
            </w:r>
            <w:r w:rsidR="0018179A">
              <w:rPr>
                <w:bCs/>
                <w:sz w:val="20"/>
                <w:szCs w:val="20"/>
              </w:rPr>
              <w:t>16</w:t>
            </w:r>
          </w:p>
        </w:tc>
        <w:tc>
          <w:tcPr>
            <w:tcW w:w="1418" w:type="dxa"/>
            <w:vAlign w:val="center"/>
          </w:tcPr>
          <w:p w14:paraId="63E2DCED" w14:textId="09467A94" w:rsidR="00CC70F7" w:rsidRPr="00CF4729" w:rsidDel="00F66D40" w:rsidRDefault="0018179A" w:rsidP="004122D6">
            <w:pPr>
              <w:jc w:val="center"/>
              <w:rPr>
                <w:bCs/>
                <w:sz w:val="20"/>
                <w:szCs w:val="20"/>
              </w:rPr>
            </w:pPr>
            <w:r>
              <w:rPr>
                <w:bCs/>
                <w:sz w:val="20"/>
                <w:szCs w:val="20"/>
              </w:rPr>
              <w:t>-</w:t>
            </w:r>
          </w:p>
        </w:tc>
        <w:tc>
          <w:tcPr>
            <w:tcW w:w="2126" w:type="dxa"/>
            <w:vAlign w:val="center"/>
          </w:tcPr>
          <w:p w14:paraId="11425242" w14:textId="5D8375CF" w:rsidR="00CC70F7" w:rsidRPr="00CF4729" w:rsidRDefault="0018179A" w:rsidP="004122D6">
            <w:pPr>
              <w:jc w:val="center"/>
              <w:rPr>
                <w:bCs/>
                <w:sz w:val="20"/>
                <w:szCs w:val="20"/>
              </w:rPr>
            </w:pPr>
            <w:r>
              <w:rPr>
                <w:bCs/>
                <w:sz w:val="20"/>
                <w:szCs w:val="20"/>
              </w:rPr>
              <w:t>Предельный размер обязательств по договору подряда на подготовку проектной документации с использованием конкурентных способов заключения договоров не превышает 25</w:t>
            </w:r>
            <w:r w:rsidR="00630050">
              <w:rPr>
                <w:bCs/>
                <w:sz w:val="20"/>
                <w:szCs w:val="20"/>
              </w:rPr>
              <w:t> </w:t>
            </w:r>
            <w:r>
              <w:rPr>
                <w:bCs/>
                <w:sz w:val="20"/>
                <w:szCs w:val="20"/>
              </w:rPr>
              <w:t>000</w:t>
            </w:r>
            <w:r w:rsidR="00630050">
              <w:rPr>
                <w:bCs/>
                <w:sz w:val="20"/>
                <w:szCs w:val="20"/>
              </w:rPr>
              <w:t xml:space="preserve"> </w:t>
            </w:r>
            <w:r>
              <w:rPr>
                <w:bCs/>
                <w:sz w:val="20"/>
                <w:szCs w:val="20"/>
              </w:rPr>
              <w:t>000 (двадцать пять миллионов) Рублей</w:t>
            </w:r>
          </w:p>
        </w:tc>
      </w:tr>
      <w:tr w:rsidR="0018179A" w:rsidRPr="00CF4729" w14:paraId="721A0C74" w14:textId="77777777" w:rsidTr="00454C00">
        <w:trPr>
          <w:trHeight w:val="557"/>
          <w:jc w:val="center"/>
        </w:trPr>
        <w:tc>
          <w:tcPr>
            <w:tcW w:w="551" w:type="dxa"/>
            <w:vAlign w:val="center"/>
          </w:tcPr>
          <w:p w14:paraId="6B671203" w14:textId="23D1D991" w:rsidR="0018179A" w:rsidRPr="00CF4729" w:rsidRDefault="0018179A" w:rsidP="004122D6">
            <w:pPr>
              <w:jc w:val="center"/>
              <w:rPr>
                <w:bCs/>
                <w:sz w:val="20"/>
                <w:szCs w:val="20"/>
              </w:rPr>
            </w:pPr>
            <w:r>
              <w:rPr>
                <w:bCs/>
                <w:sz w:val="20"/>
                <w:szCs w:val="20"/>
              </w:rPr>
              <w:t>2</w:t>
            </w:r>
          </w:p>
        </w:tc>
        <w:tc>
          <w:tcPr>
            <w:tcW w:w="1534" w:type="dxa"/>
            <w:vAlign w:val="center"/>
          </w:tcPr>
          <w:p w14:paraId="6C2ADE7F" w14:textId="0FB81387" w:rsidR="0018179A" w:rsidRPr="00CF4729" w:rsidRDefault="0018179A" w:rsidP="004122D6">
            <w:pPr>
              <w:jc w:val="center"/>
              <w:rPr>
                <w:bCs/>
                <w:sz w:val="20"/>
                <w:szCs w:val="20"/>
              </w:rPr>
            </w:pPr>
            <w:r w:rsidRPr="00CF4729">
              <w:rPr>
                <w:bCs/>
                <w:sz w:val="20"/>
                <w:szCs w:val="20"/>
              </w:rPr>
              <w:t>Выписка из реестра членов саморегулируемой организации</w:t>
            </w:r>
          </w:p>
        </w:tc>
        <w:tc>
          <w:tcPr>
            <w:tcW w:w="1571" w:type="dxa"/>
            <w:vAlign w:val="center"/>
          </w:tcPr>
          <w:p w14:paraId="43A68D12" w14:textId="62CE3A25" w:rsidR="0018179A" w:rsidRPr="00CF4729" w:rsidRDefault="0018179A" w:rsidP="004122D6">
            <w:pPr>
              <w:jc w:val="center"/>
              <w:rPr>
                <w:bCs/>
                <w:sz w:val="20"/>
                <w:szCs w:val="20"/>
              </w:rPr>
            </w:pPr>
            <w:r>
              <w:rPr>
                <w:bCs/>
                <w:sz w:val="20"/>
                <w:szCs w:val="20"/>
              </w:rPr>
              <w:t>№03-08-20-00489 от 03.08.2020</w:t>
            </w:r>
          </w:p>
        </w:tc>
        <w:tc>
          <w:tcPr>
            <w:tcW w:w="2439" w:type="dxa"/>
            <w:vAlign w:val="center"/>
          </w:tcPr>
          <w:p w14:paraId="677ECAC5" w14:textId="7D2344B6" w:rsidR="0018179A" w:rsidRDefault="00630050" w:rsidP="004122D6">
            <w:pPr>
              <w:jc w:val="center"/>
              <w:rPr>
                <w:bCs/>
                <w:sz w:val="20"/>
                <w:szCs w:val="20"/>
              </w:rPr>
            </w:pPr>
            <w:r>
              <w:rPr>
                <w:bCs/>
                <w:sz w:val="20"/>
                <w:szCs w:val="20"/>
              </w:rPr>
              <w:t>Выполнять инженерные изыскания по</w:t>
            </w:r>
            <w:r w:rsidR="0018179A">
              <w:rPr>
                <w:bCs/>
                <w:sz w:val="20"/>
                <w:szCs w:val="20"/>
              </w:rPr>
              <w:t xml:space="preserve"> договору подряда с использованием конкурентных способов заключения договором в отношении объектов капитального строительства (кроме особо опасных, технически сложных и уникальных объектов)</w:t>
            </w:r>
          </w:p>
        </w:tc>
        <w:tc>
          <w:tcPr>
            <w:tcW w:w="1135" w:type="dxa"/>
            <w:vAlign w:val="center"/>
          </w:tcPr>
          <w:p w14:paraId="0635E29A" w14:textId="1C999135" w:rsidR="0018179A" w:rsidRPr="00CF4729" w:rsidRDefault="0018179A" w:rsidP="004122D6">
            <w:pPr>
              <w:jc w:val="center"/>
              <w:rPr>
                <w:bCs/>
                <w:sz w:val="20"/>
                <w:szCs w:val="20"/>
              </w:rPr>
            </w:pPr>
            <w:r>
              <w:rPr>
                <w:bCs/>
                <w:sz w:val="20"/>
                <w:szCs w:val="20"/>
              </w:rPr>
              <w:t>03.08.2018</w:t>
            </w:r>
          </w:p>
        </w:tc>
        <w:tc>
          <w:tcPr>
            <w:tcW w:w="1418" w:type="dxa"/>
            <w:vAlign w:val="center"/>
          </w:tcPr>
          <w:p w14:paraId="5C42EB29" w14:textId="6FD93629" w:rsidR="0018179A" w:rsidRDefault="0018179A" w:rsidP="004122D6">
            <w:pPr>
              <w:jc w:val="center"/>
              <w:rPr>
                <w:bCs/>
                <w:sz w:val="20"/>
                <w:szCs w:val="20"/>
              </w:rPr>
            </w:pPr>
            <w:r>
              <w:rPr>
                <w:bCs/>
                <w:sz w:val="20"/>
                <w:szCs w:val="20"/>
              </w:rPr>
              <w:t>-</w:t>
            </w:r>
          </w:p>
        </w:tc>
        <w:tc>
          <w:tcPr>
            <w:tcW w:w="2126" w:type="dxa"/>
            <w:vAlign w:val="center"/>
          </w:tcPr>
          <w:p w14:paraId="0E446D19" w14:textId="33BDA98D" w:rsidR="0018179A" w:rsidRDefault="00630050" w:rsidP="00630050">
            <w:pPr>
              <w:jc w:val="center"/>
              <w:rPr>
                <w:bCs/>
                <w:sz w:val="20"/>
                <w:szCs w:val="20"/>
              </w:rPr>
            </w:pPr>
            <w:r>
              <w:rPr>
                <w:bCs/>
                <w:sz w:val="20"/>
                <w:szCs w:val="20"/>
              </w:rPr>
              <w:t>Предельный размер обязательств по договору подряда на выполнение инженерных изысканий с использованием конкурентных способов заключения договоров не превышает 25 000 000 (двадцать пять миллионов) Рублей</w:t>
            </w:r>
          </w:p>
        </w:tc>
      </w:tr>
    </w:tbl>
    <w:p w14:paraId="336431F7" w14:textId="77777777" w:rsidR="00CC70F7" w:rsidRPr="000D5CAE" w:rsidRDefault="00CC70F7" w:rsidP="00CC70F7">
      <w:pPr>
        <w:jc w:val="center"/>
        <w:rPr>
          <w:b/>
          <w:bCs/>
        </w:rPr>
      </w:pPr>
    </w:p>
    <w:p w14:paraId="25DD8E66" w14:textId="77777777" w:rsidR="00CC70F7" w:rsidRPr="000D5CAE" w:rsidRDefault="00CC70F7" w:rsidP="00CC70F7">
      <w:pPr>
        <w:jc w:val="center"/>
        <w:rPr>
          <w:b/>
        </w:rPr>
      </w:pPr>
    </w:p>
    <w:p w14:paraId="3FACA556" w14:textId="77777777" w:rsidR="00CC70F7" w:rsidRPr="000D5CAE" w:rsidRDefault="00CC70F7" w:rsidP="00CC70F7"/>
    <w:p w14:paraId="5D4FBC9E" w14:textId="77777777" w:rsidR="00CC70F7" w:rsidRPr="000D5CAE" w:rsidRDefault="00CC70F7" w:rsidP="00CC70F7"/>
    <w:p w14:paraId="286F166E" w14:textId="77777777" w:rsidR="00CC70F7" w:rsidRPr="000D5CAE" w:rsidRDefault="00CC70F7" w:rsidP="00CC70F7"/>
    <w:p w14:paraId="48BC3E4C" w14:textId="77777777" w:rsidR="00CC70F7" w:rsidRPr="000D5CAE" w:rsidRDefault="00CC70F7" w:rsidP="00CC70F7"/>
    <w:p w14:paraId="78AEB642" w14:textId="77777777" w:rsidR="00CC70F7" w:rsidRPr="000D5CAE" w:rsidRDefault="00CC70F7" w:rsidP="00CC70F7"/>
    <w:tbl>
      <w:tblPr>
        <w:tblW w:w="0" w:type="auto"/>
        <w:tblLook w:val="0000" w:firstRow="0" w:lastRow="0" w:firstColumn="0" w:lastColumn="0" w:noHBand="0" w:noVBand="0"/>
      </w:tblPr>
      <w:tblGrid>
        <w:gridCol w:w="4785"/>
        <w:gridCol w:w="4786"/>
      </w:tblGrid>
      <w:tr w:rsidR="00FD2692" w:rsidRPr="000D5CAE" w14:paraId="6335F6DE" w14:textId="77777777" w:rsidTr="00FD2692">
        <w:tc>
          <w:tcPr>
            <w:tcW w:w="4785" w:type="dxa"/>
          </w:tcPr>
          <w:p w14:paraId="667DA083" w14:textId="77777777" w:rsidR="00FD2692" w:rsidRPr="000D5CAE" w:rsidRDefault="00FD2692" w:rsidP="00FD2692">
            <w:pPr>
              <w:rPr>
                <w:b/>
              </w:rPr>
            </w:pPr>
            <w:r w:rsidRPr="000D5CAE">
              <w:rPr>
                <w:b/>
              </w:rPr>
              <w:t>Заказчик:</w:t>
            </w:r>
          </w:p>
        </w:tc>
        <w:tc>
          <w:tcPr>
            <w:tcW w:w="4786" w:type="dxa"/>
          </w:tcPr>
          <w:p w14:paraId="7C83B14E" w14:textId="77777777" w:rsidR="00FD2692" w:rsidRPr="00FD2692" w:rsidRDefault="00FD2692" w:rsidP="00715AC1">
            <w:pPr>
              <w:jc w:val="right"/>
              <w:rPr>
                <w:b/>
              </w:rPr>
            </w:pPr>
            <w:r w:rsidRPr="00FD2692">
              <w:rPr>
                <w:b/>
              </w:rPr>
              <w:t>Подрядчик:</w:t>
            </w:r>
          </w:p>
        </w:tc>
      </w:tr>
      <w:tr w:rsidR="00FD2692" w:rsidRPr="000D5CAE" w14:paraId="310F168C" w14:textId="77777777" w:rsidTr="00FD2692">
        <w:tc>
          <w:tcPr>
            <w:tcW w:w="4785" w:type="dxa"/>
          </w:tcPr>
          <w:p w14:paraId="579D22B8" w14:textId="77777777" w:rsidR="000741E2" w:rsidRDefault="000741E2" w:rsidP="000741E2">
            <w:pPr>
              <w:jc w:val="left"/>
            </w:pPr>
            <w:r>
              <w:t>Генеральный директор ООО «ОЭСК»</w:t>
            </w:r>
          </w:p>
          <w:p w14:paraId="4249C5EF" w14:textId="77777777" w:rsidR="000741E2" w:rsidRPr="000D5CAE" w:rsidRDefault="000741E2" w:rsidP="000741E2">
            <w:pPr>
              <w:jc w:val="left"/>
            </w:pPr>
          </w:p>
          <w:p w14:paraId="775892EC" w14:textId="32419C5F" w:rsidR="00FD2692" w:rsidRPr="000D5CAE" w:rsidRDefault="000741E2" w:rsidP="000741E2">
            <w:pPr>
              <w:rPr>
                <w:sz w:val="22"/>
                <w:szCs w:val="22"/>
              </w:rPr>
            </w:pPr>
            <w:r w:rsidRPr="000741E2">
              <w:t>_______________ / А.А. Фомичев</w:t>
            </w:r>
            <w:r w:rsidRPr="000D5CAE">
              <w:rPr>
                <w:sz w:val="22"/>
                <w:szCs w:val="22"/>
              </w:rPr>
              <w:t xml:space="preserve"> </w:t>
            </w:r>
          </w:p>
        </w:tc>
        <w:tc>
          <w:tcPr>
            <w:tcW w:w="4786" w:type="dxa"/>
          </w:tcPr>
          <w:p w14:paraId="1C0971D4" w14:textId="77777777" w:rsidR="00FD2692" w:rsidRDefault="00FD2692" w:rsidP="00715AC1">
            <w:pPr>
              <w:jc w:val="right"/>
            </w:pPr>
            <w:r>
              <w:t>Генеральный директор ООО «Инэнерготех»</w:t>
            </w:r>
          </w:p>
          <w:p w14:paraId="3160A2DD" w14:textId="77777777" w:rsidR="00FD2692" w:rsidRPr="00AC360E" w:rsidRDefault="00FD2692" w:rsidP="00715AC1">
            <w:pPr>
              <w:jc w:val="right"/>
            </w:pPr>
          </w:p>
          <w:p w14:paraId="6354D1BF" w14:textId="77777777" w:rsidR="00FD2692" w:rsidRPr="000D5CAE" w:rsidRDefault="00FD2692" w:rsidP="00715AC1">
            <w:pPr>
              <w:jc w:val="right"/>
            </w:pPr>
            <w:r w:rsidRPr="00AC360E">
              <w:t xml:space="preserve">_______________ / </w:t>
            </w:r>
            <w:r>
              <w:t>А.В. Савченко</w:t>
            </w:r>
          </w:p>
          <w:p w14:paraId="47FF87F1" w14:textId="77777777" w:rsidR="00FD2692" w:rsidRPr="000D5CAE" w:rsidRDefault="00FD2692" w:rsidP="00715AC1">
            <w:pPr>
              <w:jc w:val="right"/>
              <w:rPr>
                <w:sz w:val="22"/>
                <w:szCs w:val="22"/>
              </w:rPr>
            </w:pPr>
          </w:p>
        </w:tc>
      </w:tr>
    </w:tbl>
    <w:p w14:paraId="733A6918" w14:textId="77777777" w:rsidR="00454C00" w:rsidRDefault="00454C00">
      <w:pPr>
        <w:spacing w:after="200" w:line="276" w:lineRule="auto"/>
        <w:jc w:val="left"/>
      </w:pPr>
      <w:r>
        <w:br w:type="page"/>
      </w:r>
    </w:p>
    <w:p w14:paraId="44C722EC" w14:textId="1435E90E" w:rsidR="00CC70F7" w:rsidRPr="000D5CAE" w:rsidRDefault="00CC70F7" w:rsidP="00454C00">
      <w:pPr>
        <w:spacing w:after="200" w:line="276" w:lineRule="auto"/>
        <w:jc w:val="right"/>
        <w:rPr>
          <w:sz w:val="22"/>
          <w:szCs w:val="22"/>
        </w:rPr>
      </w:pPr>
      <w:r w:rsidRPr="000D5CAE">
        <w:rPr>
          <w:sz w:val="22"/>
          <w:szCs w:val="22"/>
        </w:rPr>
        <w:lastRenderedPageBreak/>
        <w:t>Приложение № 4</w:t>
      </w:r>
    </w:p>
    <w:p w14:paraId="26938330" w14:textId="26B1E9C1" w:rsidR="00CC70F7" w:rsidRPr="000D5CAE" w:rsidRDefault="00CC70F7" w:rsidP="00454C00">
      <w:pPr>
        <w:ind w:left="4820"/>
        <w:jc w:val="right"/>
        <w:rPr>
          <w:sz w:val="22"/>
          <w:szCs w:val="22"/>
        </w:rPr>
      </w:pPr>
      <w:r w:rsidRPr="000D5CAE">
        <w:rPr>
          <w:sz w:val="22"/>
          <w:szCs w:val="22"/>
        </w:rPr>
        <w:t>к Договору подряда от «</w:t>
      </w:r>
      <w:r w:rsidR="00501540">
        <w:rPr>
          <w:sz w:val="22"/>
          <w:szCs w:val="22"/>
        </w:rPr>
        <w:t>24</w:t>
      </w:r>
      <w:r w:rsidRPr="000D5CAE">
        <w:rPr>
          <w:sz w:val="22"/>
          <w:szCs w:val="22"/>
        </w:rPr>
        <w:t xml:space="preserve">» </w:t>
      </w:r>
      <w:r w:rsidR="00501540">
        <w:rPr>
          <w:sz w:val="22"/>
          <w:szCs w:val="22"/>
        </w:rPr>
        <w:t>августа</w:t>
      </w:r>
      <w:r w:rsidRPr="000D5CAE">
        <w:rPr>
          <w:sz w:val="22"/>
          <w:szCs w:val="22"/>
        </w:rPr>
        <w:t xml:space="preserve"> 20</w:t>
      </w:r>
      <w:r w:rsidR="00501540">
        <w:rPr>
          <w:sz w:val="22"/>
          <w:szCs w:val="22"/>
        </w:rPr>
        <w:t>20</w:t>
      </w:r>
      <w:r w:rsidRPr="000D5CAE">
        <w:rPr>
          <w:sz w:val="22"/>
          <w:szCs w:val="22"/>
        </w:rPr>
        <w:t xml:space="preserve"> г.  </w:t>
      </w:r>
    </w:p>
    <w:p w14:paraId="041C9EE9" w14:textId="75806CC7" w:rsidR="00CC70F7" w:rsidRPr="000D5CAE" w:rsidRDefault="00CC70F7" w:rsidP="00454C00">
      <w:pPr>
        <w:ind w:left="4820"/>
        <w:jc w:val="right"/>
        <w:rPr>
          <w:sz w:val="22"/>
          <w:szCs w:val="22"/>
        </w:rPr>
      </w:pPr>
      <w:r w:rsidRPr="000D5CAE">
        <w:rPr>
          <w:sz w:val="22"/>
          <w:szCs w:val="22"/>
        </w:rPr>
        <w:t xml:space="preserve">№ </w:t>
      </w:r>
      <w:r w:rsidR="00501540">
        <w:rPr>
          <w:sz w:val="22"/>
          <w:szCs w:val="22"/>
        </w:rPr>
        <w:t>83/2020</w:t>
      </w:r>
    </w:p>
    <w:p w14:paraId="5908F549" w14:textId="77777777" w:rsidR="00CC70F7" w:rsidRPr="000D5CAE" w:rsidRDefault="00CC70F7" w:rsidP="00CC70F7">
      <w:pPr>
        <w:rPr>
          <w:sz w:val="22"/>
          <w:szCs w:val="22"/>
        </w:rPr>
      </w:pPr>
    </w:p>
    <w:p w14:paraId="47B6C48A" w14:textId="77777777" w:rsidR="00CC70F7" w:rsidRPr="000D5CAE" w:rsidRDefault="00CC70F7" w:rsidP="00CC70F7">
      <w:pPr>
        <w:rPr>
          <w:b/>
        </w:rPr>
      </w:pPr>
    </w:p>
    <w:p w14:paraId="499EC5DD" w14:textId="77777777" w:rsidR="00CC70F7" w:rsidRPr="000D5CAE" w:rsidRDefault="00CC70F7" w:rsidP="00CC70F7">
      <w:pPr>
        <w:jc w:val="center"/>
        <w:rPr>
          <w:b/>
          <w:bCs/>
        </w:rPr>
      </w:pPr>
      <w:r w:rsidRPr="000D5CAE">
        <w:rPr>
          <w:b/>
          <w:bCs/>
        </w:rPr>
        <w:t>Размер ответственности Подрядчика за нарушения</w:t>
      </w:r>
    </w:p>
    <w:p w14:paraId="6B19800E" w14:textId="77777777" w:rsidR="00CC70F7" w:rsidRPr="000D5CAE" w:rsidRDefault="00CC70F7" w:rsidP="00CC70F7">
      <w:pPr>
        <w:jc w:val="center"/>
        <w:rPr>
          <w:b/>
          <w:bCs/>
        </w:rPr>
      </w:pPr>
      <w:r w:rsidRPr="000D5CAE">
        <w:rPr>
          <w:b/>
          <w:bCs/>
        </w:rPr>
        <w:t>пропускного и внутриобъектового режима, требований охраны труда,</w:t>
      </w:r>
    </w:p>
    <w:p w14:paraId="4C5291F2" w14:textId="77777777" w:rsidR="00CC70F7" w:rsidRPr="00AC360E" w:rsidRDefault="00CC70F7" w:rsidP="00CC70F7">
      <w:pPr>
        <w:jc w:val="center"/>
        <w:rPr>
          <w:b/>
        </w:rPr>
      </w:pPr>
      <w:r w:rsidRPr="000D5CAE">
        <w:rPr>
          <w:b/>
          <w:bCs/>
        </w:rPr>
        <w:t>пожарной и промышленной безопасности</w:t>
      </w:r>
    </w:p>
    <w:p w14:paraId="16B5CA4E" w14:textId="77777777" w:rsidR="00CC70F7" w:rsidRPr="000D5CAE" w:rsidRDefault="00CC70F7" w:rsidP="00CC70F7">
      <w:pPr>
        <w:rPr>
          <w:b/>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CC70F7" w:rsidRPr="000D5CAE" w14:paraId="636A1827" w14:textId="77777777" w:rsidTr="004122D6">
        <w:tc>
          <w:tcPr>
            <w:tcW w:w="3725" w:type="dxa"/>
          </w:tcPr>
          <w:p w14:paraId="571EE08F" w14:textId="77777777" w:rsidR="00CC70F7" w:rsidRPr="000D5CAE" w:rsidRDefault="00CC70F7" w:rsidP="004122D6">
            <w:pPr>
              <w:rPr>
                <w:b/>
              </w:rPr>
            </w:pPr>
            <w:r w:rsidRPr="000D5CAE">
              <w:rPr>
                <w:b/>
              </w:rPr>
              <w:t>Виды нарушений</w:t>
            </w:r>
          </w:p>
        </w:tc>
        <w:tc>
          <w:tcPr>
            <w:tcW w:w="5881" w:type="dxa"/>
          </w:tcPr>
          <w:p w14:paraId="5699C010" w14:textId="77777777" w:rsidR="00CC70F7" w:rsidRPr="000D5CAE" w:rsidRDefault="00CC70F7" w:rsidP="004122D6">
            <w:pPr>
              <w:rPr>
                <w:b/>
              </w:rPr>
            </w:pPr>
            <w:r w:rsidRPr="000D5CAE">
              <w:rPr>
                <w:b/>
              </w:rPr>
              <w:t>Штрафные санкции</w:t>
            </w:r>
          </w:p>
        </w:tc>
      </w:tr>
      <w:tr w:rsidR="00CC70F7" w:rsidRPr="000D5CAE" w14:paraId="5819242A" w14:textId="77777777" w:rsidTr="004122D6">
        <w:tc>
          <w:tcPr>
            <w:tcW w:w="3725" w:type="dxa"/>
          </w:tcPr>
          <w:p w14:paraId="782D710C" w14:textId="77777777" w:rsidR="00CC70F7" w:rsidRPr="000D5CAE" w:rsidRDefault="00CC70F7" w:rsidP="004122D6">
            <w:r w:rsidRPr="000D5CAE">
              <w:t>1. Нарушение правил пожарной безопасности (ППБ):</w:t>
            </w:r>
          </w:p>
        </w:tc>
        <w:tc>
          <w:tcPr>
            <w:tcW w:w="5881" w:type="dxa"/>
          </w:tcPr>
          <w:p w14:paraId="0256D43F" w14:textId="77777777" w:rsidR="00CC70F7" w:rsidRPr="000D5CAE" w:rsidRDefault="00CC70F7" w:rsidP="004122D6"/>
        </w:tc>
      </w:tr>
      <w:tr w:rsidR="00CC70F7" w:rsidRPr="000D5CAE" w14:paraId="10A62A98" w14:textId="77777777" w:rsidTr="004122D6">
        <w:tc>
          <w:tcPr>
            <w:tcW w:w="3725" w:type="dxa"/>
          </w:tcPr>
          <w:p w14:paraId="578D50B3" w14:textId="77777777" w:rsidR="00CC70F7" w:rsidRPr="000D5CAE" w:rsidRDefault="00CC70F7" w:rsidP="004122D6">
            <w:r w:rsidRPr="000D5CAE">
              <w:t>1.1. Нарушение ППБ без возникновения пожара</w:t>
            </w:r>
          </w:p>
          <w:p w14:paraId="635DD404" w14:textId="77777777" w:rsidR="00CC70F7" w:rsidRPr="000D5CAE" w:rsidRDefault="00CC70F7" w:rsidP="004122D6">
            <w:pPr>
              <w:rPr>
                <w:b/>
              </w:rPr>
            </w:pPr>
          </w:p>
        </w:tc>
        <w:tc>
          <w:tcPr>
            <w:tcW w:w="5881" w:type="dxa"/>
          </w:tcPr>
          <w:p w14:paraId="219B9A5C" w14:textId="77777777" w:rsidR="00CC70F7" w:rsidRPr="000D5CAE" w:rsidRDefault="00CC70F7" w:rsidP="004122D6">
            <w:r w:rsidRPr="000D5CAE">
              <w:t>25 000 (двадцать пять тысяч) рублей за каждый случай нарушения.</w:t>
            </w:r>
          </w:p>
          <w:p w14:paraId="697D8D64" w14:textId="77777777" w:rsidR="00CC70F7" w:rsidRPr="000D5CAE" w:rsidRDefault="00CC70F7" w:rsidP="004122D6">
            <w:r w:rsidRPr="000D5CAE">
              <w:t>Сумма штрафа, установленная настоящим пунктом, увеличивается на 50 (пятьдесят) процентов по отношению к предыдущему случаю за каждое следующее нарушение.</w:t>
            </w:r>
          </w:p>
        </w:tc>
      </w:tr>
      <w:tr w:rsidR="00CC70F7" w:rsidRPr="000D5CAE" w14:paraId="04D4E6DC" w14:textId="77777777" w:rsidTr="004122D6">
        <w:tc>
          <w:tcPr>
            <w:tcW w:w="3725" w:type="dxa"/>
          </w:tcPr>
          <w:p w14:paraId="51BCC6F5" w14:textId="77777777" w:rsidR="00CC70F7" w:rsidRPr="000D5CAE" w:rsidRDefault="00CC70F7" w:rsidP="004122D6">
            <w:r w:rsidRPr="000D5CAE">
              <w:t>1.2. Нарушение ППБ, ставшее причиной возникновения пожара, не причинившего ущерб имуществу Заказчика</w:t>
            </w:r>
          </w:p>
        </w:tc>
        <w:tc>
          <w:tcPr>
            <w:tcW w:w="5881" w:type="dxa"/>
          </w:tcPr>
          <w:p w14:paraId="5229989E" w14:textId="77777777" w:rsidR="00CC70F7" w:rsidRPr="000D5CAE" w:rsidRDefault="00CC70F7" w:rsidP="004122D6">
            <w:r w:rsidRPr="000D5CAE">
              <w:t>50 000 (пятьдесят тысяч) рублей за каждый случай нарушения.</w:t>
            </w:r>
          </w:p>
          <w:p w14:paraId="20D0C9A8" w14:textId="77777777" w:rsidR="00CC70F7" w:rsidRPr="000D5CAE" w:rsidRDefault="00CC70F7" w:rsidP="004122D6">
            <w:r w:rsidRPr="000D5CAE">
              <w:t>Сумма штрафа, установленная настоящим пунктом, увеличивается на 100 (сто) процентов по отношению к предыдущему случаю за каждое следующее нарушение.</w:t>
            </w:r>
          </w:p>
        </w:tc>
      </w:tr>
      <w:tr w:rsidR="00CC70F7" w:rsidRPr="000D5CAE" w14:paraId="3F26EADD" w14:textId="77777777" w:rsidTr="004122D6">
        <w:tc>
          <w:tcPr>
            <w:tcW w:w="3725" w:type="dxa"/>
          </w:tcPr>
          <w:p w14:paraId="76A93B91" w14:textId="77777777" w:rsidR="00CC70F7" w:rsidRPr="000D5CAE" w:rsidRDefault="00CC70F7" w:rsidP="004122D6">
            <w:r w:rsidRPr="000D5CAE">
              <w:t>1.3. Нарушение ППБ, ставшее причиной возникновения пожара, причинившего ущерб имуществу Заказчика.</w:t>
            </w:r>
          </w:p>
        </w:tc>
        <w:tc>
          <w:tcPr>
            <w:tcW w:w="5881" w:type="dxa"/>
          </w:tcPr>
          <w:p w14:paraId="555F2BFA" w14:textId="77777777" w:rsidR="00CC70F7" w:rsidRPr="000D5CAE" w:rsidRDefault="00CC70F7" w:rsidP="004122D6">
            <w:r w:rsidRPr="000D5CAE">
              <w:t>250 000 (двести пятьдесят тысяч) рублей за каждый случай нарушения.</w:t>
            </w:r>
          </w:p>
        </w:tc>
      </w:tr>
      <w:tr w:rsidR="00CC70F7" w:rsidRPr="000D5CAE" w14:paraId="20B53674" w14:textId="77777777" w:rsidTr="004122D6">
        <w:tc>
          <w:tcPr>
            <w:tcW w:w="3725" w:type="dxa"/>
          </w:tcPr>
          <w:p w14:paraId="530D0058" w14:textId="77777777" w:rsidR="00CC70F7" w:rsidRPr="000D5CAE" w:rsidRDefault="00CC70F7" w:rsidP="004122D6">
            <w:r w:rsidRPr="000D5CAE">
              <w:t>2.</w:t>
            </w:r>
            <w:r w:rsidRPr="000D5CAE">
              <w:rPr>
                <w:b/>
              </w:rPr>
              <w:t xml:space="preserve"> </w:t>
            </w:r>
            <w:r w:rsidRPr="000D5CAE">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0D5CAE">
              <w:rPr>
                <w:b/>
              </w:rPr>
              <w:t xml:space="preserve"> </w:t>
            </w:r>
          </w:p>
        </w:tc>
        <w:tc>
          <w:tcPr>
            <w:tcW w:w="5881" w:type="dxa"/>
          </w:tcPr>
          <w:p w14:paraId="34D30490" w14:textId="77777777" w:rsidR="00CC70F7" w:rsidRPr="000D5CAE" w:rsidRDefault="00CC70F7" w:rsidP="004122D6">
            <w:pPr>
              <w:tabs>
                <w:tab w:val="left" w:pos="43"/>
              </w:tabs>
              <w:ind w:left="43"/>
            </w:pPr>
            <w:r w:rsidRPr="000D5CAE">
              <w:t>50 000 (пятьдесят тысяч) рублей за каждый случай нарушения;</w:t>
            </w:r>
          </w:p>
          <w:p w14:paraId="1E62E4ED" w14:textId="77777777" w:rsidR="00CC70F7" w:rsidRPr="000D5CAE" w:rsidRDefault="00CC70F7" w:rsidP="004122D6">
            <w:pPr>
              <w:tabs>
                <w:tab w:val="left" w:pos="43"/>
              </w:tabs>
              <w:ind w:left="43"/>
            </w:pPr>
            <w:r w:rsidRPr="000D5CAE">
              <w:t xml:space="preserve">500 (пятьсот) рублей в случае утраты или приведения в негодность электронного пропуска, выданного Заказчиком. </w:t>
            </w:r>
          </w:p>
          <w:p w14:paraId="52F51F0E" w14:textId="77777777" w:rsidR="00CC70F7" w:rsidRPr="000D5CAE" w:rsidRDefault="00CC70F7" w:rsidP="004122D6">
            <w:r w:rsidRPr="000D5CAE">
              <w:t>Сумма штрафа, установленная настоящим пунктом, увеличивается на 100 (сто) процентов по отношению к предыдущему случаю за каждое следующее нарушение.</w:t>
            </w:r>
          </w:p>
        </w:tc>
      </w:tr>
    </w:tbl>
    <w:p w14:paraId="3145A2A6" w14:textId="77777777" w:rsidR="00CC70F7" w:rsidRPr="000D5CAE" w:rsidRDefault="00CC70F7" w:rsidP="00FD2692">
      <w:pPr>
        <w:rPr>
          <w:sz w:val="22"/>
          <w:szCs w:val="22"/>
        </w:rPr>
      </w:pPr>
    </w:p>
    <w:p w14:paraId="577D93C5" w14:textId="77777777" w:rsidR="00CC70F7" w:rsidRPr="000D5CAE" w:rsidRDefault="00CC70F7" w:rsidP="00CC70F7"/>
    <w:p w14:paraId="079AC1C3" w14:textId="77777777" w:rsidR="00CC70F7" w:rsidRPr="000D5CAE" w:rsidRDefault="00CC70F7" w:rsidP="00CC70F7"/>
    <w:tbl>
      <w:tblPr>
        <w:tblW w:w="0" w:type="auto"/>
        <w:tblLook w:val="0000" w:firstRow="0" w:lastRow="0" w:firstColumn="0" w:lastColumn="0" w:noHBand="0" w:noVBand="0"/>
      </w:tblPr>
      <w:tblGrid>
        <w:gridCol w:w="4785"/>
        <w:gridCol w:w="4786"/>
      </w:tblGrid>
      <w:tr w:rsidR="00FD2692" w:rsidRPr="000D5CAE" w14:paraId="24F2AE19" w14:textId="77777777" w:rsidTr="00FD2692">
        <w:tc>
          <w:tcPr>
            <w:tcW w:w="4785" w:type="dxa"/>
          </w:tcPr>
          <w:p w14:paraId="2AE0C537" w14:textId="77777777" w:rsidR="00FD2692" w:rsidRPr="000D5CAE" w:rsidRDefault="00FD2692" w:rsidP="00FD2692">
            <w:pPr>
              <w:rPr>
                <w:b/>
              </w:rPr>
            </w:pPr>
            <w:r w:rsidRPr="000D5CAE">
              <w:rPr>
                <w:b/>
              </w:rPr>
              <w:t>Заказчик:</w:t>
            </w:r>
          </w:p>
        </w:tc>
        <w:tc>
          <w:tcPr>
            <w:tcW w:w="4786" w:type="dxa"/>
          </w:tcPr>
          <w:p w14:paraId="0BFA85FB" w14:textId="77777777" w:rsidR="00FD2692" w:rsidRPr="00FD2692" w:rsidRDefault="00FD2692" w:rsidP="00715AC1">
            <w:pPr>
              <w:jc w:val="right"/>
              <w:rPr>
                <w:b/>
              </w:rPr>
            </w:pPr>
            <w:r w:rsidRPr="00FD2692">
              <w:rPr>
                <w:b/>
              </w:rPr>
              <w:t>Подрядчик:</w:t>
            </w:r>
          </w:p>
        </w:tc>
      </w:tr>
      <w:tr w:rsidR="00FD2692" w:rsidRPr="000D5CAE" w14:paraId="61BE0A7B" w14:textId="77777777" w:rsidTr="00FD2692">
        <w:tc>
          <w:tcPr>
            <w:tcW w:w="4785" w:type="dxa"/>
          </w:tcPr>
          <w:p w14:paraId="1A18B2FE" w14:textId="77777777" w:rsidR="000741E2" w:rsidRDefault="000741E2" w:rsidP="000741E2">
            <w:pPr>
              <w:jc w:val="left"/>
            </w:pPr>
            <w:r>
              <w:t>Генеральный директор ООО «ОЭСК»</w:t>
            </w:r>
          </w:p>
          <w:p w14:paraId="409782E1" w14:textId="77777777" w:rsidR="000741E2" w:rsidRPr="000D5CAE" w:rsidRDefault="000741E2" w:rsidP="000741E2">
            <w:pPr>
              <w:jc w:val="left"/>
            </w:pPr>
          </w:p>
          <w:p w14:paraId="1760EFED" w14:textId="74911DCA" w:rsidR="00FD2692" w:rsidRPr="000D5CAE" w:rsidRDefault="000741E2" w:rsidP="000741E2">
            <w:pPr>
              <w:jc w:val="center"/>
              <w:rPr>
                <w:sz w:val="22"/>
                <w:szCs w:val="22"/>
              </w:rPr>
            </w:pPr>
            <w:r w:rsidRPr="000741E2">
              <w:t>_______________ / А.А. Фомичев</w:t>
            </w:r>
            <w:r w:rsidRPr="000D5CAE">
              <w:rPr>
                <w:sz w:val="22"/>
                <w:szCs w:val="22"/>
              </w:rPr>
              <w:t xml:space="preserve"> </w:t>
            </w:r>
          </w:p>
        </w:tc>
        <w:tc>
          <w:tcPr>
            <w:tcW w:w="4786" w:type="dxa"/>
          </w:tcPr>
          <w:p w14:paraId="7CE11D01" w14:textId="77777777" w:rsidR="00FD2692" w:rsidRDefault="00FD2692" w:rsidP="00715AC1">
            <w:pPr>
              <w:jc w:val="right"/>
            </w:pPr>
            <w:r>
              <w:t>Генеральный директор ООО «Инэнерготех»</w:t>
            </w:r>
          </w:p>
          <w:p w14:paraId="63229B42" w14:textId="77777777" w:rsidR="00FD2692" w:rsidRPr="00AC360E" w:rsidRDefault="00FD2692" w:rsidP="00715AC1">
            <w:pPr>
              <w:jc w:val="right"/>
            </w:pPr>
          </w:p>
          <w:p w14:paraId="41AB2265" w14:textId="77777777" w:rsidR="00FD2692" w:rsidRPr="000D5CAE" w:rsidRDefault="00FD2692" w:rsidP="00715AC1">
            <w:pPr>
              <w:jc w:val="right"/>
            </w:pPr>
            <w:r w:rsidRPr="00AC360E">
              <w:t xml:space="preserve">_______________ / </w:t>
            </w:r>
            <w:r>
              <w:t>А.В. Савченко</w:t>
            </w:r>
          </w:p>
          <w:p w14:paraId="5D535A5A" w14:textId="77777777" w:rsidR="00FD2692" w:rsidRPr="000D5CAE" w:rsidRDefault="00FD2692" w:rsidP="00715AC1">
            <w:pPr>
              <w:jc w:val="right"/>
              <w:rPr>
                <w:sz w:val="22"/>
                <w:szCs w:val="22"/>
              </w:rPr>
            </w:pPr>
          </w:p>
        </w:tc>
      </w:tr>
    </w:tbl>
    <w:p w14:paraId="673E65B4" w14:textId="77777777" w:rsidR="000E5AFC" w:rsidRDefault="000E5AFC">
      <w:r>
        <w:br w:type="page"/>
      </w:r>
    </w:p>
    <w:tbl>
      <w:tblPr>
        <w:tblW w:w="0" w:type="auto"/>
        <w:tblLook w:val="04A0" w:firstRow="1" w:lastRow="0" w:firstColumn="1" w:lastColumn="0" w:noHBand="0" w:noVBand="1"/>
      </w:tblPr>
      <w:tblGrid>
        <w:gridCol w:w="4785"/>
        <w:gridCol w:w="4786"/>
      </w:tblGrid>
      <w:tr w:rsidR="00CC70F7" w:rsidRPr="000D5CAE" w14:paraId="06246107" w14:textId="77777777" w:rsidTr="004122D6">
        <w:tc>
          <w:tcPr>
            <w:tcW w:w="4785" w:type="dxa"/>
          </w:tcPr>
          <w:p w14:paraId="17ADC2AF" w14:textId="2BA154C9" w:rsidR="00CC70F7" w:rsidRPr="000D5CAE" w:rsidRDefault="00CC70F7" w:rsidP="004122D6">
            <w:pPr>
              <w:snapToGrid w:val="0"/>
              <w:rPr>
                <w:b/>
                <w:bCs/>
              </w:rPr>
            </w:pPr>
          </w:p>
        </w:tc>
        <w:tc>
          <w:tcPr>
            <w:tcW w:w="4786" w:type="dxa"/>
          </w:tcPr>
          <w:p w14:paraId="00125FDC" w14:textId="77777777" w:rsidR="00CC70F7" w:rsidRPr="000D5CAE" w:rsidRDefault="00CC70F7" w:rsidP="007F7E5A">
            <w:pPr>
              <w:shd w:val="clear" w:color="auto" w:fill="FFFFFF"/>
              <w:ind w:left="69"/>
              <w:jc w:val="right"/>
              <w:rPr>
                <w:bCs/>
                <w:sz w:val="22"/>
                <w:szCs w:val="22"/>
              </w:rPr>
            </w:pPr>
            <w:r w:rsidRPr="000D5CAE">
              <w:rPr>
                <w:bCs/>
                <w:sz w:val="22"/>
                <w:szCs w:val="22"/>
              </w:rPr>
              <w:t>Приложение № 5</w:t>
            </w:r>
          </w:p>
          <w:p w14:paraId="5BF43BCF" w14:textId="084E19D6" w:rsidR="00CC70F7" w:rsidRPr="000D5CAE" w:rsidRDefault="00501540" w:rsidP="007F7E5A">
            <w:pPr>
              <w:shd w:val="clear" w:color="auto" w:fill="FFFFFF"/>
              <w:ind w:left="69"/>
              <w:jc w:val="right"/>
              <w:rPr>
                <w:bCs/>
                <w:sz w:val="22"/>
                <w:szCs w:val="22"/>
              </w:rPr>
            </w:pPr>
            <w:r>
              <w:rPr>
                <w:bCs/>
                <w:sz w:val="22"/>
                <w:szCs w:val="22"/>
              </w:rPr>
              <w:t>к Договору подряда от «24</w:t>
            </w:r>
            <w:r w:rsidR="00CC70F7" w:rsidRPr="000D5CAE">
              <w:rPr>
                <w:bCs/>
                <w:sz w:val="22"/>
                <w:szCs w:val="22"/>
              </w:rPr>
              <w:t>»</w:t>
            </w:r>
            <w:r>
              <w:rPr>
                <w:bCs/>
                <w:sz w:val="22"/>
                <w:szCs w:val="22"/>
              </w:rPr>
              <w:t xml:space="preserve"> августа </w:t>
            </w:r>
            <w:r w:rsidR="00CC70F7" w:rsidRPr="000D5CAE">
              <w:rPr>
                <w:bCs/>
                <w:sz w:val="22"/>
                <w:szCs w:val="22"/>
              </w:rPr>
              <w:t>20</w:t>
            </w:r>
            <w:r>
              <w:rPr>
                <w:bCs/>
                <w:sz w:val="22"/>
                <w:szCs w:val="22"/>
              </w:rPr>
              <w:t>20</w:t>
            </w:r>
            <w:r w:rsidR="00CC70F7" w:rsidRPr="000D5CAE">
              <w:rPr>
                <w:bCs/>
                <w:sz w:val="22"/>
                <w:szCs w:val="22"/>
              </w:rPr>
              <w:t xml:space="preserve"> г. №</w:t>
            </w:r>
            <w:r>
              <w:rPr>
                <w:sz w:val="22"/>
                <w:szCs w:val="22"/>
              </w:rPr>
              <w:t>83/2020</w:t>
            </w:r>
            <w:r w:rsidR="00CC70F7" w:rsidRPr="000D5CAE">
              <w:rPr>
                <w:bCs/>
                <w:sz w:val="22"/>
                <w:szCs w:val="22"/>
              </w:rPr>
              <w:t xml:space="preserve"> </w:t>
            </w:r>
          </w:p>
          <w:p w14:paraId="43A75994" w14:textId="77777777" w:rsidR="00CC70F7" w:rsidRPr="00AC360E" w:rsidRDefault="00CC70F7" w:rsidP="004122D6">
            <w:pPr>
              <w:snapToGrid w:val="0"/>
              <w:rPr>
                <w:b/>
                <w:bCs/>
              </w:rPr>
            </w:pPr>
          </w:p>
        </w:tc>
      </w:tr>
    </w:tbl>
    <w:p w14:paraId="3CAB105A" w14:textId="77777777" w:rsidR="00CC70F7" w:rsidRPr="000D5CAE" w:rsidRDefault="00CC70F7" w:rsidP="00CC70F7">
      <w:pPr>
        <w:shd w:val="clear" w:color="auto" w:fill="FFFFFF"/>
        <w:jc w:val="center"/>
        <w:rPr>
          <w:b/>
          <w:bCs/>
        </w:rPr>
      </w:pPr>
      <w:r w:rsidRPr="000D5CAE">
        <w:rPr>
          <w:b/>
          <w:bCs/>
        </w:rPr>
        <w:t>Акт сдачи-приемки выполненных работ</w:t>
      </w:r>
    </w:p>
    <w:p w14:paraId="099F1920" w14:textId="77777777" w:rsidR="00CC70F7" w:rsidRPr="000D5CAE" w:rsidRDefault="00CC70F7" w:rsidP="00CC70F7">
      <w:pPr>
        <w:shd w:val="clear" w:color="auto" w:fill="FFFFFF"/>
        <w:jc w:val="center"/>
        <w:rPr>
          <w:b/>
          <w:bCs/>
        </w:rPr>
      </w:pPr>
      <w:r w:rsidRPr="000D5CAE">
        <w:rPr>
          <w:b/>
          <w:bCs/>
        </w:rPr>
        <w:t>(форма)</w:t>
      </w:r>
    </w:p>
    <w:p w14:paraId="37939E97" w14:textId="77777777" w:rsidR="00CC70F7" w:rsidRPr="000D5CAE" w:rsidRDefault="00CC70F7" w:rsidP="00CC70F7">
      <w:pPr>
        <w:shd w:val="clear" w:color="auto" w:fill="FFFFFF"/>
        <w:jc w:val="center"/>
        <w:rPr>
          <w:b/>
          <w:bCs/>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CC70F7" w:rsidRPr="000D5CAE" w14:paraId="4B35ECE2" w14:textId="77777777" w:rsidTr="00715AC1">
        <w:trPr>
          <w:trHeight w:val="10938"/>
        </w:trPr>
        <w:tc>
          <w:tcPr>
            <w:tcW w:w="26" w:type="dxa"/>
            <w:tcBorders>
              <w:top w:val="single" w:sz="8" w:space="0" w:color="auto"/>
              <w:left w:val="single" w:sz="8" w:space="0" w:color="auto"/>
              <w:bottom w:val="single" w:sz="8" w:space="0" w:color="auto"/>
              <w:right w:val="single" w:sz="8" w:space="0" w:color="auto"/>
            </w:tcBorders>
          </w:tcPr>
          <w:p w14:paraId="3537E903" w14:textId="77777777" w:rsidR="00CC70F7" w:rsidRPr="000D5CAE" w:rsidRDefault="00CC70F7" w:rsidP="004122D6">
            <w:pPr>
              <w:jc w:val="center"/>
              <w:rPr>
                <w:b/>
                <w:bCs/>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CF2EFFB" w14:textId="77777777" w:rsidR="00CC70F7" w:rsidRPr="000D5CAE" w:rsidRDefault="00CC70F7" w:rsidP="004122D6">
            <w:pPr>
              <w:jc w:val="center"/>
              <w:rPr>
                <w:b/>
                <w:bCs/>
              </w:rPr>
            </w:pPr>
          </w:p>
          <w:p w14:paraId="4EED4C7F" w14:textId="77777777" w:rsidR="00CC70F7" w:rsidRPr="000D5CAE" w:rsidRDefault="00CC70F7" w:rsidP="004122D6">
            <w:pPr>
              <w:jc w:val="center"/>
              <w:rPr>
                <w:b/>
                <w:bCs/>
                <w:sz w:val="20"/>
                <w:szCs w:val="20"/>
              </w:rPr>
            </w:pPr>
            <w:r w:rsidRPr="000D5CAE">
              <w:rPr>
                <w:b/>
                <w:bCs/>
                <w:sz w:val="20"/>
                <w:szCs w:val="20"/>
              </w:rPr>
              <w:t>АКТ СДАЧИ-ПРИЕМКИ ВЫПОЛНЕННЫХ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CC70F7" w:rsidRPr="000D5CAE" w14:paraId="3B280981" w14:textId="77777777" w:rsidTr="004122D6">
              <w:trPr>
                <w:trHeight w:val="255"/>
              </w:trPr>
              <w:tc>
                <w:tcPr>
                  <w:tcW w:w="9735" w:type="dxa"/>
                  <w:gridSpan w:val="9"/>
                  <w:noWrap/>
                  <w:tcMar>
                    <w:top w:w="15" w:type="dxa"/>
                    <w:left w:w="15" w:type="dxa"/>
                    <w:bottom w:w="0" w:type="dxa"/>
                    <w:right w:w="15" w:type="dxa"/>
                  </w:tcMar>
                  <w:vAlign w:val="bottom"/>
                </w:tcPr>
                <w:p w14:paraId="009C7597" w14:textId="77777777" w:rsidR="00CC70F7" w:rsidRPr="000D5CAE" w:rsidRDefault="00CC70F7" w:rsidP="004122D6">
                  <w:pPr>
                    <w:rPr>
                      <w:sz w:val="20"/>
                      <w:szCs w:val="20"/>
                    </w:rPr>
                  </w:pPr>
                </w:p>
                <w:p w14:paraId="0D57BFFB" w14:textId="77777777" w:rsidR="00CC70F7" w:rsidRPr="000D5CAE" w:rsidRDefault="00CC70F7" w:rsidP="004122D6">
                  <w:pPr>
                    <w:rPr>
                      <w:sz w:val="20"/>
                      <w:szCs w:val="20"/>
                    </w:rPr>
                  </w:pPr>
                  <w:r w:rsidRPr="000D5CAE">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CC70F7" w:rsidRPr="000D5CAE" w14:paraId="6728D614" w14:textId="77777777" w:rsidTr="004122D6">
                    <w:trPr>
                      <w:gridAfter w:val="1"/>
                      <w:wAfter w:w="61" w:type="dxa"/>
                      <w:trHeight w:val="255"/>
                    </w:trPr>
                    <w:tc>
                      <w:tcPr>
                        <w:tcW w:w="1357" w:type="dxa"/>
                        <w:noWrap/>
                        <w:tcMar>
                          <w:top w:w="15" w:type="dxa"/>
                          <w:left w:w="15" w:type="dxa"/>
                          <w:bottom w:w="0" w:type="dxa"/>
                          <w:right w:w="15" w:type="dxa"/>
                        </w:tcMar>
                        <w:vAlign w:val="bottom"/>
                        <w:hideMark/>
                      </w:tcPr>
                      <w:p w14:paraId="7A6CB468" w14:textId="77777777" w:rsidR="00CC70F7" w:rsidRPr="000D5CAE" w:rsidRDefault="00CC70F7" w:rsidP="004122D6">
                        <w:pPr>
                          <w:snapToGrid w:val="0"/>
                          <w:jc w:val="left"/>
                          <w:rPr>
                            <w:sz w:val="22"/>
                            <w:szCs w:val="22"/>
                          </w:rPr>
                        </w:pPr>
                      </w:p>
                      <w:p w14:paraId="3751F647" w14:textId="77777777" w:rsidR="00CC70F7" w:rsidRPr="000D5CAE" w:rsidRDefault="00CC70F7" w:rsidP="004122D6">
                        <w:pPr>
                          <w:snapToGrid w:val="0"/>
                          <w:jc w:val="left"/>
                          <w:rPr>
                            <w:sz w:val="22"/>
                            <w:szCs w:val="22"/>
                          </w:rPr>
                        </w:pPr>
                        <w:r w:rsidRPr="000D5CAE">
                          <w:rPr>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14:paraId="5E61C0A8" w14:textId="77777777" w:rsidR="00CC70F7" w:rsidRPr="000D5CAE" w:rsidRDefault="00CC70F7" w:rsidP="004122D6">
                        <w:pPr>
                          <w:snapToGrid w:val="0"/>
                          <w:jc w:val="left"/>
                          <w:rPr>
                            <w:sz w:val="22"/>
                            <w:szCs w:val="22"/>
                          </w:rPr>
                        </w:pPr>
                      </w:p>
                    </w:tc>
                  </w:tr>
                  <w:tr w:rsidR="00CC70F7" w:rsidRPr="000D5CAE" w14:paraId="30A7EF1E" w14:textId="77777777" w:rsidTr="004122D6">
                    <w:trPr>
                      <w:trHeight w:val="255"/>
                    </w:trPr>
                    <w:tc>
                      <w:tcPr>
                        <w:tcW w:w="1357" w:type="dxa"/>
                        <w:noWrap/>
                        <w:tcMar>
                          <w:top w:w="15" w:type="dxa"/>
                          <w:left w:w="15" w:type="dxa"/>
                          <w:bottom w:w="0" w:type="dxa"/>
                          <w:right w:w="15" w:type="dxa"/>
                        </w:tcMar>
                        <w:vAlign w:val="bottom"/>
                      </w:tcPr>
                      <w:p w14:paraId="24A9B06F" w14:textId="77777777" w:rsidR="00CC70F7" w:rsidRPr="000D5CAE" w:rsidRDefault="00CC70F7" w:rsidP="004122D6">
                        <w:pPr>
                          <w:snapToGrid w:val="0"/>
                          <w:jc w:val="left"/>
                          <w:rPr>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14:paraId="1CE24CC5" w14:textId="77777777" w:rsidR="00CC70F7" w:rsidRPr="000D5CAE" w:rsidRDefault="00CC70F7" w:rsidP="004122D6">
                        <w:pPr>
                          <w:snapToGrid w:val="0"/>
                          <w:jc w:val="center"/>
                          <w:rPr>
                            <w:sz w:val="22"/>
                            <w:szCs w:val="22"/>
                          </w:rPr>
                        </w:pPr>
                        <w:r w:rsidRPr="000D5CAE">
                          <w:rPr>
                            <w:i/>
                            <w:iCs/>
                            <w:sz w:val="22"/>
                            <w:szCs w:val="22"/>
                          </w:rPr>
                          <w:t>(наименование организации, адрес, телефон, факс</w:t>
                        </w:r>
                        <w:r w:rsidRPr="000D5CAE">
                          <w:rPr>
                            <w:sz w:val="22"/>
                            <w:szCs w:val="22"/>
                          </w:rPr>
                          <w:t>, ИНН, КПП, ОГРН</w:t>
                        </w:r>
                        <w:r w:rsidRPr="000D5CAE">
                          <w:rPr>
                            <w:i/>
                            <w:iCs/>
                            <w:sz w:val="22"/>
                            <w:szCs w:val="22"/>
                          </w:rPr>
                          <w:t>)</w:t>
                        </w:r>
                      </w:p>
                    </w:tc>
                  </w:tr>
                  <w:tr w:rsidR="00CC70F7" w:rsidRPr="000D5CAE" w14:paraId="7FB30360" w14:textId="77777777" w:rsidTr="004122D6">
                    <w:trPr>
                      <w:trHeight w:val="255"/>
                    </w:trPr>
                    <w:tc>
                      <w:tcPr>
                        <w:tcW w:w="1357" w:type="dxa"/>
                        <w:noWrap/>
                        <w:tcMar>
                          <w:top w:w="15" w:type="dxa"/>
                          <w:left w:w="15" w:type="dxa"/>
                          <w:bottom w:w="0" w:type="dxa"/>
                          <w:right w:w="15" w:type="dxa"/>
                        </w:tcMar>
                        <w:vAlign w:val="bottom"/>
                        <w:hideMark/>
                      </w:tcPr>
                      <w:p w14:paraId="358D2BAA" w14:textId="77777777" w:rsidR="00CC70F7" w:rsidRPr="000D5CAE" w:rsidRDefault="00CC70F7" w:rsidP="004122D6">
                        <w:pPr>
                          <w:snapToGrid w:val="0"/>
                          <w:jc w:val="left"/>
                          <w:rPr>
                            <w:sz w:val="22"/>
                            <w:szCs w:val="22"/>
                          </w:rPr>
                        </w:pPr>
                        <w:r w:rsidRPr="000D5CAE">
                          <w:rPr>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14:paraId="03D0E377" w14:textId="77777777" w:rsidR="00CC70F7" w:rsidRPr="000D5CAE" w:rsidRDefault="00CC70F7" w:rsidP="004122D6">
                        <w:pPr>
                          <w:snapToGrid w:val="0"/>
                          <w:jc w:val="left"/>
                          <w:rPr>
                            <w:sz w:val="22"/>
                            <w:szCs w:val="22"/>
                          </w:rPr>
                        </w:pPr>
                      </w:p>
                    </w:tc>
                  </w:tr>
                  <w:tr w:rsidR="00CC70F7" w:rsidRPr="000D5CAE" w14:paraId="0C3EDBF2" w14:textId="77777777" w:rsidTr="004122D6">
                    <w:trPr>
                      <w:trHeight w:val="255"/>
                    </w:trPr>
                    <w:tc>
                      <w:tcPr>
                        <w:tcW w:w="1357" w:type="dxa"/>
                        <w:noWrap/>
                        <w:tcMar>
                          <w:top w:w="15" w:type="dxa"/>
                          <w:left w:w="15" w:type="dxa"/>
                          <w:bottom w:w="0" w:type="dxa"/>
                          <w:right w:w="15" w:type="dxa"/>
                        </w:tcMar>
                        <w:vAlign w:val="bottom"/>
                      </w:tcPr>
                      <w:p w14:paraId="11956E18" w14:textId="77777777" w:rsidR="00CC70F7" w:rsidRPr="000D5CAE" w:rsidRDefault="00CC70F7" w:rsidP="004122D6">
                        <w:pPr>
                          <w:snapToGrid w:val="0"/>
                          <w:jc w:val="left"/>
                          <w:rPr>
                            <w:sz w:val="22"/>
                            <w:szCs w:val="22"/>
                          </w:rPr>
                        </w:pPr>
                      </w:p>
                    </w:tc>
                    <w:tc>
                      <w:tcPr>
                        <w:tcW w:w="8233" w:type="dxa"/>
                        <w:gridSpan w:val="2"/>
                        <w:noWrap/>
                        <w:tcMar>
                          <w:top w:w="15" w:type="dxa"/>
                          <w:left w:w="15" w:type="dxa"/>
                          <w:bottom w:w="0" w:type="dxa"/>
                          <w:right w:w="15" w:type="dxa"/>
                        </w:tcMar>
                        <w:hideMark/>
                      </w:tcPr>
                      <w:p w14:paraId="2CAD37B5" w14:textId="77777777" w:rsidR="00CC70F7" w:rsidRPr="000D5CAE" w:rsidRDefault="00CC70F7" w:rsidP="004122D6">
                        <w:pPr>
                          <w:snapToGrid w:val="0"/>
                          <w:jc w:val="center"/>
                          <w:rPr>
                            <w:sz w:val="22"/>
                            <w:szCs w:val="22"/>
                          </w:rPr>
                        </w:pPr>
                        <w:r w:rsidRPr="000D5CAE">
                          <w:rPr>
                            <w:i/>
                            <w:iCs/>
                            <w:sz w:val="22"/>
                            <w:szCs w:val="22"/>
                          </w:rPr>
                          <w:t>(наименование организации, адрес, телефон, факс</w:t>
                        </w:r>
                        <w:r w:rsidRPr="000D5CAE">
                          <w:rPr>
                            <w:sz w:val="22"/>
                            <w:szCs w:val="22"/>
                          </w:rPr>
                          <w:t>, ИНН, КПП, ОГРН</w:t>
                        </w:r>
                        <w:r w:rsidRPr="000D5CAE">
                          <w:rPr>
                            <w:i/>
                            <w:iCs/>
                            <w:sz w:val="22"/>
                            <w:szCs w:val="22"/>
                          </w:rPr>
                          <w:t>)</w:t>
                        </w:r>
                      </w:p>
                    </w:tc>
                  </w:tr>
                </w:tbl>
                <w:p w14:paraId="62888770" w14:textId="77777777" w:rsidR="00CC70F7" w:rsidRPr="000D5CAE" w:rsidRDefault="00CC70F7" w:rsidP="004122D6">
                  <w:pPr>
                    <w:rPr>
                      <w:sz w:val="20"/>
                      <w:szCs w:val="20"/>
                    </w:rPr>
                  </w:pPr>
                </w:p>
                <w:p w14:paraId="2AC0BA31" w14:textId="77777777" w:rsidR="00CC70F7" w:rsidRPr="000D5CAE" w:rsidRDefault="00CC70F7" w:rsidP="004122D6">
                  <w:pPr>
                    <w:rPr>
                      <w:sz w:val="20"/>
                      <w:szCs w:val="20"/>
                    </w:rPr>
                  </w:pPr>
                  <w:r w:rsidRPr="000D5CAE">
                    <w:rPr>
                      <w:sz w:val="20"/>
                      <w:szCs w:val="20"/>
                    </w:rPr>
                    <w:t>составили настоящий акт о нижеследующем:</w:t>
                  </w:r>
                </w:p>
                <w:p w14:paraId="3EB3AFDC" w14:textId="77777777" w:rsidR="00CC70F7" w:rsidRPr="000D5CAE" w:rsidRDefault="00CC70F7" w:rsidP="004122D6">
                  <w:pPr>
                    <w:rPr>
                      <w:sz w:val="20"/>
                      <w:szCs w:val="20"/>
                    </w:rPr>
                  </w:pPr>
                </w:p>
                <w:p w14:paraId="0E6E5E65" w14:textId="77777777" w:rsidR="00CC70F7" w:rsidRPr="000D5CAE" w:rsidRDefault="00CC70F7" w:rsidP="004122D6">
                  <w:pPr>
                    <w:rPr>
                      <w:sz w:val="20"/>
                      <w:szCs w:val="20"/>
                    </w:rPr>
                  </w:pPr>
                </w:p>
              </w:tc>
            </w:tr>
            <w:tr w:rsidR="00CC70F7" w:rsidRPr="000D5CAE" w14:paraId="61778488" w14:textId="77777777" w:rsidTr="004122D6">
              <w:trPr>
                <w:trHeight w:val="255"/>
              </w:trPr>
              <w:tc>
                <w:tcPr>
                  <w:tcW w:w="9735" w:type="dxa"/>
                  <w:gridSpan w:val="9"/>
                  <w:noWrap/>
                  <w:tcMar>
                    <w:top w:w="15" w:type="dxa"/>
                    <w:left w:w="15" w:type="dxa"/>
                    <w:bottom w:w="0" w:type="dxa"/>
                    <w:right w:w="15" w:type="dxa"/>
                  </w:tcMar>
                  <w:vAlign w:val="bottom"/>
                  <w:hideMark/>
                </w:tcPr>
                <w:p w14:paraId="0A017847" w14:textId="77777777" w:rsidR="00CC70F7" w:rsidRPr="000D5CAE" w:rsidRDefault="00CC70F7" w:rsidP="004122D6">
                  <w:pPr>
                    <w:snapToGrid w:val="0"/>
                    <w:rPr>
                      <w:sz w:val="20"/>
                      <w:szCs w:val="20"/>
                    </w:rPr>
                  </w:pPr>
                  <w:r w:rsidRPr="000D5CAE">
                    <w:rPr>
                      <w:sz w:val="20"/>
                      <w:szCs w:val="20"/>
                    </w:rPr>
                    <w:t>Сметная (договорная) стоимость по договору № _____  от  _________ 200__ г.  -  ___________ руб.</w:t>
                  </w:r>
                </w:p>
                <w:p w14:paraId="756FEA2C" w14:textId="77777777" w:rsidR="00CC70F7" w:rsidRPr="000D5CAE" w:rsidRDefault="00CC70F7" w:rsidP="004122D6">
                  <w:pPr>
                    <w:snapToGrid w:val="0"/>
                    <w:rPr>
                      <w:i/>
                      <w:iCs/>
                      <w:sz w:val="20"/>
                      <w:szCs w:val="20"/>
                    </w:rPr>
                  </w:pPr>
                  <w:r w:rsidRPr="000D5CAE">
                    <w:rPr>
                      <w:i/>
                      <w:iCs/>
                      <w:sz w:val="20"/>
                      <w:szCs w:val="20"/>
                    </w:rPr>
                    <w:t xml:space="preserve"> </w:t>
                  </w:r>
                </w:p>
              </w:tc>
            </w:tr>
            <w:tr w:rsidR="00CC70F7" w:rsidRPr="000D5CAE" w14:paraId="26EF07B9" w14:textId="77777777" w:rsidTr="004122D6">
              <w:trPr>
                <w:trHeight w:val="255"/>
              </w:trPr>
              <w:tc>
                <w:tcPr>
                  <w:tcW w:w="5283" w:type="dxa"/>
                  <w:gridSpan w:val="5"/>
                  <w:noWrap/>
                  <w:tcMar>
                    <w:top w:w="15" w:type="dxa"/>
                    <w:left w:w="15" w:type="dxa"/>
                    <w:bottom w:w="0" w:type="dxa"/>
                    <w:right w:w="15" w:type="dxa"/>
                  </w:tcMar>
                  <w:vAlign w:val="bottom"/>
                </w:tcPr>
                <w:p w14:paraId="41243AA2" w14:textId="77777777" w:rsidR="00CC70F7" w:rsidRPr="000D5CAE" w:rsidRDefault="00CC70F7" w:rsidP="004122D6">
                  <w:pPr>
                    <w:snapToGrid w:val="0"/>
                    <w:rPr>
                      <w:sz w:val="20"/>
                      <w:szCs w:val="20"/>
                    </w:rPr>
                  </w:pPr>
                </w:p>
              </w:tc>
              <w:tc>
                <w:tcPr>
                  <w:tcW w:w="4452" w:type="dxa"/>
                  <w:gridSpan w:val="4"/>
                  <w:hideMark/>
                </w:tcPr>
                <w:p w14:paraId="25EA41E7" w14:textId="77777777" w:rsidR="00CC70F7" w:rsidRPr="000D5CAE" w:rsidRDefault="00CC70F7" w:rsidP="004122D6">
                  <w:pPr>
                    <w:snapToGrid w:val="0"/>
                    <w:ind w:right="180"/>
                    <w:jc w:val="right"/>
                    <w:rPr>
                      <w:sz w:val="20"/>
                      <w:szCs w:val="20"/>
                    </w:rPr>
                  </w:pPr>
                  <w:r w:rsidRPr="000D5CAE">
                    <w:rPr>
                      <w:sz w:val="20"/>
                      <w:szCs w:val="20"/>
                    </w:rPr>
                    <w:t xml:space="preserve">                </w:t>
                  </w:r>
                </w:p>
              </w:tc>
            </w:tr>
            <w:tr w:rsidR="00CC70F7" w:rsidRPr="000D5CAE" w14:paraId="42CBECE0" w14:textId="77777777" w:rsidTr="004122D6">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07FEA7" w14:textId="77777777" w:rsidR="00CC70F7" w:rsidRPr="000D5CAE" w:rsidRDefault="00CC70F7" w:rsidP="004122D6">
                  <w:pPr>
                    <w:snapToGrid w:val="0"/>
                    <w:jc w:val="center"/>
                    <w:rPr>
                      <w:b/>
                      <w:bCs/>
                      <w:sz w:val="20"/>
                      <w:szCs w:val="20"/>
                    </w:rPr>
                  </w:pPr>
                  <w:r w:rsidRPr="000D5CAE">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CC11A38" w14:textId="77777777" w:rsidR="00CC70F7" w:rsidRPr="000D5CAE" w:rsidRDefault="00CC70F7" w:rsidP="004122D6">
                  <w:pPr>
                    <w:snapToGrid w:val="0"/>
                    <w:jc w:val="center"/>
                    <w:rPr>
                      <w:b/>
                      <w:bCs/>
                      <w:sz w:val="20"/>
                      <w:szCs w:val="20"/>
                    </w:rPr>
                  </w:pPr>
                  <w:r w:rsidRPr="000D5CAE">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717B01B" w14:textId="77777777" w:rsidR="00CC70F7" w:rsidRPr="000D5CAE" w:rsidRDefault="00CC70F7" w:rsidP="004122D6">
                  <w:pPr>
                    <w:snapToGrid w:val="0"/>
                    <w:jc w:val="center"/>
                    <w:rPr>
                      <w:b/>
                      <w:bCs/>
                      <w:sz w:val="20"/>
                      <w:szCs w:val="20"/>
                    </w:rPr>
                  </w:pPr>
                  <w:r w:rsidRPr="000D5CAE">
                    <w:rPr>
                      <w:b/>
                      <w:bCs/>
                      <w:sz w:val="20"/>
                      <w:szCs w:val="20"/>
                    </w:rPr>
                    <w:t>Выполнено работ</w:t>
                  </w:r>
                </w:p>
              </w:tc>
            </w:tr>
            <w:tr w:rsidR="00CC70F7" w:rsidRPr="000D5CAE" w14:paraId="5038201D" w14:textId="77777777" w:rsidTr="004122D6">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14:paraId="244B2AE3" w14:textId="77777777" w:rsidR="00CC70F7" w:rsidRPr="000D5CAE" w:rsidRDefault="00CC70F7" w:rsidP="004122D6">
                  <w:pPr>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14:paraId="72B91450" w14:textId="77777777" w:rsidR="00CC70F7" w:rsidRPr="000D5CAE" w:rsidRDefault="00CC70F7" w:rsidP="004122D6">
                  <w:pPr>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4D36B3" w14:textId="77777777" w:rsidR="00CC70F7" w:rsidRPr="000D5CAE" w:rsidRDefault="00CC70F7" w:rsidP="004122D6">
                  <w:pPr>
                    <w:jc w:val="center"/>
                    <w:rPr>
                      <w:b/>
                      <w:bCs/>
                      <w:sz w:val="20"/>
                      <w:szCs w:val="20"/>
                    </w:rPr>
                  </w:pPr>
                  <w:r w:rsidRPr="000D5CAE">
                    <w:rPr>
                      <w:b/>
                      <w:bCs/>
                      <w:sz w:val="20"/>
                      <w:szCs w:val="20"/>
                    </w:rPr>
                    <w:t xml:space="preserve">ед. </w:t>
                  </w:r>
                </w:p>
                <w:p w14:paraId="4A3851C2" w14:textId="77777777" w:rsidR="00CC70F7" w:rsidRPr="000D5CAE" w:rsidRDefault="00CC70F7" w:rsidP="004122D6">
                  <w:pPr>
                    <w:snapToGrid w:val="0"/>
                    <w:jc w:val="center"/>
                    <w:rPr>
                      <w:b/>
                      <w:bCs/>
                      <w:sz w:val="20"/>
                      <w:szCs w:val="20"/>
                    </w:rPr>
                  </w:pPr>
                  <w:r w:rsidRPr="000D5CAE">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A56C6B" w14:textId="77777777" w:rsidR="00CC70F7" w:rsidRPr="000D5CAE" w:rsidRDefault="00CC70F7" w:rsidP="004122D6">
                  <w:pPr>
                    <w:snapToGrid w:val="0"/>
                    <w:jc w:val="center"/>
                    <w:rPr>
                      <w:b/>
                      <w:bCs/>
                      <w:sz w:val="20"/>
                      <w:szCs w:val="20"/>
                    </w:rPr>
                  </w:pPr>
                  <w:proofErr w:type="gramStart"/>
                  <w:r w:rsidRPr="000D5CAE">
                    <w:rPr>
                      <w:b/>
                      <w:bCs/>
                      <w:sz w:val="20"/>
                      <w:szCs w:val="20"/>
                    </w:rPr>
                    <w:t>коли-</w:t>
                  </w:r>
                  <w:proofErr w:type="spellStart"/>
                  <w:r w:rsidRPr="000D5CAE">
                    <w:rPr>
                      <w:b/>
                      <w:bCs/>
                      <w:sz w:val="20"/>
                      <w:szCs w:val="20"/>
                    </w:rPr>
                    <w:t>чество</w:t>
                  </w:r>
                  <w:proofErr w:type="spellEnd"/>
                  <w:proofErr w:type="gram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3D491E" w14:textId="77777777" w:rsidR="00CC70F7" w:rsidRPr="000D5CAE" w:rsidRDefault="00CC70F7" w:rsidP="004122D6">
                  <w:pPr>
                    <w:jc w:val="center"/>
                    <w:rPr>
                      <w:b/>
                      <w:bCs/>
                      <w:sz w:val="20"/>
                      <w:szCs w:val="20"/>
                    </w:rPr>
                  </w:pPr>
                  <w:r w:rsidRPr="000D5CAE">
                    <w:rPr>
                      <w:b/>
                      <w:bCs/>
                      <w:sz w:val="20"/>
                      <w:szCs w:val="20"/>
                    </w:rPr>
                    <w:t xml:space="preserve">цена за </w:t>
                  </w:r>
                </w:p>
                <w:p w14:paraId="102AF4AB" w14:textId="77777777" w:rsidR="00CC70F7" w:rsidRPr="000D5CAE" w:rsidRDefault="00CC70F7" w:rsidP="004122D6">
                  <w:pPr>
                    <w:snapToGrid w:val="0"/>
                    <w:jc w:val="center"/>
                    <w:rPr>
                      <w:b/>
                      <w:bCs/>
                      <w:sz w:val="20"/>
                      <w:szCs w:val="20"/>
                    </w:rPr>
                  </w:pPr>
                  <w:r w:rsidRPr="000D5CAE">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F905D5" w14:textId="77777777" w:rsidR="00CC70F7" w:rsidRPr="000D5CAE" w:rsidRDefault="00CC70F7" w:rsidP="004122D6">
                  <w:pPr>
                    <w:jc w:val="center"/>
                    <w:rPr>
                      <w:b/>
                      <w:bCs/>
                      <w:sz w:val="20"/>
                      <w:szCs w:val="20"/>
                    </w:rPr>
                  </w:pPr>
                  <w:r w:rsidRPr="000D5CAE">
                    <w:rPr>
                      <w:b/>
                      <w:bCs/>
                      <w:sz w:val="20"/>
                      <w:szCs w:val="20"/>
                    </w:rPr>
                    <w:t xml:space="preserve">стоимость, </w:t>
                  </w:r>
                </w:p>
                <w:p w14:paraId="1E61A1AF" w14:textId="77777777" w:rsidR="00CC70F7" w:rsidRPr="000D5CAE" w:rsidRDefault="00CC70F7" w:rsidP="004122D6">
                  <w:pPr>
                    <w:snapToGrid w:val="0"/>
                    <w:jc w:val="center"/>
                    <w:rPr>
                      <w:b/>
                      <w:bCs/>
                      <w:sz w:val="20"/>
                      <w:szCs w:val="20"/>
                    </w:rPr>
                  </w:pPr>
                  <w:r w:rsidRPr="000D5CAE">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84803B" w14:textId="77777777" w:rsidR="00CC70F7" w:rsidRPr="000D5CAE" w:rsidRDefault="00CC70F7" w:rsidP="004122D6">
                  <w:pPr>
                    <w:snapToGrid w:val="0"/>
                    <w:jc w:val="center"/>
                    <w:rPr>
                      <w:b/>
                      <w:bCs/>
                      <w:sz w:val="20"/>
                      <w:szCs w:val="20"/>
                    </w:rPr>
                  </w:pPr>
                  <w:r w:rsidRPr="000D5CAE">
                    <w:rPr>
                      <w:b/>
                      <w:bCs/>
                      <w:sz w:val="20"/>
                      <w:szCs w:val="20"/>
                    </w:rPr>
                    <w:t>в т.ч. НДС, руб.</w:t>
                  </w:r>
                </w:p>
              </w:tc>
            </w:tr>
            <w:tr w:rsidR="00CC70F7" w:rsidRPr="000D5CAE" w14:paraId="1B3141D3" w14:textId="77777777" w:rsidTr="004122D6">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34D9B8" w14:textId="77777777" w:rsidR="00CC70F7" w:rsidRPr="000D5CAE" w:rsidRDefault="00CC70F7" w:rsidP="004122D6">
                  <w:pPr>
                    <w:snapToGrid w:val="0"/>
                    <w:jc w:val="center"/>
                    <w:rPr>
                      <w:b/>
                      <w:bCs/>
                      <w:sz w:val="20"/>
                      <w:szCs w:val="20"/>
                    </w:rPr>
                  </w:pPr>
                  <w:r w:rsidRPr="000D5CAE">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14:paraId="4A9131DF" w14:textId="77777777" w:rsidR="00CC70F7" w:rsidRPr="000D5CAE" w:rsidRDefault="00CC70F7" w:rsidP="004122D6">
                  <w:pPr>
                    <w:snapToGrid w:val="0"/>
                    <w:jc w:val="center"/>
                    <w:rPr>
                      <w:b/>
                      <w:bCs/>
                      <w:sz w:val="20"/>
                      <w:szCs w:val="20"/>
                    </w:rPr>
                  </w:pPr>
                  <w:r w:rsidRPr="000D5CAE">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14:paraId="3F332389" w14:textId="77777777" w:rsidR="00CC70F7" w:rsidRPr="000D5CAE" w:rsidRDefault="00CC70F7" w:rsidP="004122D6">
                  <w:pPr>
                    <w:snapToGrid w:val="0"/>
                    <w:jc w:val="center"/>
                    <w:rPr>
                      <w:b/>
                      <w:bCs/>
                      <w:sz w:val="20"/>
                      <w:szCs w:val="20"/>
                    </w:rPr>
                  </w:pPr>
                  <w:r w:rsidRPr="000D5CAE">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7E70B59" w14:textId="77777777" w:rsidR="00CC70F7" w:rsidRPr="000D5CAE" w:rsidRDefault="00CC70F7" w:rsidP="004122D6">
                  <w:pPr>
                    <w:snapToGrid w:val="0"/>
                    <w:jc w:val="center"/>
                    <w:rPr>
                      <w:b/>
                      <w:bCs/>
                      <w:sz w:val="20"/>
                      <w:szCs w:val="20"/>
                    </w:rPr>
                  </w:pPr>
                  <w:r w:rsidRPr="000D5CAE">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14:paraId="65AB213B" w14:textId="77777777" w:rsidR="00CC70F7" w:rsidRPr="000D5CAE" w:rsidRDefault="00CC70F7" w:rsidP="004122D6">
                  <w:pPr>
                    <w:snapToGrid w:val="0"/>
                    <w:jc w:val="center"/>
                    <w:rPr>
                      <w:b/>
                      <w:bCs/>
                      <w:sz w:val="20"/>
                      <w:szCs w:val="20"/>
                    </w:rPr>
                  </w:pPr>
                  <w:r w:rsidRPr="000D5CAE">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7126D4B5" w14:textId="77777777" w:rsidR="00CC70F7" w:rsidRPr="000D5CAE" w:rsidRDefault="00CC70F7" w:rsidP="004122D6">
                  <w:pPr>
                    <w:snapToGrid w:val="0"/>
                    <w:jc w:val="center"/>
                    <w:rPr>
                      <w:b/>
                      <w:bCs/>
                      <w:sz w:val="20"/>
                      <w:szCs w:val="20"/>
                    </w:rPr>
                  </w:pPr>
                  <w:r w:rsidRPr="000D5CAE">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14:paraId="79BB22C1" w14:textId="77777777" w:rsidR="00CC70F7" w:rsidRPr="000D5CAE" w:rsidRDefault="00CC70F7" w:rsidP="004122D6">
                  <w:pPr>
                    <w:snapToGrid w:val="0"/>
                    <w:jc w:val="center"/>
                    <w:rPr>
                      <w:b/>
                      <w:bCs/>
                      <w:sz w:val="20"/>
                      <w:szCs w:val="20"/>
                    </w:rPr>
                  </w:pPr>
                  <w:r w:rsidRPr="000D5CAE">
                    <w:rPr>
                      <w:b/>
                      <w:bCs/>
                      <w:sz w:val="20"/>
                      <w:szCs w:val="20"/>
                    </w:rPr>
                    <w:t>7</w:t>
                  </w:r>
                </w:p>
              </w:tc>
            </w:tr>
            <w:tr w:rsidR="00CC70F7" w:rsidRPr="000D5CAE" w14:paraId="71CF266B" w14:textId="77777777" w:rsidTr="004122D6">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BB6EAEF" w14:textId="77777777" w:rsidR="00CC70F7" w:rsidRPr="000D5CAE" w:rsidRDefault="00CC70F7" w:rsidP="004122D6">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435F9DE7" w14:textId="77777777" w:rsidR="00CC70F7" w:rsidRPr="000D5CAE" w:rsidRDefault="00CC70F7" w:rsidP="004122D6">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463980E8" w14:textId="77777777" w:rsidR="00CC70F7" w:rsidRPr="000D5CAE" w:rsidRDefault="00CC70F7" w:rsidP="004122D6">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271323E4" w14:textId="77777777" w:rsidR="00CC70F7" w:rsidRPr="000D5CAE" w:rsidRDefault="00CC70F7" w:rsidP="004122D6">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2454B2FA" w14:textId="77777777" w:rsidR="00CC70F7" w:rsidRPr="000D5CAE" w:rsidRDefault="00CC70F7" w:rsidP="004122D6">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6062EFCB" w14:textId="77777777" w:rsidR="00CC70F7" w:rsidRPr="000D5CAE" w:rsidRDefault="00CC70F7" w:rsidP="004122D6">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E9629D1" w14:textId="77777777" w:rsidR="00CC70F7" w:rsidRPr="000D5CAE" w:rsidRDefault="00CC70F7" w:rsidP="004122D6">
                  <w:pPr>
                    <w:snapToGrid w:val="0"/>
                    <w:rPr>
                      <w:sz w:val="20"/>
                      <w:szCs w:val="20"/>
                    </w:rPr>
                  </w:pPr>
                </w:p>
              </w:tc>
            </w:tr>
            <w:tr w:rsidR="00CC70F7" w:rsidRPr="000D5CAE" w14:paraId="4381DB6B" w14:textId="77777777" w:rsidTr="004122D6">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301BB80" w14:textId="77777777" w:rsidR="00CC70F7" w:rsidRPr="000D5CAE" w:rsidRDefault="00CC70F7" w:rsidP="004122D6">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6482F53D" w14:textId="77777777" w:rsidR="00CC70F7" w:rsidRPr="000D5CAE" w:rsidRDefault="00CC70F7" w:rsidP="004122D6">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0F0719E7" w14:textId="77777777" w:rsidR="00CC70F7" w:rsidRPr="000D5CAE" w:rsidRDefault="00CC70F7" w:rsidP="004122D6">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1E79663F" w14:textId="77777777" w:rsidR="00CC70F7" w:rsidRPr="000D5CAE" w:rsidRDefault="00CC70F7" w:rsidP="004122D6">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325442A0" w14:textId="77777777" w:rsidR="00CC70F7" w:rsidRPr="000D5CAE" w:rsidRDefault="00CC70F7" w:rsidP="004122D6">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658CAF64" w14:textId="77777777" w:rsidR="00CC70F7" w:rsidRPr="000D5CAE" w:rsidRDefault="00CC70F7" w:rsidP="004122D6">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131832A" w14:textId="77777777" w:rsidR="00CC70F7" w:rsidRPr="000D5CAE" w:rsidRDefault="00CC70F7" w:rsidP="004122D6">
                  <w:pPr>
                    <w:snapToGrid w:val="0"/>
                    <w:rPr>
                      <w:sz w:val="20"/>
                      <w:szCs w:val="20"/>
                    </w:rPr>
                  </w:pPr>
                </w:p>
              </w:tc>
            </w:tr>
            <w:tr w:rsidR="00CC70F7" w:rsidRPr="000D5CAE" w14:paraId="46F976BA" w14:textId="77777777" w:rsidTr="004122D6">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7CB66B2" w14:textId="77777777" w:rsidR="00CC70F7" w:rsidRPr="000D5CAE" w:rsidRDefault="00CC70F7" w:rsidP="004122D6">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012F97CE" w14:textId="77777777" w:rsidR="00CC70F7" w:rsidRPr="000D5CAE" w:rsidRDefault="00CC70F7" w:rsidP="004122D6">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19DF64D9" w14:textId="77777777" w:rsidR="00CC70F7" w:rsidRPr="000D5CAE" w:rsidRDefault="00CC70F7" w:rsidP="004122D6">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2A2C965A" w14:textId="77777777" w:rsidR="00CC70F7" w:rsidRPr="000D5CAE" w:rsidRDefault="00CC70F7" w:rsidP="004122D6">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0B90BE8C" w14:textId="77777777" w:rsidR="00CC70F7" w:rsidRPr="000D5CAE" w:rsidRDefault="00CC70F7" w:rsidP="004122D6">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4AEAB366" w14:textId="77777777" w:rsidR="00CC70F7" w:rsidRPr="000D5CAE" w:rsidRDefault="00CC70F7" w:rsidP="004122D6">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8F12A88" w14:textId="77777777" w:rsidR="00CC70F7" w:rsidRPr="000D5CAE" w:rsidRDefault="00CC70F7" w:rsidP="004122D6">
                  <w:pPr>
                    <w:snapToGrid w:val="0"/>
                    <w:rPr>
                      <w:sz w:val="20"/>
                      <w:szCs w:val="20"/>
                    </w:rPr>
                  </w:pPr>
                </w:p>
              </w:tc>
            </w:tr>
            <w:tr w:rsidR="00CC70F7" w:rsidRPr="000D5CAE" w14:paraId="2BF0231F" w14:textId="77777777" w:rsidTr="004122D6">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4C96CF" w14:textId="77777777" w:rsidR="00CC70F7" w:rsidRPr="000D5CAE" w:rsidRDefault="00CC70F7" w:rsidP="004122D6">
                  <w:pPr>
                    <w:snapToGrid w:val="0"/>
                    <w:rPr>
                      <w:sz w:val="20"/>
                      <w:szCs w:val="20"/>
                    </w:rPr>
                  </w:pPr>
                  <w:r w:rsidRPr="000D5CAE">
                    <w:rPr>
                      <w:sz w:val="20"/>
                      <w:szCs w:val="20"/>
                    </w:rPr>
                    <w:t>Выполнено работ</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4269D9" w14:textId="77777777" w:rsidR="00CC70F7" w:rsidRPr="000D5CAE" w:rsidRDefault="00CC70F7" w:rsidP="004122D6">
                  <w:pPr>
                    <w:snapToGrid w:val="0"/>
                    <w:jc w:val="center"/>
                    <w:rPr>
                      <w:b/>
                      <w:bCs/>
                      <w:sz w:val="20"/>
                      <w:szCs w:val="20"/>
                    </w:rPr>
                  </w:pPr>
                  <w:r w:rsidRPr="000D5CAE">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32E3A457" w14:textId="77777777" w:rsidR="00CC70F7" w:rsidRPr="000D5CAE" w:rsidRDefault="00CC70F7" w:rsidP="004122D6">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22476D8" w14:textId="77777777" w:rsidR="00CC70F7" w:rsidRPr="000D5CAE" w:rsidRDefault="00CC70F7" w:rsidP="004122D6">
                  <w:pPr>
                    <w:snapToGrid w:val="0"/>
                    <w:rPr>
                      <w:sz w:val="20"/>
                      <w:szCs w:val="20"/>
                    </w:rPr>
                  </w:pPr>
                </w:p>
              </w:tc>
            </w:tr>
          </w:tbl>
          <w:p w14:paraId="36803042" w14:textId="77777777" w:rsidR="00CC70F7" w:rsidRPr="000D5CAE" w:rsidRDefault="00CC70F7" w:rsidP="004122D6">
            <w:pPr>
              <w:rPr>
                <w:sz w:val="20"/>
                <w:szCs w:val="20"/>
              </w:rPr>
            </w:pPr>
          </w:p>
          <w:p w14:paraId="6EC81F34" w14:textId="77777777" w:rsidR="00CC70F7" w:rsidRPr="000D5CAE" w:rsidRDefault="00CC70F7" w:rsidP="004122D6">
            <w:pPr>
              <w:rPr>
                <w:sz w:val="20"/>
                <w:szCs w:val="20"/>
              </w:rPr>
            </w:pPr>
            <w:r w:rsidRPr="000D5CAE">
              <w:rPr>
                <w:sz w:val="20"/>
                <w:szCs w:val="20"/>
              </w:rPr>
              <w:t>Выполненные работы удовлетворяют условиям договора (техническому заданию).</w:t>
            </w:r>
          </w:p>
          <w:p w14:paraId="0E61F5D2" w14:textId="77777777" w:rsidR="00CC70F7" w:rsidRPr="000D5CAE" w:rsidRDefault="00CC70F7" w:rsidP="004122D6">
            <w:pPr>
              <w:rPr>
                <w:sz w:val="20"/>
                <w:szCs w:val="20"/>
              </w:rPr>
            </w:pPr>
            <w:r w:rsidRPr="000D5CAE">
              <w:rPr>
                <w:sz w:val="20"/>
                <w:szCs w:val="20"/>
              </w:rPr>
              <w:t>Подрядчиком переданы Заказчику следующие документы (с указанием количества оригиналов/копий, на каком носителе, в каком формате)</w:t>
            </w:r>
          </w:p>
          <w:p w14:paraId="5F202A5E" w14:textId="77777777" w:rsidR="00CC70F7" w:rsidRPr="000D5CAE" w:rsidRDefault="00CC70F7" w:rsidP="004122D6">
            <w:pPr>
              <w:rPr>
                <w:sz w:val="20"/>
                <w:szCs w:val="20"/>
              </w:rPr>
            </w:pPr>
            <w:r w:rsidRPr="000D5CAE">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CC70F7" w:rsidRPr="000D5CAE" w14:paraId="4203AAC7" w14:textId="77777777" w:rsidTr="004122D6">
              <w:trPr>
                <w:cantSplit/>
              </w:trPr>
              <w:tc>
                <w:tcPr>
                  <w:tcW w:w="4500" w:type="dxa"/>
                  <w:gridSpan w:val="2"/>
                  <w:tcMar>
                    <w:top w:w="0" w:type="dxa"/>
                    <w:left w:w="108" w:type="dxa"/>
                    <w:bottom w:w="0" w:type="dxa"/>
                    <w:right w:w="108" w:type="dxa"/>
                  </w:tcMar>
                  <w:hideMark/>
                </w:tcPr>
                <w:p w14:paraId="70063103" w14:textId="77777777" w:rsidR="00CC70F7" w:rsidRPr="000D5CAE" w:rsidRDefault="00CC70F7" w:rsidP="004122D6">
                  <w:pPr>
                    <w:rPr>
                      <w:sz w:val="20"/>
                      <w:szCs w:val="20"/>
                    </w:rPr>
                  </w:pPr>
                  <w:r w:rsidRPr="000D5CAE">
                    <w:rPr>
                      <w:b/>
                      <w:bCs/>
                      <w:sz w:val="20"/>
                      <w:szCs w:val="20"/>
                    </w:rPr>
                    <w:t>Заказчика:</w:t>
                  </w:r>
                </w:p>
              </w:tc>
              <w:tc>
                <w:tcPr>
                  <w:tcW w:w="720" w:type="dxa"/>
                  <w:vMerge w:val="restart"/>
                  <w:tcMar>
                    <w:top w:w="0" w:type="dxa"/>
                    <w:left w:w="108" w:type="dxa"/>
                    <w:bottom w:w="0" w:type="dxa"/>
                    <w:right w:w="108" w:type="dxa"/>
                  </w:tcMar>
                </w:tcPr>
                <w:p w14:paraId="38932A44" w14:textId="77777777" w:rsidR="00CC70F7" w:rsidRPr="000D5CAE" w:rsidRDefault="00CC70F7" w:rsidP="004122D6">
                  <w:pPr>
                    <w:snapToGrid w:val="0"/>
                    <w:rPr>
                      <w:sz w:val="20"/>
                      <w:szCs w:val="20"/>
                    </w:rPr>
                  </w:pPr>
                </w:p>
              </w:tc>
              <w:tc>
                <w:tcPr>
                  <w:tcW w:w="4500" w:type="dxa"/>
                  <w:gridSpan w:val="2"/>
                  <w:tcMar>
                    <w:top w:w="0" w:type="dxa"/>
                    <w:left w:w="108" w:type="dxa"/>
                    <w:bottom w:w="0" w:type="dxa"/>
                    <w:right w:w="108" w:type="dxa"/>
                  </w:tcMar>
                  <w:hideMark/>
                </w:tcPr>
                <w:p w14:paraId="00C93505" w14:textId="77777777" w:rsidR="00CC70F7" w:rsidRPr="000D5CAE" w:rsidRDefault="00CC70F7" w:rsidP="004122D6">
                  <w:pPr>
                    <w:rPr>
                      <w:sz w:val="20"/>
                      <w:szCs w:val="20"/>
                    </w:rPr>
                  </w:pPr>
                  <w:r w:rsidRPr="000D5CAE">
                    <w:rPr>
                      <w:b/>
                      <w:bCs/>
                      <w:sz w:val="20"/>
                      <w:szCs w:val="20"/>
                    </w:rPr>
                    <w:t>Подрядчика:</w:t>
                  </w:r>
                </w:p>
              </w:tc>
            </w:tr>
            <w:tr w:rsidR="00CC70F7" w:rsidRPr="000D5CAE" w14:paraId="580F1E56" w14:textId="77777777" w:rsidTr="004122D6">
              <w:trPr>
                <w:cantSplit/>
              </w:trPr>
              <w:tc>
                <w:tcPr>
                  <w:tcW w:w="4500" w:type="dxa"/>
                  <w:gridSpan w:val="2"/>
                  <w:tcMar>
                    <w:top w:w="0" w:type="dxa"/>
                    <w:left w:w="108" w:type="dxa"/>
                    <w:bottom w:w="0" w:type="dxa"/>
                    <w:right w:w="108" w:type="dxa"/>
                  </w:tcMar>
                </w:tcPr>
                <w:p w14:paraId="21BB6358" w14:textId="77777777" w:rsidR="00CC70F7" w:rsidRPr="000D5CAE" w:rsidRDefault="00CC70F7" w:rsidP="004122D6">
                  <w:pPr>
                    <w:snapToGrid w:val="0"/>
                    <w:rPr>
                      <w:b/>
                      <w:bCs/>
                      <w:sz w:val="20"/>
                      <w:szCs w:val="20"/>
                    </w:rPr>
                  </w:pPr>
                </w:p>
              </w:tc>
              <w:tc>
                <w:tcPr>
                  <w:tcW w:w="0" w:type="auto"/>
                  <w:vMerge/>
                  <w:vAlign w:val="center"/>
                  <w:hideMark/>
                </w:tcPr>
                <w:p w14:paraId="2CDEFE1D" w14:textId="77777777" w:rsidR="00CC70F7" w:rsidRPr="000D5CAE" w:rsidRDefault="00CC70F7" w:rsidP="004122D6">
                  <w:pPr>
                    <w:rPr>
                      <w:sz w:val="20"/>
                      <w:szCs w:val="20"/>
                    </w:rPr>
                  </w:pPr>
                </w:p>
              </w:tc>
              <w:tc>
                <w:tcPr>
                  <w:tcW w:w="4500" w:type="dxa"/>
                  <w:gridSpan w:val="2"/>
                  <w:tcMar>
                    <w:top w:w="0" w:type="dxa"/>
                    <w:left w:w="108" w:type="dxa"/>
                    <w:bottom w:w="0" w:type="dxa"/>
                    <w:right w:w="108" w:type="dxa"/>
                  </w:tcMar>
                </w:tcPr>
                <w:p w14:paraId="01C75B88" w14:textId="77777777" w:rsidR="00CC70F7" w:rsidRPr="000D5CAE" w:rsidRDefault="00CC70F7" w:rsidP="004122D6">
                  <w:pPr>
                    <w:snapToGrid w:val="0"/>
                    <w:rPr>
                      <w:b/>
                      <w:bCs/>
                      <w:sz w:val="20"/>
                      <w:szCs w:val="20"/>
                    </w:rPr>
                  </w:pPr>
                </w:p>
              </w:tc>
            </w:tr>
            <w:tr w:rsidR="00CC70F7" w:rsidRPr="000D5CAE" w14:paraId="1C084E10" w14:textId="77777777" w:rsidTr="004122D6">
              <w:trPr>
                <w:cantSplit/>
              </w:trPr>
              <w:tc>
                <w:tcPr>
                  <w:tcW w:w="454" w:type="dxa"/>
                  <w:vMerge w:val="restart"/>
                  <w:tcMar>
                    <w:top w:w="0" w:type="dxa"/>
                    <w:left w:w="108" w:type="dxa"/>
                    <w:bottom w:w="0" w:type="dxa"/>
                    <w:right w:w="108" w:type="dxa"/>
                  </w:tcMar>
                </w:tcPr>
                <w:p w14:paraId="570BB058" w14:textId="77777777" w:rsidR="00CC70F7" w:rsidRPr="000D5CAE" w:rsidRDefault="00CC70F7" w:rsidP="004122D6">
                  <w:pPr>
                    <w:snapToGrid w:val="0"/>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76790E69" w14:textId="77777777" w:rsidR="00CC70F7" w:rsidRPr="000D5CAE" w:rsidRDefault="00CC70F7" w:rsidP="004122D6">
                  <w:pPr>
                    <w:snapToGrid w:val="0"/>
                    <w:jc w:val="center"/>
                    <w:rPr>
                      <w:sz w:val="20"/>
                      <w:szCs w:val="20"/>
                    </w:rPr>
                  </w:pPr>
                  <w:r w:rsidRPr="000D5CAE">
                    <w:rPr>
                      <w:i/>
                      <w:iCs/>
                      <w:sz w:val="20"/>
                      <w:szCs w:val="20"/>
                    </w:rPr>
                    <w:t>(должность)</w:t>
                  </w:r>
                </w:p>
              </w:tc>
              <w:tc>
                <w:tcPr>
                  <w:tcW w:w="0" w:type="auto"/>
                  <w:vMerge/>
                  <w:vAlign w:val="center"/>
                  <w:hideMark/>
                </w:tcPr>
                <w:p w14:paraId="1D2AC84F" w14:textId="77777777" w:rsidR="00CC70F7" w:rsidRPr="000D5CAE" w:rsidRDefault="00CC70F7" w:rsidP="004122D6">
                  <w:pPr>
                    <w:rPr>
                      <w:sz w:val="20"/>
                      <w:szCs w:val="20"/>
                    </w:rPr>
                  </w:pPr>
                </w:p>
              </w:tc>
              <w:tc>
                <w:tcPr>
                  <w:tcW w:w="337" w:type="dxa"/>
                  <w:vMerge w:val="restart"/>
                  <w:tcMar>
                    <w:top w:w="0" w:type="dxa"/>
                    <w:left w:w="108" w:type="dxa"/>
                    <w:bottom w:w="0" w:type="dxa"/>
                    <w:right w:w="108" w:type="dxa"/>
                  </w:tcMar>
                </w:tcPr>
                <w:p w14:paraId="0D534369" w14:textId="77777777" w:rsidR="00CC70F7" w:rsidRPr="000D5CAE" w:rsidRDefault="00CC70F7" w:rsidP="004122D6">
                  <w:pPr>
                    <w:snapToGrid w:val="0"/>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4E4DDC46" w14:textId="77777777" w:rsidR="00CC70F7" w:rsidRPr="000D5CAE" w:rsidRDefault="00CC70F7" w:rsidP="004122D6">
                  <w:pPr>
                    <w:snapToGrid w:val="0"/>
                    <w:jc w:val="center"/>
                    <w:rPr>
                      <w:sz w:val="20"/>
                      <w:szCs w:val="20"/>
                    </w:rPr>
                  </w:pPr>
                  <w:r w:rsidRPr="000D5CAE">
                    <w:rPr>
                      <w:i/>
                      <w:iCs/>
                      <w:sz w:val="20"/>
                      <w:szCs w:val="20"/>
                    </w:rPr>
                    <w:t>(должность)</w:t>
                  </w:r>
                </w:p>
              </w:tc>
            </w:tr>
            <w:tr w:rsidR="00CC70F7" w:rsidRPr="000D5CAE" w14:paraId="4D413886" w14:textId="77777777" w:rsidTr="004122D6">
              <w:trPr>
                <w:cantSplit/>
              </w:trPr>
              <w:tc>
                <w:tcPr>
                  <w:tcW w:w="0" w:type="auto"/>
                  <w:vMerge/>
                  <w:vAlign w:val="center"/>
                  <w:hideMark/>
                </w:tcPr>
                <w:p w14:paraId="05A76D1F" w14:textId="77777777" w:rsidR="00CC70F7" w:rsidRPr="000D5CAE" w:rsidRDefault="00CC70F7" w:rsidP="004122D6">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0311DF4F" w14:textId="77777777" w:rsidR="00CC70F7" w:rsidRPr="000D5CAE" w:rsidRDefault="00CC70F7" w:rsidP="004122D6">
                  <w:pPr>
                    <w:snapToGrid w:val="0"/>
                    <w:rPr>
                      <w:sz w:val="20"/>
                      <w:szCs w:val="20"/>
                    </w:rPr>
                  </w:pPr>
                </w:p>
              </w:tc>
              <w:tc>
                <w:tcPr>
                  <w:tcW w:w="0" w:type="auto"/>
                  <w:vMerge/>
                  <w:vAlign w:val="center"/>
                  <w:hideMark/>
                </w:tcPr>
                <w:p w14:paraId="5FB09125" w14:textId="77777777" w:rsidR="00CC70F7" w:rsidRPr="000D5CAE" w:rsidRDefault="00CC70F7" w:rsidP="004122D6">
                  <w:pPr>
                    <w:rPr>
                      <w:sz w:val="20"/>
                      <w:szCs w:val="20"/>
                    </w:rPr>
                  </w:pPr>
                </w:p>
              </w:tc>
              <w:tc>
                <w:tcPr>
                  <w:tcW w:w="0" w:type="auto"/>
                  <w:vMerge/>
                  <w:vAlign w:val="center"/>
                  <w:hideMark/>
                </w:tcPr>
                <w:p w14:paraId="13BD222C" w14:textId="77777777" w:rsidR="00CC70F7" w:rsidRPr="000D5CAE" w:rsidRDefault="00CC70F7" w:rsidP="004122D6">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59D4A16A" w14:textId="77777777" w:rsidR="00CC70F7" w:rsidRPr="000D5CAE" w:rsidRDefault="00CC70F7" w:rsidP="004122D6">
                  <w:pPr>
                    <w:snapToGrid w:val="0"/>
                    <w:rPr>
                      <w:sz w:val="20"/>
                      <w:szCs w:val="20"/>
                    </w:rPr>
                  </w:pPr>
                </w:p>
              </w:tc>
            </w:tr>
            <w:tr w:rsidR="00CC70F7" w:rsidRPr="000D5CAE" w14:paraId="11691A22" w14:textId="77777777" w:rsidTr="004122D6">
              <w:trPr>
                <w:cantSplit/>
              </w:trPr>
              <w:tc>
                <w:tcPr>
                  <w:tcW w:w="0" w:type="auto"/>
                  <w:vMerge/>
                  <w:vAlign w:val="center"/>
                  <w:hideMark/>
                </w:tcPr>
                <w:p w14:paraId="5A223E6D" w14:textId="77777777" w:rsidR="00CC70F7" w:rsidRPr="000D5CAE" w:rsidRDefault="00CC70F7" w:rsidP="004122D6">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EC1BBF4" w14:textId="77777777" w:rsidR="00CC70F7" w:rsidRPr="000D5CAE" w:rsidRDefault="00CC70F7" w:rsidP="004122D6">
                  <w:pPr>
                    <w:snapToGrid w:val="0"/>
                    <w:jc w:val="center"/>
                    <w:rPr>
                      <w:sz w:val="20"/>
                      <w:szCs w:val="20"/>
                    </w:rPr>
                  </w:pPr>
                  <w:r w:rsidRPr="000D5CAE">
                    <w:rPr>
                      <w:i/>
                      <w:iCs/>
                      <w:sz w:val="20"/>
                      <w:szCs w:val="20"/>
                    </w:rPr>
                    <w:t>(подпись)</w:t>
                  </w:r>
                </w:p>
              </w:tc>
              <w:tc>
                <w:tcPr>
                  <w:tcW w:w="0" w:type="auto"/>
                  <w:vMerge/>
                  <w:vAlign w:val="center"/>
                  <w:hideMark/>
                </w:tcPr>
                <w:p w14:paraId="1954701C" w14:textId="77777777" w:rsidR="00CC70F7" w:rsidRPr="000D5CAE" w:rsidRDefault="00CC70F7" w:rsidP="004122D6">
                  <w:pPr>
                    <w:rPr>
                      <w:sz w:val="20"/>
                      <w:szCs w:val="20"/>
                    </w:rPr>
                  </w:pPr>
                </w:p>
              </w:tc>
              <w:tc>
                <w:tcPr>
                  <w:tcW w:w="0" w:type="auto"/>
                  <w:vMerge/>
                  <w:vAlign w:val="center"/>
                  <w:hideMark/>
                </w:tcPr>
                <w:p w14:paraId="575DAE5F" w14:textId="77777777" w:rsidR="00CC70F7" w:rsidRPr="000D5CAE" w:rsidRDefault="00CC70F7" w:rsidP="004122D6">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3FF7684D" w14:textId="77777777" w:rsidR="00CC70F7" w:rsidRPr="000D5CAE" w:rsidRDefault="00CC70F7" w:rsidP="004122D6">
                  <w:pPr>
                    <w:snapToGrid w:val="0"/>
                    <w:jc w:val="center"/>
                    <w:rPr>
                      <w:sz w:val="20"/>
                      <w:szCs w:val="20"/>
                    </w:rPr>
                  </w:pPr>
                  <w:r w:rsidRPr="000D5CAE">
                    <w:rPr>
                      <w:i/>
                      <w:iCs/>
                      <w:sz w:val="20"/>
                      <w:szCs w:val="20"/>
                    </w:rPr>
                    <w:t>(подпись)</w:t>
                  </w:r>
                </w:p>
              </w:tc>
            </w:tr>
            <w:tr w:rsidR="00CC70F7" w:rsidRPr="000D5CAE" w14:paraId="5EA02B41" w14:textId="77777777" w:rsidTr="004122D6">
              <w:trPr>
                <w:cantSplit/>
              </w:trPr>
              <w:tc>
                <w:tcPr>
                  <w:tcW w:w="0" w:type="auto"/>
                  <w:vMerge/>
                  <w:vAlign w:val="center"/>
                  <w:hideMark/>
                </w:tcPr>
                <w:p w14:paraId="081C3AC2" w14:textId="77777777" w:rsidR="00CC70F7" w:rsidRPr="000D5CAE" w:rsidRDefault="00CC70F7" w:rsidP="004122D6">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3E06E4FE" w14:textId="77777777" w:rsidR="00CC70F7" w:rsidRPr="000D5CAE" w:rsidRDefault="00CC70F7" w:rsidP="004122D6">
                  <w:pPr>
                    <w:snapToGrid w:val="0"/>
                    <w:rPr>
                      <w:sz w:val="20"/>
                      <w:szCs w:val="20"/>
                    </w:rPr>
                  </w:pPr>
                </w:p>
              </w:tc>
              <w:tc>
                <w:tcPr>
                  <w:tcW w:w="0" w:type="auto"/>
                  <w:vMerge/>
                  <w:vAlign w:val="center"/>
                  <w:hideMark/>
                </w:tcPr>
                <w:p w14:paraId="298BA6D0" w14:textId="77777777" w:rsidR="00CC70F7" w:rsidRPr="000D5CAE" w:rsidRDefault="00CC70F7" w:rsidP="004122D6">
                  <w:pPr>
                    <w:rPr>
                      <w:sz w:val="20"/>
                      <w:szCs w:val="20"/>
                    </w:rPr>
                  </w:pPr>
                </w:p>
              </w:tc>
              <w:tc>
                <w:tcPr>
                  <w:tcW w:w="0" w:type="auto"/>
                  <w:vMerge/>
                  <w:vAlign w:val="center"/>
                  <w:hideMark/>
                </w:tcPr>
                <w:p w14:paraId="6D8B386D" w14:textId="77777777" w:rsidR="00CC70F7" w:rsidRPr="000D5CAE" w:rsidRDefault="00CC70F7" w:rsidP="004122D6">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110096A6" w14:textId="77777777" w:rsidR="00CC70F7" w:rsidRPr="000D5CAE" w:rsidRDefault="00CC70F7" w:rsidP="004122D6">
                  <w:pPr>
                    <w:snapToGrid w:val="0"/>
                    <w:rPr>
                      <w:sz w:val="20"/>
                      <w:szCs w:val="20"/>
                    </w:rPr>
                  </w:pPr>
                </w:p>
              </w:tc>
            </w:tr>
            <w:tr w:rsidR="00CC70F7" w:rsidRPr="000D5CAE" w14:paraId="0C5E7972" w14:textId="77777777" w:rsidTr="004122D6">
              <w:trPr>
                <w:cantSplit/>
              </w:trPr>
              <w:tc>
                <w:tcPr>
                  <w:tcW w:w="0" w:type="auto"/>
                  <w:vMerge/>
                  <w:vAlign w:val="center"/>
                  <w:hideMark/>
                </w:tcPr>
                <w:p w14:paraId="41A84B5C" w14:textId="77777777" w:rsidR="00CC70F7" w:rsidRPr="000D5CAE" w:rsidRDefault="00CC70F7" w:rsidP="004122D6">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705FCDBA" w14:textId="77777777" w:rsidR="00CC70F7" w:rsidRPr="000D5CAE" w:rsidRDefault="00CC70F7" w:rsidP="004122D6">
                  <w:pPr>
                    <w:snapToGrid w:val="0"/>
                    <w:ind w:firstLine="7"/>
                    <w:jc w:val="center"/>
                    <w:rPr>
                      <w:sz w:val="20"/>
                      <w:szCs w:val="20"/>
                    </w:rPr>
                  </w:pPr>
                  <w:r w:rsidRPr="000D5CAE">
                    <w:rPr>
                      <w:i/>
                      <w:iCs/>
                      <w:sz w:val="20"/>
                      <w:szCs w:val="20"/>
                    </w:rPr>
                    <w:t>(расшифровка подписи)</w:t>
                  </w:r>
                </w:p>
              </w:tc>
              <w:tc>
                <w:tcPr>
                  <w:tcW w:w="0" w:type="auto"/>
                  <w:vMerge/>
                  <w:vAlign w:val="center"/>
                  <w:hideMark/>
                </w:tcPr>
                <w:p w14:paraId="26645973" w14:textId="77777777" w:rsidR="00CC70F7" w:rsidRPr="000D5CAE" w:rsidRDefault="00CC70F7" w:rsidP="004122D6">
                  <w:pPr>
                    <w:rPr>
                      <w:sz w:val="20"/>
                      <w:szCs w:val="20"/>
                    </w:rPr>
                  </w:pPr>
                </w:p>
              </w:tc>
              <w:tc>
                <w:tcPr>
                  <w:tcW w:w="0" w:type="auto"/>
                  <w:vMerge/>
                  <w:vAlign w:val="center"/>
                  <w:hideMark/>
                </w:tcPr>
                <w:p w14:paraId="72C8546F" w14:textId="77777777" w:rsidR="00CC70F7" w:rsidRPr="000D5CAE" w:rsidRDefault="00CC70F7" w:rsidP="004122D6">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0A5C275B" w14:textId="77777777" w:rsidR="00CC70F7" w:rsidRPr="000D5CAE" w:rsidRDefault="00CC70F7" w:rsidP="004122D6">
                  <w:pPr>
                    <w:snapToGrid w:val="0"/>
                    <w:jc w:val="center"/>
                    <w:rPr>
                      <w:sz w:val="20"/>
                      <w:szCs w:val="20"/>
                    </w:rPr>
                  </w:pPr>
                  <w:r w:rsidRPr="000D5CAE">
                    <w:rPr>
                      <w:i/>
                      <w:iCs/>
                      <w:sz w:val="20"/>
                      <w:szCs w:val="20"/>
                    </w:rPr>
                    <w:t>(расшифровка подписи)</w:t>
                  </w:r>
                </w:p>
              </w:tc>
            </w:tr>
          </w:tbl>
          <w:p w14:paraId="128D20F4" w14:textId="77777777" w:rsidR="00CC70F7" w:rsidRPr="000D5CAE" w:rsidRDefault="00CC70F7" w:rsidP="004122D6">
            <w:pPr>
              <w:snapToGrid w:val="0"/>
              <w:ind w:right="-76"/>
              <w:jc w:val="center"/>
            </w:pPr>
          </w:p>
        </w:tc>
      </w:tr>
    </w:tbl>
    <w:p w14:paraId="6ECD7570" w14:textId="77777777" w:rsidR="00CC70F7" w:rsidRPr="00AC360E" w:rsidRDefault="00CC70F7" w:rsidP="00715AC1"/>
    <w:tbl>
      <w:tblPr>
        <w:tblW w:w="0" w:type="auto"/>
        <w:tblLook w:val="0000" w:firstRow="0" w:lastRow="0" w:firstColumn="0" w:lastColumn="0" w:noHBand="0" w:noVBand="0"/>
      </w:tblPr>
      <w:tblGrid>
        <w:gridCol w:w="4785"/>
        <w:gridCol w:w="4786"/>
      </w:tblGrid>
      <w:tr w:rsidR="00CC70F7" w:rsidRPr="000D5CAE" w14:paraId="001921A8" w14:textId="77777777" w:rsidTr="004122D6">
        <w:tc>
          <w:tcPr>
            <w:tcW w:w="4785" w:type="dxa"/>
          </w:tcPr>
          <w:p w14:paraId="5B1F33A3" w14:textId="77777777" w:rsidR="00CC70F7" w:rsidRPr="000741E2" w:rsidRDefault="00CC70F7" w:rsidP="004122D6">
            <w:pPr>
              <w:rPr>
                <w:b/>
                <w:sz w:val="22"/>
                <w:szCs w:val="22"/>
              </w:rPr>
            </w:pPr>
            <w:r w:rsidRPr="00715AC1">
              <w:rPr>
                <w:b/>
                <w:sz w:val="22"/>
                <w:szCs w:val="22"/>
              </w:rPr>
              <w:t>Заказчик</w:t>
            </w:r>
            <w:r w:rsidRPr="000741E2">
              <w:rPr>
                <w:b/>
                <w:sz w:val="22"/>
                <w:szCs w:val="22"/>
              </w:rPr>
              <w:t>:</w:t>
            </w:r>
          </w:p>
          <w:p w14:paraId="2E4A6682" w14:textId="77777777" w:rsidR="000741E2" w:rsidRDefault="000741E2" w:rsidP="000741E2">
            <w:pPr>
              <w:jc w:val="left"/>
            </w:pPr>
            <w:r>
              <w:t>Генеральный директор ООО «ОЭСК»</w:t>
            </w:r>
          </w:p>
          <w:p w14:paraId="570CC80F" w14:textId="1D674B6D" w:rsidR="00CC70F7" w:rsidRPr="00715AC1" w:rsidRDefault="000741E2" w:rsidP="000741E2">
            <w:pPr>
              <w:ind w:firstLine="34"/>
              <w:rPr>
                <w:b/>
                <w:sz w:val="22"/>
                <w:szCs w:val="22"/>
              </w:rPr>
            </w:pPr>
            <w:r w:rsidRPr="000741E2">
              <w:t>_______________ / А.А. Фомичев</w:t>
            </w:r>
          </w:p>
        </w:tc>
        <w:tc>
          <w:tcPr>
            <w:tcW w:w="4786" w:type="dxa"/>
          </w:tcPr>
          <w:p w14:paraId="2063CB1B" w14:textId="77777777" w:rsidR="00CC70F7" w:rsidRPr="00715AC1" w:rsidRDefault="00CC70F7" w:rsidP="00715AC1">
            <w:pPr>
              <w:jc w:val="right"/>
              <w:rPr>
                <w:b/>
                <w:sz w:val="22"/>
                <w:szCs w:val="22"/>
              </w:rPr>
            </w:pPr>
            <w:r w:rsidRPr="00715AC1">
              <w:rPr>
                <w:b/>
                <w:sz w:val="22"/>
                <w:szCs w:val="22"/>
              </w:rPr>
              <w:t>Подрядчик:</w:t>
            </w:r>
          </w:p>
          <w:p w14:paraId="18EC2EE9" w14:textId="27DFAEFF" w:rsidR="00715AC1" w:rsidRPr="00715AC1" w:rsidRDefault="00715AC1" w:rsidP="00715AC1">
            <w:pPr>
              <w:jc w:val="right"/>
              <w:rPr>
                <w:sz w:val="22"/>
                <w:szCs w:val="22"/>
              </w:rPr>
            </w:pPr>
            <w:r w:rsidRPr="00715AC1">
              <w:rPr>
                <w:sz w:val="22"/>
                <w:szCs w:val="22"/>
              </w:rPr>
              <w:t>Генеральный директор ООО «Инэнерготех»</w:t>
            </w:r>
          </w:p>
          <w:p w14:paraId="2F73949D" w14:textId="19FB2C5A" w:rsidR="00CC70F7" w:rsidRPr="00715AC1" w:rsidRDefault="00CC70F7" w:rsidP="00715AC1">
            <w:pPr>
              <w:jc w:val="right"/>
              <w:rPr>
                <w:b/>
                <w:sz w:val="22"/>
                <w:szCs w:val="22"/>
              </w:rPr>
            </w:pPr>
            <w:r w:rsidRPr="00715AC1">
              <w:rPr>
                <w:b/>
                <w:sz w:val="22"/>
                <w:szCs w:val="22"/>
              </w:rPr>
              <w:t>_______________/</w:t>
            </w:r>
            <w:r w:rsidR="00715AC1" w:rsidRPr="00715AC1">
              <w:rPr>
                <w:sz w:val="22"/>
                <w:szCs w:val="22"/>
              </w:rPr>
              <w:t>А.В. Савченко</w:t>
            </w:r>
          </w:p>
        </w:tc>
      </w:tr>
    </w:tbl>
    <w:p w14:paraId="5F2CDC9B" w14:textId="77777777" w:rsidR="00CC70F7" w:rsidRPr="000D5CAE" w:rsidRDefault="00CC70F7" w:rsidP="00CC70F7">
      <w:pPr>
        <w:ind w:left="4820"/>
        <w:rPr>
          <w:sz w:val="22"/>
          <w:szCs w:val="22"/>
        </w:rPr>
        <w:sectPr w:rsidR="00CC70F7" w:rsidRPr="000D5CAE" w:rsidSect="00715AC1">
          <w:headerReference w:type="default" r:id="rId16"/>
          <w:footerReference w:type="default" r:id="rId17"/>
          <w:pgSz w:w="11906" w:h="16838" w:code="9"/>
          <w:pgMar w:top="709" w:right="851" w:bottom="1134" w:left="1418" w:header="567" w:footer="284" w:gutter="0"/>
          <w:cols w:space="708"/>
          <w:docGrid w:linePitch="360"/>
        </w:sectPr>
      </w:pPr>
    </w:p>
    <w:p w14:paraId="57181773" w14:textId="77777777" w:rsidR="00CC70F7" w:rsidRPr="00AC360E" w:rsidRDefault="00CC70F7" w:rsidP="00CC70F7">
      <w:pPr>
        <w:jc w:val="right"/>
      </w:pPr>
      <w:bookmarkStart w:id="29" w:name="RANGE!A1:AG42"/>
      <w:bookmarkStart w:id="30" w:name="RANGE!A1:AG40"/>
      <w:bookmarkEnd w:id="29"/>
      <w:bookmarkEnd w:id="30"/>
      <w:r w:rsidRPr="00AC360E">
        <w:lastRenderedPageBreak/>
        <w:t xml:space="preserve">Приложение № </w:t>
      </w:r>
      <w:r w:rsidRPr="000D5CAE">
        <w:t>6</w:t>
      </w:r>
    </w:p>
    <w:p w14:paraId="524888E4" w14:textId="44400424" w:rsidR="00CC70F7" w:rsidRPr="00AC360E" w:rsidRDefault="00CC70F7" w:rsidP="00CC70F7">
      <w:pPr>
        <w:jc w:val="right"/>
      </w:pPr>
      <w:r w:rsidRPr="00AC360E">
        <w:t xml:space="preserve">к Договору подряда </w:t>
      </w:r>
      <w:r w:rsidRPr="000D5CAE">
        <w:t>№</w:t>
      </w:r>
      <w:r w:rsidR="00501540">
        <w:rPr>
          <w:sz w:val="22"/>
          <w:szCs w:val="22"/>
        </w:rPr>
        <w:t>83/2020</w:t>
      </w:r>
    </w:p>
    <w:p w14:paraId="43B8852B" w14:textId="2E1BB0FF" w:rsidR="00CC70F7" w:rsidRPr="00AC360E" w:rsidRDefault="00CC70F7" w:rsidP="00CC70F7">
      <w:pPr>
        <w:jc w:val="right"/>
      </w:pPr>
      <w:r w:rsidRPr="00AC360E">
        <w:t xml:space="preserve">от </w:t>
      </w:r>
      <w:r w:rsidRPr="000D5CAE">
        <w:t>«</w:t>
      </w:r>
      <w:r w:rsidR="00501540">
        <w:t>24</w:t>
      </w:r>
      <w:r w:rsidRPr="000D5CAE">
        <w:t>»</w:t>
      </w:r>
      <w:r w:rsidR="00501540">
        <w:t xml:space="preserve"> августа</w:t>
      </w:r>
      <w:r w:rsidRPr="000D5CAE">
        <w:t xml:space="preserve"> </w:t>
      </w:r>
      <w:r w:rsidRPr="00AC360E">
        <w:t>20</w:t>
      </w:r>
      <w:r w:rsidR="00501540">
        <w:t xml:space="preserve">20 </w:t>
      </w:r>
      <w:r w:rsidRPr="00AC360E">
        <w:t>г.</w:t>
      </w:r>
    </w:p>
    <w:p w14:paraId="18D9A382" w14:textId="77777777" w:rsidR="00CC70F7" w:rsidRPr="00AC360E" w:rsidRDefault="00CC70F7" w:rsidP="00CC70F7">
      <w:pPr>
        <w:spacing w:line="400" w:lineRule="exact"/>
        <w:jc w:val="center"/>
        <w:rPr>
          <w:rFonts w:eastAsiaTheme="minorHAnsi"/>
          <w:b/>
        </w:rPr>
      </w:pPr>
    </w:p>
    <w:p w14:paraId="70626061" w14:textId="77777777" w:rsidR="00CC70F7" w:rsidRPr="00772E40" w:rsidRDefault="00CC70F7" w:rsidP="00CC70F7">
      <w:pPr>
        <w:spacing w:line="400" w:lineRule="exact"/>
        <w:jc w:val="center"/>
        <w:rPr>
          <w:rFonts w:eastAsiaTheme="minorHAnsi"/>
          <w:b/>
          <w:lang w:eastAsia="en-US"/>
        </w:rPr>
      </w:pPr>
      <w:r w:rsidRPr="00772E40">
        <w:rPr>
          <w:rFonts w:eastAsiaTheme="minorHAnsi"/>
          <w:b/>
          <w:lang w:eastAsia="en-US"/>
        </w:rPr>
        <w:t xml:space="preserve">Раскрытие информации о цепочке собственников, </w:t>
      </w:r>
    </w:p>
    <w:p w14:paraId="09186540" w14:textId="77777777" w:rsidR="00CC70F7" w:rsidRPr="00772E40" w:rsidRDefault="00CC70F7" w:rsidP="00CC70F7">
      <w:pPr>
        <w:jc w:val="center"/>
        <w:rPr>
          <w:rFonts w:eastAsiaTheme="minorHAnsi"/>
          <w:b/>
          <w:lang w:eastAsia="en-US"/>
        </w:rPr>
      </w:pPr>
      <w:r w:rsidRPr="00772E40">
        <w:rPr>
          <w:rFonts w:eastAsiaTheme="minorHAnsi"/>
          <w:b/>
          <w:lang w:eastAsia="en-US"/>
        </w:rPr>
        <w:t>включая бенефициаров (в том числе конечных)</w:t>
      </w:r>
    </w:p>
    <w:p w14:paraId="07F0ED0B" w14:textId="77777777" w:rsidR="00CC70F7" w:rsidRPr="00772E40" w:rsidRDefault="00CC70F7" w:rsidP="00CC70F7">
      <w:pPr>
        <w:numPr>
          <w:ilvl w:val="0"/>
          <w:numId w:val="20"/>
        </w:numPr>
        <w:tabs>
          <w:tab w:val="left" w:pos="993"/>
        </w:tabs>
        <w:spacing w:after="0"/>
        <w:ind w:left="0" w:firstLine="720"/>
        <w:contextualSpacing/>
      </w:pPr>
      <w:r w:rsidRPr="00772E40">
        <w:t>Подрядчик должен обеспечить раскрытие информации об всей цепочке собственников, в том числе конечных бенефициаров.</w:t>
      </w:r>
    </w:p>
    <w:p w14:paraId="40C27997" w14:textId="77777777" w:rsidR="00CC70F7" w:rsidRPr="00772E40" w:rsidRDefault="00CC70F7" w:rsidP="00CC70F7">
      <w:pPr>
        <w:numPr>
          <w:ilvl w:val="0"/>
          <w:numId w:val="20"/>
        </w:numPr>
        <w:tabs>
          <w:tab w:val="left" w:pos="993"/>
        </w:tabs>
        <w:spacing w:after="0"/>
        <w:ind w:left="0" w:firstLine="720"/>
        <w:contextualSpacing/>
        <w:rPr>
          <w:color w:val="000000"/>
          <w:spacing w:val="-1"/>
        </w:rPr>
      </w:pPr>
      <w:r w:rsidRPr="00772E40">
        <w:t>В случае изменения в течение срока действия Договора каких-либо собственников (включая</w:t>
      </w:r>
      <w:r w:rsidRPr="00772E40">
        <w:rPr>
          <w:color w:val="000000"/>
          <w:spacing w:val="-1"/>
        </w:rPr>
        <w:t xml:space="preserve"> конечных бенефициаров) Подрядчика, Подрядчик обязуется уведомить о таких изменениях Заказчика, направив почтой в течение 5 (пяти) рабочих дней после таких изменений заполненную форму в соответствии с Приложением 1 к настоящему Приложению и</w:t>
      </w:r>
      <w:r w:rsidRPr="00772E40">
        <w:t xml:space="preserve"> документы, подтверждающие такие изменения, а именно: 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 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 Для юридических лиц, зарегистрированных в форме акционерных обществ</w:t>
      </w:r>
      <w:r w:rsidRPr="00772E40">
        <w:rPr>
          <w:rFonts w:eastAsia="Calibri"/>
          <w:color w:val="000000"/>
          <w:vertAlign w:val="superscript"/>
          <w:lang w:eastAsia="en-US"/>
        </w:rPr>
        <w:footnoteReference w:id="3"/>
      </w:r>
      <w:r w:rsidRPr="00772E40">
        <w:t xml:space="preserve">: выписка из реестра акционеров на дату не ранее 1 (одного) месяца до даты окончания подачи заявок на участие в закупке / согласования Договора; список аффилированных лиц на последнюю отчетную дату; ежеквартальный отчет на последнюю отчетную дату; Для юридических лиц, зарегистрированных в форме обществ с ограниченной ответственностью: учредительный договор / договор об учреждении (создании) / решение единственного учредителя о создании; решение (протокол) о приеме новых участников (при наличии); 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устав и изменения к нему; Для юридических лиц, зарегистрированных в форме общественных или религиозных организаций (объединений): учредительный договор или положение; решение о создании; 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устав и изменения к нему; Для юридических лиц, зарегистрированных в форме фонда: документ о выборе (назначении) попечительского совета фонда; 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решение о создании; устав и изменения к нему; Для юридических лиц, зарегистрированных в форме некоммерческого партнерства решение и договор о создании; </w:t>
      </w:r>
      <w:r w:rsidRPr="00772E40">
        <w:lastRenderedPageBreak/>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Для всех организаций, созданных и действующих в соответствии с законодательством иностранных государств</w:t>
      </w:r>
      <w:r w:rsidRPr="00772E40">
        <w:rPr>
          <w:rFonts w:eastAsia="Calibri"/>
          <w:color w:val="000000"/>
          <w:vertAlign w:val="superscript"/>
          <w:lang w:eastAsia="en-US"/>
        </w:rPr>
        <w:footnoteReference w:id="4"/>
      </w:r>
      <w:r w:rsidRPr="00772E40">
        <w:t>: выписка из торгового реестра страны инкорпорации; 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Документы предоставляются в виде оригинала на иностранном языке и в виде нотариально заверенного перевода на русский язык;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документы, служащие основанием прав таких лиц; 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Документы предоставляются в виде оригинала на иностранном языке и в виде нотариально заверенного перевода на русский язык. Для всех физических лиц, являющихся налоговыми резидентами Российской Федерации, чьи персональные данные раскрываются в цепочке собственников, оригинал Согласия на обработку и передачу персональных и иных охраняемых законом данных по форме Приложения 2 к настоящему Приложению, подписанный субъектом персональных данных.</w:t>
      </w:r>
    </w:p>
    <w:p w14:paraId="7FBF7157" w14:textId="77777777" w:rsidR="00CC70F7" w:rsidRPr="00772E40" w:rsidRDefault="00CC70F7" w:rsidP="00CC70F7">
      <w:pPr>
        <w:numPr>
          <w:ilvl w:val="0"/>
          <w:numId w:val="20"/>
        </w:numPr>
        <w:tabs>
          <w:tab w:val="left" w:pos="993"/>
        </w:tabs>
        <w:spacing w:after="0"/>
        <w:ind w:left="0" w:firstLine="720"/>
        <w:contextualSpacing/>
      </w:pPr>
      <w:r w:rsidRPr="00772E40">
        <w:rPr>
          <w:color w:val="000000"/>
          <w:spacing w:val="-1"/>
        </w:rPr>
        <w:t>Независимо от любых других положений Договора в случае непредставления в установленный срок исполнителем документов, подтверждающих изменения, указанные в пункте 1 настоящего Приложения к Договору, Заказчик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от даты получения Исполнителем о расторжении Договора, но в любом случае не позднее 10 (десяти) рабочих дней с даты его отправки Заказчиком.</w:t>
      </w:r>
    </w:p>
    <w:p w14:paraId="6E6C0E7D" w14:textId="77777777" w:rsidR="00CC70F7" w:rsidRPr="00772E40" w:rsidRDefault="00CC70F7" w:rsidP="00CC70F7">
      <w:pPr>
        <w:numPr>
          <w:ilvl w:val="0"/>
          <w:numId w:val="20"/>
        </w:numPr>
        <w:tabs>
          <w:tab w:val="left" w:pos="993"/>
        </w:tabs>
        <w:spacing w:after="0"/>
        <w:ind w:left="0" w:firstLine="720"/>
        <w:contextualSpacing/>
      </w:pPr>
      <w:r w:rsidRPr="00772E40">
        <w:rPr>
          <w:color w:val="000000"/>
          <w:spacing w:val="-1"/>
        </w:rPr>
        <w:t>Независимо от любых других положений Договора при досрочном расторжении Договора по основаниям, указанным в п.2 настоящего Приложения к Договору выше, Заказчик оплачивает только те работы, которые были фактически выполнены Подрядчиком и были приняты Заказчиком в порядке, установленном Договором. При этом Подрядчик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Заказчика не позднее 15 (пятнадцати) рабочих дней возместить все убытки, вызванные досрочным расторжением Договора.</w:t>
      </w:r>
    </w:p>
    <w:p w14:paraId="4274C33A" w14:textId="77777777" w:rsidR="00CC70F7" w:rsidRPr="00772E40" w:rsidRDefault="00CC70F7" w:rsidP="00CC70F7">
      <w:pPr>
        <w:numPr>
          <w:ilvl w:val="0"/>
          <w:numId w:val="20"/>
        </w:numPr>
        <w:tabs>
          <w:tab w:val="left" w:pos="993"/>
        </w:tabs>
        <w:spacing w:after="0"/>
        <w:ind w:left="0" w:firstLine="720"/>
        <w:contextualSpacing/>
      </w:pPr>
      <w:r w:rsidRPr="00772E40">
        <w:rPr>
          <w:color w:val="000000"/>
          <w:spacing w:val="-1"/>
        </w:rPr>
        <w:t xml:space="preserve">Подрядчик в течение 3 (трех) рабочих дней с момента получения соответствующего уведомления, предусмотренного пунктом 2 настоящего Приложения к договору, обязан также </w:t>
      </w:r>
      <w:r w:rsidRPr="00772E40">
        <w:rPr>
          <w:color w:val="000000"/>
          <w:spacing w:val="-1"/>
        </w:rPr>
        <w:lastRenderedPageBreak/>
        <w:t>вернуть Заказчику все ранее переданное Подрядчику для целей исполнения Договора имущество, которое не было использовано последним до момента получения уведомления о расторжении, а также все суммы, причитающиеся Заказчику, в том числе ранее перечисленные Заказчиком в счет авансов. В случае просрочки возврата Подрядчиком таких сумм, Заказчик имеет право требовать уплаты Подрядчиком неустойки в размере 0,2 % (ноль целых две десятых процента) от невозвращенной в срок суммы за каждый день просрочки.</w:t>
      </w:r>
    </w:p>
    <w:p w14:paraId="14725E9E" w14:textId="77777777" w:rsidR="00CC70F7" w:rsidRPr="00772E40" w:rsidRDefault="00CC70F7" w:rsidP="00CC70F7">
      <w:pPr>
        <w:numPr>
          <w:ilvl w:val="0"/>
          <w:numId w:val="20"/>
        </w:numPr>
        <w:tabs>
          <w:tab w:val="left" w:pos="993"/>
        </w:tabs>
        <w:spacing w:after="0"/>
        <w:ind w:left="0" w:firstLine="720"/>
        <w:contextualSpacing/>
      </w:pPr>
      <w:r w:rsidRPr="00772E40">
        <w:rPr>
          <w:color w:val="000000"/>
          <w:spacing w:val="-1"/>
        </w:rPr>
        <w:t>Во избежание сомнений и независимо от иных положений Договора Подрядчик настоящим также отказывается от любых прав требования возмещения убытков или ущерба, возникшего у Заказчика в связи с расторжением Договора, по основаниям, указанным в п. 2 настоящего Приложения к Договору.</w:t>
      </w:r>
    </w:p>
    <w:p w14:paraId="02A47F03" w14:textId="77777777" w:rsidR="00CC70F7" w:rsidRPr="00772E40" w:rsidRDefault="00CC70F7" w:rsidP="00CC70F7">
      <w:pPr>
        <w:numPr>
          <w:ilvl w:val="0"/>
          <w:numId w:val="20"/>
        </w:numPr>
        <w:tabs>
          <w:tab w:val="left" w:pos="993"/>
        </w:tabs>
        <w:spacing w:after="0"/>
        <w:ind w:left="0" w:firstLine="720"/>
        <w:contextualSpacing/>
      </w:pPr>
      <w:r w:rsidRPr="00772E40">
        <w:rPr>
          <w:color w:val="000000"/>
          <w:spacing w:val="-1"/>
        </w:rPr>
        <w:t xml:space="preserve">Подрядчик </w:t>
      </w:r>
      <w:r w:rsidRPr="00772E40">
        <w:t>подтверждает, что он заключил договор на основании надлежащего изучения данных в представленной Заказчиком информации и закупочной документации при проведении закупочной процедуры по заключению договора Подрядчик к подтверждает, что если он не ознакомился со всеми данными и информацией, представленными Заказчиком, то это не освобождает его от ответственности за надлежащую оценку сложности и стоимости работ.</w:t>
      </w:r>
    </w:p>
    <w:p w14:paraId="7BA93E9F" w14:textId="77777777" w:rsidR="00CC70F7" w:rsidRPr="00772E40" w:rsidRDefault="00CC70F7" w:rsidP="00CC70F7">
      <w:pPr>
        <w:numPr>
          <w:ilvl w:val="0"/>
          <w:numId w:val="9"/>
        </w:numPr>
        <w:tabs>
          <w:tab w:val="clear" w:pos="360"/>
          <w:tab w:val="left" w:pos="993"/>
        </w:tabs>
        <w:spacing w:after="200" w:line="400" w:lineRule="exact"/>
        <w:ind w:left="720" w:firstLine="0"/>
        <w:contextualSpacing/>
        <w:jc w:val="left"/>
      </w:pPr>
      <w:r w:rsidRPr="00772E40">
        <w:t>Приложения:</w:t>
      </w:r>
    </w:p>
    <w:p w14:paraId="26D4643C" w14:textId="77777777" w:rsidR="00CC70F7" w:rsidRPr="00772E40" w:rsidRDefault="00CC70F7" w:rsidP="00CC70F7">
      <w:pPr>
        <w:numPr>
          <w:ilvl w:val="0"/>
          <w:numId w:val="21"/>
        </w:numPr>
        <w:tabs>
          <w:tab w:val="left" w:pos="993"/>
        </w:tabs>
        <w:spacing w:after="200" w:line="276" w:lineRule="auto"/>
        <w:contextualSpacing/>
        <w:jc w:val="left"/>
      </w:pPr>
      <w:r w:rsidRPr="00772E40">
        <w:t>Справка о цепочке собственников, включая бенефициаров (в том числе конечных) /форма/ на 2 л.</w:t>
      </w:r>
    </w:p>
    <w:p w14:paraId="3D160FC3" w14:textId="77777777" w:rsidR="00CC70F7" w:rsidRPr="00772E40" w:rsidRDefault="00CC70F7" w:rsidP="00CC70F7">
      <w:pPr>
        <w:numPr>
          <w:ilvl w:val="0"/>
          <w:numId w:val="21"/>
        </w:numPr>
        <w:tabs>
          <w:tab w:val="left" w:pos="993"/>
        </w:tabs>
        <w:spacing w:after="200" w:line="276" w:lineRule="auto"/>
        <w:contextualSpacing/>
        <w:jc w:val="left"/>
      </w:pPr>
      <w:r w:rsidRPr="00772E40">
        <w:t>Согласие о передаче персональных данных /форма/ на 1 л.</w:t>
      </w:r>
    </w:p>
    <w:p w14:paraId="7D9C07F6" w14:textId="77777777" w:rsidR="00CC70F7" w:rsidRDefault="00CC70F7" w:rsidP="00CC70F7">
      <w:pPr>
        <w:spacing w:after="200" w:line="400" w:lineRule="exact"/>
        <w:jc w:val="left"/>
        <w:rPr>
          <w:rFonts w:eastAsiaTheme="minorHAnsi"/>
          <w:lang w:eastAsia="en-US"/>
        </w:rPr>
      </w:pPr>
    </w:p>
    <w:tbl>
      <w:tblPr>
        <w:tblW w:w="0" w:type="auto"/>
        <w:tblLook w:val="0000" w:firstRow="0" w:lastRow="0" w:firstColumn="0" w:lastColumn="0" w:noHBand="0" w:noVBand="0"/>
      </w:tblPr>
      <w:tblGrid>
        <w:gridCol w:w="4785"/>
        <w:gridCol w:w="4786"/>
      </w:tblGrid>
      <w:tr w:rsidR="00FD2692" w:rsidRPr="000D5CAE" w14:paraId="2E673A9E" w14:textId="77777777" w:rsidTr="00FD2692">
        <w:tc>
          <w:tcPr>
            <w:tcW w:w="4785" w:type="dxa"/>
          </w:tcPr>
          <w:p w14:paraId="354B8465" w14:textId="77777777" w:rsidR="00FD2692" w:rsidRPr="000D5CAE" w:rsidRDefault="00FD2692" w:rsidP="00FD2692">
            <w:pPr>
              <w:rPr>
                <w:b/>
              </w:rPr>
            </w:pPr>
            <w:r w:rsidRPr="000D5CAE">
              <w:rPr>
                <w:b/>
              </w:rPr>
              <w:t>Заказчик:</w:t>
            </w:r>
          </w:p>
        </w:tc>
        <w:tc>
          <w:tcPr>
            <w:tcW w:w="4786" w:type="dxa"/>
          </w:tcPr>
          <w:p w14:paraId="2D22E2E5" w14:textId="77777777" w:rsidR="00FD2692" w:rsidRPr="00FD2692" w:rsidRDefault="00FD2692" w:rsidP="00FD2692">
            <w:pPr>
              <w:rPr>
                <w:b/>
              </w:rPr>
            </w:pPr>
            <w:r w:rsidRPr="00FD2692">
              <w:rPr>
                <w:b/>
              </w:rPr>
              <w:t>Подрядчик:</w:t>
            </w:r>
          </w:p>
        </w:tc>
      </w:tr>
      <w:tr w:rsidR="00FD2692" w:rsidRPr="000D5CAE" w14:paraId="3487C380" w14:textId="77777777" w:rsidTr="00FD2692">
        <w:tc>
          <w:tcPr>
            <w:tcW w:w="4785" w:type="dxa"/>
          </w:tcPr>
          <w:p w14:paraId="13423D5E" w14:textId="77777777" w:rsidR="000741E2" w:rsidRDefault="000741E2" w:rsidP="000741E2">
            <w:pPr>
              <w:jc w:val="left"/>
            </w:pPr>
            <w:r>
              <w:t>Генеральный директор ООО «ОЭСК»</w:t>
            </w:r>
          </w:p>
          <w:p w14:paraId="6F3900DC" w14:textId="77777777" w:rsidR="000741E2" w:rsidRPr="000D5CAE" w:rsidRDefault="000741E2" w:rsidP="000741E2">
            <w:pPr>
              <w:jc w:val="left"/>
            </w:pPr>
          </w:p>
          <w:p w14:paraId="5B14F1F0" w14:textId="78E2DD39" w:rsidR="00FD2692" w:rsidRPr="000D5CAE" w:rsidRDefault="000741E2" w:rsidP="000741E2">
            <w:pPr>
              <w:rPr>
                <w:sz w:val="22"/>
                <w:szCs w:val="22"/>
              </w:rPr>
            </w:pPr>
            <w:r w:rsidRPr="000741E2">
              <w:t>_______________ / А.А. Фомичев</w:t>
            </w:r>
          </w:p>
        </w:tc>
        <w:tc>
          <w:tcPr>
            <w:tcW w:w="4786" w:type="dxa"/>
          </w:tcPr>
          <w:p w14:paraId="4D92696A" w14:textId="77777777" w:rsidR="00FD2692" w:rsidRDefault="00FD2692" w:rsidP="00FD2692">
            <w:pPr>
              <w:jc w:val="center"/>
            </w:pPr>
            <w:r>
              <w:t>Генеральный директор ООО «Инэнерготех»</w:t>
            </w:r>
          </w:p>
          <w:p w14:paraId="04E2F090" w14:textId="77777777" w:rsidR="00FD2692" w:rsidRPr="00AC360E" w:rsidRDefault="00FD2692" w:rsidP="00FD2692">
            <w:pPr>
              <w:jc w:val="center"/>
            </w:pPr>
          </w:p>
          <w:p w14:paraId="7C93288E" w14:textId="3A51904D" w:rsidR="00FD2692" w:rsidRPr="00FD2692" w:rsidRDefault="00FD2692" w:rsidP="00FD2692">
            <w:pPr>
              <w:jc w:val="center"/>
            </w:pPr>
            <w:r w:rsidRPr="00AC360E">
              <w:t xml:space="preserve">_______________ / </w:t>
            </w:r>
            <w:r>
              <w:t>А.В. Савченко</w:t>
            </w:r>
          </w:p>
        </w:tc>
      </w:tr>
    </w:tbl>
    <w:p w14:paraId="210E1BC1" w14:textId="77777777" w:rsidR="00FD2692" w:rsidRPr="00772E40" w:rsidRDefault="00FD2692" w:rsidP="00CC70F7">
      <w:pPr>
        <w:spacing w:after="200" w:line="400" w:lineRule="exact"/>
        <w:jc w:val="left"/>
        <w:rPr>
          <w:rFonts w:eastAsiaTheme="minorHAnsi"/>
          <w:lang w:eastAsia="en-US"/>
        </w:rPr>
        <w:sectPr w:rsidR="00FD2692" w:rsidRPr="00772E40" w:rsidSect="004122D6">
          <w:pgSz w:w="11906" w:h="16838" w:code="9"/>
          <w:pgMar w:top="1134" w:right="851" w:bottom="1134" w:left="1418" w:header="567" w:footer="284" w:gutter="0"/>
          <w:cols w:space="708"/>
          <w:docGrid w:linePitch="360"/>
        </w:sectPr>
      </w:pPr>
    </w:p>
    <w:p w14:paraId="65EA6772" w14:textId="77777777" w:rsidR="00CC70F7" w:rsidRPr="009B4A69" w:rsidRDefault="00CC70F7" w:rsidP="00CC70F7">
      <w:pPr>
        <w:spacing w:after="200" w:line="276" w:lineRule="auto"/>
        <w:jc w:val="right"/>
        <w:rPr>
          <w:rFonts w:eastAsiaTheme="minorHAnsi"/>
          <w:sz w:val="22"/>
          <w:szCs w:val="22"/>
          <w:lang w:eastAsia="en-US"/>
        </w:rPr>
      </w:pPr>
      <w:r w:rsidRPr="009B4A69">
        <w:rPr>
          <w:rFonts w:eastAsiaTheme="minorHAnsi"/>
          <w:sz w:val="22"/>
          <w:szCs w:val="22"/>
          <w:lang w:eastAsia="en-US"/>
        </w:rPr>
        <w:lastRenderedPageBreak/>
        <w:t>Приложение 1 к Приложению № 6</w:t>
      </w:r>
    </w:p>
    <w:p w14:paraId="6C8F5CA6" w14:textId="43152506" w:rsidR="00CC70F7" w:rsidRPr="009B4A69" w:rsidRDefault="00CC70F7" w:rsidP="00CC70F7">
      <w:pPr>
        <w:spacing w:after="200" w:line="276" w:lineRule="auto"/>
        <w:ind w:left="4820"/>
        <w:jc w:val="right"/>
        <w:rPr>
          <w:rFonts w:eastAsiaTheme="minorHAnsi"/>
          <w:sz w:val="22"/>
          <w:szCs w:val="22"/>
          <w:lang w:eastAsia="en-US"/>
        </w:rPr>
      </w:pPr>
      <w:r w:rsidRPr="009B4A69">
        <w:rPr>
          <w:rFonts w:eastAsiaTheme="minorHAnsi"/>
          <w:sz w:val="22"/>
          <w:szCs w:val="22"/>
          <w:lang w:eastAsia="en-US"/>
        </w:rPr>
        <w:t xml:space="preserve">к Договору подряда № </w:t>
      </w:r>
      <w:r w:rsidR="00501540">
        <w:rPr>
          <w:sz w:val="22"/>
          <w:szCs w:val="22"/>
        </w:rPr>
        <w:t>83/2020</w:t>
      </w:r>
      <w:r w:rsidRPr="009B4A69">
        <w:rPr>
          <w:rFonts w:eastAsiaTheme="minorHAnsi"/>
          <w:sz w:val="22"/>
          <w:szCs w:val="22"/>
          <w:lang w:eastAsia="en-US"/>
        </w:rPr>
        <w:t xml:space="preserve">  от «</w:t>
      </w:r>
      <w:r w:rsidR="00501540">
        <w:rPr>
          <w:rFonts w:eastAsiaTheme="minorHAnsi"/>
          <w:sz w:val="22"/>
          <w:szCs w:val="22"/>
          <w:lang w:eastAsia="en-US"/>
        </w:rPr>
        <w:t>24</w:t>
      </w:r>
      <w:r w:rsidRPr="009B4A69">
        <w:rPr>
          <w:rFonts w:eastAsiaTheme="minorHAnsi"/>
          <w:sz w:val="22"/>
          <w:szCs w:val="22"/>
          <w:lang w:eastAsia="en-US"/>
        </w:rPr>
        <w:t xml:space="preserve">» </w:t>
      </w:r>
      <w:r w:rsidR="00501540">
        <w:rPr>
          <w:rFonts w:eastAsiaTheme="minorHAnsi"/>
          <w:sz w:val="22"/>
          <w:szCs w:val="22"/>
          <w:lang w:eastAsia="en-US"/>
        </w:rPr>
        <w:t>августа</w:t>
      </w:r>
      <w:r w:rsidRPr="009B4A69">
        <w:rPr>
          <w:rFonts w:eastAsiaTheme="minorHAnsi"/>
          <w:sz w:val="22"/>
          <w:szCs w:val="22"/>
          <w:lang w:eastAsia="en-US"/>
        </w:rPr>
        <w:t xml:space="preserve"> 20</w:t>
      </w:r>
      <w:r w:rsidR="00501540">
        <w:rPr>
          <w:rFonts w:eastAsiaTheme="minorHAnsi"/>
          <w:sz w:val="22"/>
          <w:szCs w:val="22"/>
          <w:lang w:eastAsia="en-US"/>
        </w:rPr>
        <w:t>20</w:t>
      </w:r>
      <w:r w:rsidRPr="009B4A69">
        <w:rPr>
          <w:rFonts w:eastAsiaTheme="minorHAnsi"/>
          <w:sz w:val="22"/>
          <w:szCs w:val="22"/>
          <w:lang w:eastAsia="en-US"/>
        </w:rPr>
        <w:t xml:space="preserve"> г. </w:t>
      </w:r>
    </w:p>
    <w:p w14:paraId="52E23D25" w14:textId="77777777" w:rsidR="00CC70F7" w:rsidRPr="009B4A69" w:rsidRDefault="00CC70F7" w:rsidP="00CC70F7">
      <w:pPr>
        <w:spacing w:before="120" w:after="120" w:line="276" w:lineRule="auto"/>
        <w:jc w:val="center"/>
        <w:rPr>
          <w:rFonts w:eastAsiaTheme="minorHAnsi"/>
          <w:b/>
          <w:caps/>
          <w:spacing w:val="20"/>
          <w:sz w:val="22"/>
          <w:szCs w:val="26"/>
          <w:lang w:eastAsia="en-US"/>
        </w:rPr>
      </w:pPr>
      <w:r w:rsidRPr="009B4A69">
        <w:rPr>
          <w:rFonts w:eastAsiaTheme="minorHAnsi"/>
          <w:b/>
          <w:caps/>
          <w:spacing w:val="20"/>
          <w:sz w:val="22"/>
          <w:szCs w:val="26"/>
          <w:lang w:eastAsia="en-US"/>
        </w:rPr>
        <w:t xml:space="preserve">Сведения о цепочке собственников, включая бенефициаров </w:t>
      </w:r>
      <w:r w:rsidRPr="009B4A69">
        <w:rPr>
          <w:rFonts w:eastAsiaTheme="minorHAnsi"/>
          <w:b/>
          <w:caps/>
          <w:spacing w:val="20"/>
          <w:sz w:val="22"/>
          <w:szCs w:val="26"/>
          <w:lang w:eastAsia="en-US"/>
        </w:rPr>
        <w:br/>
        <w:t>(в том числе конечных)</w:t>
      </w:r>
    </w:p>
    <w:p w14:paraId="4C50A38F" w14:textId="47AA5EAE" w:rsidR="00CC70F7" w:rsidRPr="009B4A69" w:rsidRDefault="00CC70F7" w:rsidP="00CC70F7">
      <w:pPr>
        <w:spacing w:before="120" w:after="120" w:line="276" w:lineRule="auto"/>
        <w:jc w:val="left"/>
        <w:rPr>
          <w:rFonts w:eastAsiaTheme="minorHAnsi"/>
          <w:sz w:val="22"/>
          <w:szCs w:val="22"/>
          <w:lang w:eastAsia="en-US"/>
        </w:rPr>
      </w:pPr>
      <w:r w:rsidRPr="009B4A69">
        <w:rPr>
          <w:rFonts w:eastAsiaTheme="minorHAnsi"/>
          <w:sz w:val="22"/>
          <w:szCs w:val="22"/>
          <w:lang w:eastAsia="en-US"/>
        </w:rPr>
        <w:t xml:space="preserve">Наименование и ИНН Подрядчика: </w:t>
      </w:r>
      <w:r w:rsidR="009B4A69" w:rsidRPr="009B4A69">
        <w:rPr>
          <w:rFonts w:eastAsiaTheme="minorHAnsi"/>
          <w:sz w:val="22"/>
          <w:szCs w:val="22"/>
          <w:u w:val="single"/>
          <w:lang w:eastAsia="en-US"/>
        </w:rPr>
        <w:t xml:space="preserve">ООО «Инэнерготех» ИНН </w:t>
      </w:r>
      <w:r w:rsidR="009B4A69" w:rsidRPr="009B4A69">
        <w:rPr>
          <w:rFonts w:eastAsia="Calibri"/>
          <w:kern w:val="32"/>
          <w:sz w:val="22"/>
          <w:szCs w:val="22"/>
          <w:u w:val="single"/>
          <w:lang w:eastAsia="en-US"/>
        </w:rPr>
        <w:t>2463099657</w:t>
      </w:r>
      <w:r w:rsidR="009B4A69" w:rsidRPr="009B4A69">
        <w:rPr>
          <w:rFonts w:eastAsiaTheme="minorHAnsi"/>
          <w:sz w:val="22"/>
          <w:szCs w:val="22"/>
          <w:lang w:eastAsia="en-US"/>
        </w:rPr>
        <w:t xml:space="preserve"> </w:t>
      </w:r>
    </w:p>
    <w:tbl>
      <w:tblPr>
        <w:tblW w:w="15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581"/>
        <w:gridCol w:w="978"/>
        <w:gridCol w:w="723"/>
        <w:gridCol w:w="975"/>
        <w:gridCol w:w="851"/>
        <w:gridCol w:w="863"/>
        <w:gridCol w:w="582"/>
        <w:gridCol w:w="725"/>
        <w:gridCol w:w="425"/>
        <w:gridCol w:w="574"/>
        <w:gridCol w:w="424"/>
        <w:gridCol w:w="1207"/>
        <w:gridCol w:w="850"/>
        <w:gridCol w:w="1124"/>
        <w:gridCol w:w="684"/>
        <w:gridCol w:w="762"/>
      </w:tblGrid>
      <w:tr w:rsidR="00CC70F7" w:rsidRPr="00986717" w14:paraId="69B89924" w14:textId="77777777" w:rsidTr="002C12B3">
        <w:trPr>
          <w:trHeight w:val="315"/>
          <w:jc w:val="center"/>
        </w:trPr>
        <w:tc>
          <w:tcPr>
            <w:tcW w:w="425" w:type="dxa"/>
            <w:shd w:val="clear" w:color="auto" w:fill="auto"/>
            <w:vAlign w:val="center"/>
            <w:hideMark/>
          </w:tcPr>
          <w:p w14:paraId="4C9F8D19" w14:textId="77777777" w:rsidR="00CC70F7" w:rsidRPr="00986717" w:rsidRDefault="00CC70F7" w:rsidP="004122D6">
            <w:pPr>
              <w:spacing w:after="200" w:line="276" w:lineRule="auto"/>
              <w:jc w:val="center"/>
              <w:rPr>
                <w:rFonts w:eastAsiaTheme="minorHAnsi"/>
                <w:sz w:val="14"/>
                <w:szCs w:val="14"/>
                <w:lang w:eastAsia="en-US"/>
              </w:rPr>
            </w:pPr>
            <w:r w:rsidRPr="00986717">
              <w:rPr>
                <w:rFonts w:eastAsiaTheme="minorHAnsi"/>
                <w:sz w:val="14"/>
                <w:szCs w:val="14"/>
                <w:lang w:eastAsia="en-US"/>
              </w:rPr>
              <w:t xml:space="preserve">№ п/п </w:t>
            </w:r>
          </w:p>
        </w:tc>
        <w:tc>
          <w:tcPr>
            <w:tcW w:w="4542" w:type="dxa"/>
            <w:gridSpan w:val="6"/>
            <w:shd w:val="clear" w:color="auto" w:fill="auto"/>
            <w:vAlign w:val="center"/>
            <w:hideMark/>
          </w:tcPr>
          <w:p w14:paraId="1FF4E45B" w14:textId="77777777" w:rsidR="00CC70F7" w:rsidRPr="00986717" w:rsidRDefault="00CC70F7" w:rsidP="004122D6">
            <w:pPr>
              <w:spacing w:after="40" w:line="276" w:lineRule="auto"/>
              <w:ind w:left="-113" w:right="-102"/>
              <w:jc w:val="center"/>
              <w:rPr>
                <w:rFonts w:eastAsiaTheme="minorHAnsi"/>
                <w:sz w:val="14"/>
                <w:szCs w:val="14"/>
                <w:lang w:eastAsia="en-US"/>
              </w:rPr>
            </w:pPr>
            <w:r w:rsidRPr="00986717">
              <w:rPr>
                <w:rFonts w:eastAsiaTheme="minorHAnsi"/>
                <w:sz w:val="14"/>
                <w:szCs w:val="14"/>
                <w:lang w:eastAsia="en-US"/>
              </w:rPr>
              <w:t xml:space="preserve"> Наименование контрагента (ИНН, вид деятельности) </w:t>
            </w:r>
          </w:p>
        </w:tc>
        <w:tc>
          <w:tcPr>
            <w:tcW w:w="3996" w:type="dxa"/>
            <w:gridSpan w:val="5"/>
            <w:shd w:val="clear" w:color="auto" w:fill="auto"/>
            <w:vAlign w:val="center"/>
            <w:hideMark/>
          </w:tcPr>
          <w:p w14:paraId="10E93C98" w14:textId="77777777" w:rsidR="00CC70F7" w:rsidRPr="00986717" w:rsidRDefault="00CC70F7" w:rsidP="004122D6">
            <w:pPr>
              <w:spacing w:after="40" w:line="276" w:lineRule="auto"/>
              <w:ind w:left="-113" w:right="-102"/>
              <w:jc w:val="center"/>
              <w:rPr>
                <w:rFonts w:eastAsiaTheme="minorHAnsi"/>
                <w:sz w:val="14"/>
                <w:szCs w:val="14"/>
                <w:lang w:eastAsia="en-US"/>
              </w:rPr>
            </w:pPr>
            <w:r w:rsidRPr="00986717">
              <w:rPr>
                <w:rFonts w:eastAsiaTheme="minorHAnsi"/>
                <w:sz w:val="14"/>
                <w:szCs w:val="14"/>
                <w:lang w:eastAsia="en-US"/>
              </w:rPr>
              <w:t xml:space="preserve"> Номер лота, предмет, цена, срок действия и иные существенные условия договора</w:t>
            </w:r>
          </w:p>
        </w:tc>
        <w:tc>
          <w:tcPr>
            <w:tcW w:w="5288" w:type="dxa"/>
            <w:gridSpan w:val="7"/>
            <w:shd w:val="clear" w:color="auto" w:fill="auto"/>
            <w:vAlign w:val="center"/>
            <w:hideMark/>
          </w:tcPr>
          <w:p w14:paraId="5EC65C46" w14:textId="77777777" w:rsidR="00CC70F7" w:rsidRPr="00986717" w:rsidRDefault="00CC70F7" w:rsidP="004122D6">
            <w:pPr>
              <w:spacing w:after="40" w:line="276" w:lineRule="auto"/>
              <w:ind w:left="-113" w:right="-102"/>
              <w:jc w:val="center"/>
              <w:rPr>
                <w:rFonts w:eastAsiaTheme="minorHAnsi"/>
                <w:sz w:val="14"/>
                <w:szCs w:val="14"/>
                <w:lang w:eastAsia="en-US"/>
              </w:rPr>
            </w:pPr>
            <w:r w:rsidRPr="00986717">
              <w:rPr>
                <w:rFonts w:eastAsiaTheme="minorHAnsi"/>
                <w:sz w:val="14"/>
                <w:szCs w:val="14"/>
                <w:lang w:eastAsia="en-US"/>
              </w:rPr>
              <w:t xml:space="preserve"> Информация о цепочке собственников контрагента, включая бенефициаров (в том числе, конечных) **</w:t>
            </w:r>
          </w:p>
        </w:tc>
        <w:tc>
          <w:tcPr>
            <w:tcW w:w="762" w:type="dxa"/>
            <w:vMerge w:val="restart"/>
            <w:shd w:val="clear" w:color="auto" w:fill="auto"/>
            <w:vAlign w:val="center"/>
            <w:hideMark/>
          </w:tcPr>
          <w:p w14:paraId="7ACEC716" w14:textId="77777777" w:rsidR="00CC70F7" w:rsidRPr="00986717" w:rsidRDefault="00CC70F7" w:rsidP="004122D6">
            <w:pPr>
              <w:spacing w:after="200" w:line="276" w:lineRule="auto"/>
              <w:ind w:left="-111" w:right="-102"/>
              <w:jc w:val="center"/>
              <w:rPr>
                <w:rFonts w:eastAsiaTheme="minorHAnsi"/>
                <w:sz w:val="14"/>
                <w:szCs w:val="14"/>
                <w:lang w:eastAsia="en-US"/>
              </w:rPr>
            </w:pPr>
            <w:r w:rsidRPr="00986717">
              <w:rPr>
                <w:rFonts w:eastAsiaTheme="minorHAnsi"/>
                <w:sz w:val="14"/>
                <w:szCs w:val="14"/>
                <w:lang w:eastAsia="en-US"/>
              </w:rPr>
              <w:t xml:space="preserve"> Информация о подтверждающих документах (наименование, реквизиты и т.д.) </w:t>
            </w:r>
          </w:p>
        </w:tc>
      </w:tr>
      <w:tr w:rsidR="00CC70F7" w:rsidRPr="00986717" w14:paraId="5CEA17AA" w14:textId="77777777" w:rsidTr="002C12B3">
        <w:trPr>
          <w:trHeight w:val="649"/>
          <w:jc w:val="center"/>
        </w:trPr>
        <w:tc>
          <w:tcPr>
            <w:tcW w:w="425" w:type="dxa"/>
            <w:vAlign w:val="center"/>
            <w:hideMark/>
          </w:tcPr>
          <w:p w14:paraId="69D7E78C" w14:textId="77777777" w:rsidR="00CC70F7" w:rsidRPr="00986717" w:rsidRDefault="00CC70F7" w:rsidP="004122D6">
            <w:pPr>
              <w:spacing w:after="200" w:line="276" w:lineRule="auto"/>
              <w:jc w:val="left"/>
              <w:rPr>
                <w:rFonts w:eastAsiaTheme="minorHAnsi"/>
                <w:sz w:val="14"/>
                <w:szCs w:val="14"/>
              </w:rPr>
            </w:pPr>
          </w:p>
        </w:tc>
        <w:tc>
          <w:tcPr>
            <w:tcW w:w="709" w:type="dxa"/>
            <w:shd w:val="clear" w:color="auto" w:fill="auto"/>
            <w:vAlign w:val="center"/>
            <w:hideMark/>
          </w:tcPr>
          <w:p w14:paraId="1ADACE2A" w14:textId="77777777" w:rsidR="00CC70F7" w:rsidRPr="00986717" w:rsidRDefault="00CC70F7" w:rsidP="004122D6">
            <w:pPr>
              <w:spacing w:after="200" w:line="276" w:lineRule="auto"/>
              <w:ind w:left="-111" w:right="-102"/>
              <w:jc w:val="center"/>
              <w:rPr>
                <w:rFonts w:eastAsiaTheme="minorHAnsi"/>
                <w:sz w:val="14"/>
                <w:szCs w:val="14"/>
              </w:rPr>
            </w:pPr>
            <w:r w:rsidRPr="00986717">
              <w:rPr>
                <w:rFonts w:eastAsiaTheme="minorHAnsi"/>
                <w:sz w:val="14"/>
                <w:szCs w:val="14"/>
                <w:lang w:eastAsia="en-US"/>
              </w:rPr>
              <w:t xml:space="preserve"> ИНН </w:t>
            </w:r>
          </w:p>
        </w:tc>
        <w:tc>
          <w:tcPr>
            <w:tcW w:w="709" w:type="dxa"/>
            <w:shd w:val="clear" w:color="auto" w:fill="auto"/>
            <w:vAlign w:val="center"/>
            <w:hideMark/>
          </w:tcPr>
          <w:p w14:paraId="5723CEBD" w14:textId="77777777" w:rsidR="00CC70F7" w:rsidRPr="00986717" w:rsidRDefault="00CC70F7" w:rsidP="004122D6">
            <w:pPr>
              <w:spacing w:after="200" w:line="276" w:lineRule="auto"/>
              <w:ind w:left="-111" w:right="-102"/>
              <w:jc w:val="center"/>
              <w:rPr>
                <w:rFonts w:eastAsiaTheme="minorHAnsi"/>
                <w:sz w:val="14"/>
                <w:szCs w:val="14"/>
              </w:rPr>
            </w:pPr>
            <w:r w:rsidRPr="00986717">
              <w:rPr>
                <w:rFonts w:eastAsiaTheme="minorHAnsi"/>
                <w:sz w:val="14"/>
                <w:szCs w:val="14"/>
                <w:lang w:eastAsia="en-US"/>
              </w:rPr>
              <w:t xml:space="preserve"> ОГРН </w:t>
            </w:r>
          </w:p>
        </w:tc>
        <w:tc>
          <w:tcPr>
            <w:tcW w:w="842" w:type="dxa"/>
            <w:shd w:val="clear" w:color="auto" w:fill="auto"/>
            <w:vAlign w:val="center"/>
            <w:hideMark/>
          </w:tcPr>
          <w:p w14:paraId="13BF0C51" w14:textId="77777777" w:rsidR="00CC70F7" w:rsidRPr="00986717" w:rsidRDefault="00CC70F7" w:rsidP="004122D6">
            <w:pPr>
              <w:spacing w:after="200" w:line="276" w:lineRule="auto"/>
              <w:ind w:left="-111" w:right="-102"/>
              <w:jc w:val="center"/>
              <w:rPr>
                <w:rFonts w:eastAsiaTheme="minorHAnsi"/>
                <w:sz w:val="14"/>
                <w:szCs w:val="14"/>
                <w:lang w:eastAsia="en-US"/>
              </w:rPr>
            </w:pPr>
            <w:r w:rsidRPr="00986717">
              <w:rPr>
                <w:rFonts w:eastAsiaTheme="minorHAnsi"/>
                <w:sz w:val="14"/>
                <w:szCs w:val="14"/>
                <w:lang w:eastAsia="en-US"/>
              </w:rPr>
              <w:t xml:space="preserve"> Наименование краткое </w:t>
            </w:r>
          </w:p>
        </w:tc>
        <w:tc>
          <w:tcPr>
            <w:tcW w:w="581" w:type="dxa"/>
            <w:shd w:val="clear" w:color="auto" w:fill="auto"/>
            <w:vAlign w:val="center"/>
            <w:hideMark/>
          </w:tcPr>
          <w:p w14:paraId="2348493B" w14:textId="77777777" w:rsidR="00CC70F7" w:rsidRPr="00986717" w:rsidRDefault="00CC70F7" w:rsidP="004122D6">
            <w:pPr>
              <w:spacing w:after="200" w:line="276" w:lineRule="auto"/>
              <w:ind w:left="-111" w:right="-102"/>
              <w:jc w:val="center"/>
              <w:rPr>
                <w:rFonts w:eastAsiaTheme="minorHAnsi"/>
                <w:sz w:val="14"/>
                <w:szCs w:val="14"/>
                <w:lang w:eastAsia="en-US"/>
              </w:rPr>
            </w:pPr>
            <w:r w:rsidRPr="00986717">
              <w:rPr>
                <w:rFonts w:eastAsiaTheme="minorHAnsi"/>
                <w:sz w:val="14"/>
                <w:szCs w:val="14"/>
                <w:lang w:eastAsia="en-US"/>
              </w:rPr>
              <w:t xml:space="preserve"> Код ОКВЭД </w:t>
            </w:r>
          </w:p>
        </w:tc>
        <w:tc>
          <w:tcPr>
            <w:tcW w:w="978" w:type="dxa"/>
            <w:shd w:val="clear" w:color="auto" w:fill="auto"/>
            <w:vAlign w:val="center"/>
            <w:hideMark/>
          </w:tcPr>
          <w:p w14:paraId="272E330D" w14:textId="77777777" w:rsidR="00CC70F7" w:rsidRPr="00986717" w:rsidRDefault="00CC70F7" w:rsidP="004122D6">
            <w:pPr>
              <w:spacing w:after="200" w:line="276" w:lineRule="auto"/>
              <w:ind w:left="-111" w:right="-102"/>
              <w:jc w:val="center"/>
              <w:rPr>
                <w:rFonts w:eastAsiaTheme="minorHAnsi"/>
                <w:sz w:val="14"/>
                <w:szCs w:val="14"/>
                <w:lang w:eastAsia="en-US"/>
              </w:rPr>
            </w:pPr>
            <w:r w:rsidRPr="00986717">
              <w:rPr>
                <w:rFonts w:eastAsiaTheme="minorHAnsi"/>
                <w:sz w:val="14"/>
                <w:szCs w:val="14"/>
                <w:lang w:eastAsia="en-US"/>
              </w:rPr>
              <w:t xml:space="preserve"> Фамилия, Имя, Отчество руководителя </w:t>
            </w:r>
          </w:p>
        </w:tc>
        <w:tc>
          <w:tcPr>
            <w:tcW w:w="723" w:type="dxa"/>
            <w:shd w:val="clear" w:color="auto" w:fill="auto"/>
            <w:vAlign w:val="center"/>
            <w:hideMark/>
          </w:tcPr>
          <w:p w14:paraId="326952AA" w14:textId="77777777" w:rsidR="00CC70F7" w:rsidRPr="00986717" w:rsidRDefault="00CC70F7" w:rsidP="004122D6">
            <w:pPr>
              <w:spacing w:after="200" w:line="276" w:lineRule="auto"/>
              <w:ind w:left="-111" w:right="-102"/>
              <w:jc w:val="center"/>
              <w:rPr>
                <w:rFonts w:eastAsiaTheme="minorHAnsi"/>
                <w:sz w:val="14"/>
                <w:szCs w:val="14"/>
                <w:lang w:eastAsia="en-US"/>
              </w:rPr>
            </w:pPr>
            <w:r w:rsidRPr="00986717">
              <w:rPr>
                <w:rFonts w:eastAsiaTheme="minorHAnsi"/>
                <w:sz w:val="14"/>
                <w:szCs w:val="14"/>
                <w:lang w:eastAsia="en-US"/>
              </w:rPr>
              <w:t xml:space="preserve"> Серия и номер документа, удостоверяющего личность руководителя </w:t>
            </w:r>
          </w:p>
        </w:tc>
        <w:tc>
          <w:tcPr>
            <w:tcW w:w="975" w:type="dxa"/>
            <w:shd w:val="clear" w:color="auto" w:fill="auto"/>
            <w:vAlign w:val="center"/>
            <w:hideMark/>
          </w:tcPr>
          <w:p w14:paraId="0D950E8A" w14:textId="77777777" w:rsidR="00CC70F7" w:rsidRPr="00986717" w:rsidRDefault="00CC70F7" w:rsidP="004122D6">
            <w:pPr>
              <w:spacing w:after="200" w:line="276" w:lineRule="auto"/>
              <w:ind w:left="-111" w:right="-102"/>
              <w:jc w:val="center"/>
              <w:rPr>
                <w:rFonts w:eastAsiaTheme="minorHAnsi"/>
                <w:sz w:val="14"/>
                <w:szCs w:val="14"/>
                <w:lang w:eastAsia="en-US"/>
              </w:rPr>
            </w:pPr>
            <w:r w:rsidRPr="00986717">
              <w:rPr>
                <w:rFonts w:eastAsiaTheme="minorHAnsi"/>
                <w:sz w:val="14"/>
                <w:szCs w:val="14"/>
                <w:lang w:eastAsia="en-US"/>
              </w:rPr>
              <w:t xml:space="preserve"> № лота, по результатам которого заключается договор </w:t>
            </w:r>
          </w:p>
        </w:tc>
        <w:tc>
          <w:tcPr>
            <w:tcW w:w="851" w:type="dxa"/>
            <w:shd w:val="clear" w:color="auto" w:fill="auto"/>
            <w:vAlign w:val="center"/>
            <w:hideMark/>
          </w:tcPr>
          <w:p w14:paraId="2A5B8240" w14:textId="77777777" w:rsidR="00CC70F7" w:rsidRPr="00986717" w:rsidRDefault="00CC70F7" w:rsidP="004122D6">
            <w:pPr>
              <w:spacing w:after="200" w:line="276" w:lineRule="auto"/>
              <w:ind w:left="-111" w:right="-102"/>
              <w:jc w:val="center"/>
              <w:rPr>
                <w:rFonts w:eastAsiaTheme="minorHAnsi"/>
                <w:sz w:val="14"/>
                <w:szCs w:val="14"/>
              </w:rPr>
            </w:pPr>
            <w:r w:rsidRPr="00986717">
              <w:rPr>
                <w:rFonts w:eastAsiaTheme="minorHAnsi"/>
                <w:sz w:val="14"/>
                <w:szCs w:val="14"/>
                <w:lang w:eastAsia="en-US"/>
              </w:rPr>
              <w:t xml:space="preserve"> Предмет</w:t>
            </w:r>
            <w:r w:rsidRPr="00986717">
              <w:rPr>
                <w:rFonts w:eastAsiaTheme="minorHAnsi"/>
                <w:sz w:val="14"/>
                <w:szCs w:val="14"/>
              </w:rPr>
              <w:t xml:space="preserve"> договора</w:t>
            </w:r>
            <w:r w:rsidRPr="00986717">
              <w:rPr>
                <w:rFonts w:eastAsiaTheme="minorHAnsi"/>
                <w:sz w:val="14"/>
                <w:szCs w:val="14"/>
                <w:lang w:eastAsia="en-US"/>
              </w:rPr>
              <w:t xml:space="preserve"> </w:t>
            </w:r>
          </w:p>
        </w:tc>
        <w:tc>
          <w:tcPr>
            <w:tcW w:w="863" w:type="dxa"/>
            <w:shd w:val="clear" w:color="auto" w:fill="auto"/>
            <w:vAlign w:val="center"/>
            <w:hideMark/>
          </w:tcPr>
          <w:p w14:paraId="13A09AFC" w14:textId="2F53CF23" w:rsidR="00CC70F7" w:rsidRPr="00986717" w:rsidRDefault="00CC70F7" w:rsidP="00986717">
            <w:pPr>
              <w:spacing w:after="200" w:line="276" w:lineRule="auto"/>
              <w:ind w:left="-111" w:right="-102"/>
              <w:jc w:val="center"/>
              <w:rPr>
                <w:rFonts w:eastAsiaTheme="minorHAnsi"/>
                <w:sz w:val="14"/>
                <w:szCs w:val="14"/>
              </w:rPr>
            </w:pPr>
            <w:r w:rsidRPr="00986717">
              <w:rPr>
                <w:rFonts w:eastAsiaTheme="minorHAnsi"/>
                <w:sz w:val="14"/>
                <w:szCs w:val="14"/>
                <w:lang w:eastAsia="en-US"/>
              </w:rPr>
              <w:t xml:space="preserve"> Цена (руб.) </w:t>
            </w:r>
          </w:p>
        </w:tc>
        <w:tc>
          <w:tcPr>
            <w:tcW w:w="582" w:type="dxa"/>
            <w:shd w:val="clear" w:color="auto" w:fill="auto"/>
            <w:vAlign w:val="center"/>
            <w:hideMark/>
          </w:tcPr>
          <w:p w14:paraId="13665ED6" w14:textId="77777777" w:rsidR="00CC70F7" w:rsidRPr="00986717" w:rsidRDefault="00CC70F7" w:rsidP="004122D6">
            <w:pPr>
              <w:spacing w:after="200" w:line="276" w:lineRule="auto"/>
              <w:ind w:left="-111" w:right="-102"/>
              <w:jc w:val="center"/>
              <w:rPr>
                <w:rFonts w:eastAsiaTheme="minorHAnsi"/>
                <w:sz w:val="14"/>
                <w:szCs w:val="14"/>
              </w:rPr>
            </w:pPr>
            <w:r w:rsidRPr="00986717">
              <w:rPr>
                <w:rFonts w:eastAsiaTheme="minorHAnsi"/>
                <w:sz w:val="14"/>
                <w:szCs w:val="14"/>
                <w:lang w:eastAsia="en-US"/>
              </w:rPr>
              <w:t xml:space="preserve"> Период действия</w:t>
            </w:r>
            <w:r w:rsidRPr="00986717">
              <w:rPr>
                <w:rFonts w:eastAsiaTheme="minorHAnsi"/>
                <w:sz w:val="14"/>
                <w:szCs w:val="14"/>
              </w:rPr>
              <w:t xml:space="preserve"> договора</w:t>
            </w:r>
          </w:p>
        </w:tc>
        <w:tc>
          <w:tcPr>
            <w:tcW w:w="725" w:type="dxa"/>
            <w:shd w:val="clear" w:color="auto" w:fill="auto"/>
            <w:vAlign w:val="center"/>
            <w:hideMark/>
          </w:tcPr>
          <w:p w14:paraId="5950EE70" w14:textId="77777777" w:rsidR="00CC70F7" w:rsidRPr="00986717" w:rsidRDefault="00CC70F7" w:rsidP="004122D6">
            <w:pPr>
              <w:spacing w:after="200" w:line="276" w:lineRule="auto"/>
              <w:ind w:left="-111" w:right="-102"/>
              <w:jc w:val="center"/>
              <w:rPr>
                <w:rFonts w:eastAsiaTheme="minorHAnsi"/>
                <w:sz w:val="14"/>
                <w:szCs w:val="14"/>
              </w:rPr>
            </w:pPr>
            <w:r w:rsidRPr="00986717">
              <w:rPr>
                <w:rFonts w:eastAsiaTheme="minorHAnsi"/>
                <w:sz w:val="14"/>
                <w:szCs w:val="14"/>
                <w:lang w:eastAsia="en-US"/>
              </w:rPr>
              <w:t xml:space="preserve"> Иные существенные условия </w:t>
            </w:r>
          </w:p>
        </w:tc>
        <w:tc>
          <w:tcPr>
            <w:tcW w:w="425" w:type="dxa"/>
            <w:shd w:val="clear" w:color="auto" w:fill="auto"/>
            <w:vAlign w:val="center"/>
            <w:hideMark/>
          </w:tcPr>
          <w:p w14:paraId="10D82F75" w14:textId="77777777" w:rsidR="00CC70F7" w:rsidRPr="00986717" w:rsidRDefault="00CC70F7" w:rsidP="004122D6">
            <w:pPr>
              <w:spacing w:after="200" w:line="276" w:lineRule="auto"/>
              <w:ind w:left="-111" w:right="-102"/>
              <w:jc w:val="center"/>
              <w:rPr>
                <w:rFonts w:eastAsiaTheme="minorHAnsi"/>
                <w:sz w:val="14"/>
                <w:szCs w:val="14"/>
              </w:rPr>
            </w:pPr>
            <w:r w:rsidRPr="00986717">
              <w:rPr>
                <w:rFonts w:eastAsiaTheme="minorHAnsi"/>
                <w:sz w:val="14"/>
                <w:szCs w:val="14"/>
                <w:lang w:eastAsia="en-US"/>
              </w:rPr>
              <w:t xml:space="preserve"> №  </w:t>
            </w:r>
          </w:p>
        </w:tc>
        <w:tc>
          <w:tcPr>
            <w:tcW w:w="574" w:type="dxa"/>
            <w:shd w:val="clear" w:color="auto" w:fill="auto"/>
            <w:vAlign w:val="center"/>
            <w:hideMark/>
          </w:tcPr>
          <w:p w14:paraId="50A15D24" w14:textId="77777777" w:rsidR="00CC70F7" w:rsidRPr="00986717" w:rsidRDefault="00CC70F7" w:rsidP="004122D6">
            <w:pPr>
              <w:spacing w:after="200" w:line="276" w:lineRule="auto"/>
              <w:ind w:left="-111" w:right="-102"/>
              <w:jc w:val="center"/>
              <w:rPr>
                <w:rFonts w:eastAsiaTheme="minorHAnsi"/>
                <w:sz w:val="14"/>
                <w:szCs w:val="14"/>
                <w:lang w:eastAsia="en-US"/>
              </w:rPr>
            </w:pPr>
            <w:r w:rsidRPr="00986717">
              <w:rPr>
                <w:rFonts w:eastAsiaTheme="minorHAnsi"/>
                <w:sz w:val="14"/>
                <w:szCs w:val="14"/>
                <w:lang w:eastAsia="en-US"/>
              </w:rPr>
              <w:t xml:space="preserve">ИНН </w:t>
            </w:r>
          </w:p>
        </w:tc>
        <w:tc>
          <w:tcPr>
            <w:tcW w:w="424" w:type="dxa"/>
            <w:shd w:val="clear" w:color="auto" w:fill="auto"/>
            <w:vAlign w:val="center"/>
            <w:hideMark/>
          </w:tcPr>
          <w:p w14:paraId="597F0C69" w14:textId="77777777" w:rsidR="00CC70F7" w:rsidRPr="00986717" w:rsidRDefault="00CC70F7" w:rsidP="004122D6">
            <w:pPr>
              <w:spacing w:after="200" w:line="276" w:lineRule="auto"/>
              <w:ind w:left="-111" w:right="-102"/>
              <w:jc w:val="center"/>
              <w:rPr>
                <w:rFonts w:eastAsiaTheme="minorHAnsi"/>
                <w:sz w:val="14"/>
                <w:szCs w:val="14"/>
                <w:lang w:eastAsia="en-US"/>
              </w:rPr>
            </w:pPr>
            <w:r w:rsidRPr="00986717">
              <w:rPr>
                <w:rFonts w:eastAsiaTheme="minorHAnsi"/>
                <w:sz w:val="14"/>
                <w:szCs w:val="14"/>
                <w:lang w:eastAsia="en-US"/>
              </w:rPr>
              <w:t xml:space="preserve"> ОГРН </w:t>
            </w:r>
          </w:p>
        </w:tc>
        <w:tc>
          <w:tcPr>
            <w:tcW w:w="1207" w:type="dxa"/>
            <w:shd w:val="clear" w:color="auto" w:fill="auto"/>
            <w:vAlign w:val="center"/>
            <w:hideMark/>
          </w:tcPr>
          <w:p w14:paraId="7A0C0C48" w14:textId="77777777" w:rsidR="00CC70F7" w:rsidRPr="00986717" w:rsidRDefault="00CC70F7" w:rsidP="004122D6">
            <w:pPr>
              <w:spacing w:after="200" w:line="276" w:lineRule="auto"/>
              <w:ind w:left="-111" w:right="-102"/>
              <w:jc w:val="center"/>
              <w:rPr>
                <w:rFonts w:eastAsiaTheme="minorHAnsi"/>
                <w:sz w:val="14"/>
                <w:szCs w:val="14"/>
                <w:lang w:eastAsia="en-US"/>
              </w:rPr>
            </w:pPr>
            <w:r w:rsidRPr="00986717">
              <w:rPr>
                <w:rFonts w:eastAsiaTheme="minorHAnsi"/>
                <w:sz w:val="14"/>
                <w:szCs w:val="14"/>
                <w:lang w:eastAsia="en-US"/>
              </w:rPr>
              <w:t xml:space="preserve"> Наименование / ФИО </w:t>
            </w:r>
          </w:p>
        </w:tc>
        <w:tc>
          <w:tcPr>
            <w:tcW w:w="850" w:type="dxa"/>
            <w:shd w:val="clear" w:color="auto" w:fill="auto"/>
            <w:vAlign w:val="center"/>
            <w:hideMark/>
          </w:tcPr>
          <w:p w14:paraId="3B4014D3" w14:textId="77777777" w:rsidR="00CC70F7" w:rsidRPr="00986717" w:rsidRDefault="00CC70F7" w:rsidP="004122D6">
            <w:pPr>
              <w:spacing w:after="200" w:line="276" w:lineRule="auto"/>
              <w:ind w:left="-111" w:right="-102"/>
              <w:jc w:val="center"/>
              <w:rPr>
                <w:rFonts w:eastAsiaTheme="minorHAnsi"/>
                <w:sz w:val="14"/>
                <w:szCs w:val="14"/>
                <w:lang w:eastAsia="en-US"/>
              </w:rPr>
            </w:pPr>
            <w:r w:rsidRPr="00986717">
              <w:rPr>
                <w:rFonts w:eastAsiaTheme="minorHAnsi"/>
                <w:sz w:val="14"/>
                <w:szCs w:val="14"/>
                <w:lang w:eastAsia="en-US"/>
              </w:rPr>
              <w:t xml:space="preserve"> Адрес регистрации </w:t>
            </w:r>
          </w:p>
        </w:tc>
        <w:tc>
          <w:tcPr>
            <w:tcW w:w="1124" w:type="dxa"/>
            <w:shd w:val="clear" w:color="auto" w:fill="auto"/>
            <w:vAlign w:val="center"/>
            <w:hideMark/>
          </w:tcPr>
          <w:p w14:paraId="246BC76F" w14:textId="77777777" w:rsidR="00CC70F7" w:rsidRPr="00986717" w:rsidRDefault="00CC70F7" w:rsidP="004122D6">
            <w:pPr>
              <w:spacing w:after="200" w:line="276" w:lineRule="auto"/>
              <w:ind w:left="-111" w:right="-102"/>
              <w:jc w:val="center"/>
              <w:rPr>
                <w:rFonts w:eastAsiaTheme="minorHAnsi"/>
                <w:sz w:val="14"/>
                <w:szCs w:val="14"/>
                <w:lang w:eastAsia="en-US"/>
              </w:rPr>
            </w:pPr>
            <w:r w:rsidRPr="00986717">
              <w:rPr>
                <w:rFonts w:eastAsiaTheme="minorHAnsi"/>
                <w:sz w:val="14"/>
                <w:szCs w:val="14"/>
                <w:lang w:eastAsia="en-US"/>
              </w:rPr>
              <w:t xml:space="preserve"> Серия и номер документа, удостоверяющего личность (для физического лица) </w:t>
            </w:r>
          </w:p>
        </w:tc>
        <w:tc>
          <w:tcPr>
            <w:tcW w:w="684" w:type="dxa"/>
            <w:shd w:val="clear" w:color="auto" w:fill="auto"/>
            <w:vAlign w:val="center"/>
            <w:hideMark/>
          </w:tcPr>
          <w:p w14:paraId="55CEAC90" w14:textId="77777777" w:rsidR="00CC70F7" w:rsidRPr="00986717" w:rsidRDefault="00CC70F7" w:rsidP="004122D6">
            <w:pPr>
              <w:spacing w:after="200" w:line="276" w:lineRule="auto"/>
              <w:ind w:left="-111" w:right="-102"/>
              <w:jc w:val="center"/>
              <w:rPr>
                <w:rFonts w:eastAsiaTheme="minorHAnsi"/>
                <w:sz w:val="14"/>
                <w:szCs w:val="14"/>
                <w:lang w:eastAsia="en-US"/>
              </w:rPr>
            </w:pPr>
            <w:r w:rsidRPr="00986717">
              <w:rPr>
                <w:rFonts w:eastAsiaTheme="minorHAnsi"/>
                <w:sz w:val="14"/>
                <w:szCs w:val="14"/>
                <w:lang w:eastAsia="en-US"/>
              </w:rPr>
              <w:t xml:space="preserve"> Руководитель / участник / акционер / бенефициар </w:t>
            </w:r>
          </w:p>
        </w:tc>
        <w:tc>
          <w:tcPr>
            <w:tcW w:w="762" w:type="dxa"/>
            <w:vMerge/>
            <w:vAlign w:val="center"/>
            <w:hideMark/>
          </w:tcPr>
          <w:p w14:paraId="74BEF5D6" w14:textId="77777777" w:rsidR="00CC70F7" w:rsidRPr="00986717" w:rsidRDefault="00CC70F7" w:rsidP="004122D6">
            <w:pPr>
              <w:spacing w:after="200" w:line="276" w:lineRule="auto"/>
              <w:ind w:left="-111" w:right="-102"/>
              <w:jc w:val="left"/>
              <w:rPr>
                <w:rFonts w:eastAsiaTheme="minorHAnsi"/>
                <w:sz w:val="14"/>
                <w:szCs w:val="14"/>
                <w:lang w:eastAsia="en-US"/>
              </w:rPr>
            </w:pPr>
          </w:p>
        </w:tc>
      </w:tr>
      <w:tr w:rsidR="00CC70F7" w:rsidRPr="00986717" w14:paraId="0B43328C" w14:textId="77777777" w:rsidTr="002C12B3">
        <w:trPr>
          <w:trHeight w:val="1627"/>
          <w:jc w:val="center"/>
        </w:trPr>
        <w:tc>
          <w:tcPr>
            <w:tcW w:w="425" w:type="dxa"/>
            <w:shd w:val="clear" w:color="auto" w:fill="auto"/>
            <w:vAlign w:val="center"/>
          </w:tcPr>
          <w:p w14:paraId="1B9AB797" w14:textId="789ABE66" w:rsidR="00CC70F7" w:rsidRPr="00986717" w:rsidRDefault="00FA3F10" w:rsidP="00D14529">
            <w:pPr>
              <w:spacing w:after="200" w:line="276" w:lineRule="auto"/>
              <w:jc w:val="center"/>
              <w:rPr>
                <w:rFonts w:eastAsiaTheme="minorHAnsi"/>
                <w:sz w:val="14"/>
                <w:szCs w:val="14"/>
              </w:rPr>
            </w:pPr>
            <w:r w:rsidRPr="00986717">
              <w:rPr>
                <w:rFonts w:eastAsiaTheme="minorHAnsi"/>
                <w:sz w:val="14"/>
                <w:szCs w:val="14"/>
              </w:rPr>
              <w:t>1</w:t>
            </w:r>
          </w:p>
        </w:tc>
        <w:tc>
          <w:tcPr>
            <w:tcW w:w="709" w:type="dxa"/>
            <w:shd w:val="clear" w:color="auto" w:fill="auto"/>
            <w:vAlign w:val="center"/>
          </w:tcPr>
          <w:p w14:paraId="1981E5BD" w14:textId="522BE270" w:rsidR="00CC70F7" w:rsidRPr="00986717" w:rsidRDefault="00FA3F10" w:rsidP="00D14529">
            <w:pPr>
              <w:spacing w:after="200" w:line="276" w:lineRule="auto"/>
              <w:jc w:val="center"/>
              <w:rPr>
                <w:rFonts w:eastAsiaTheme="minorHAnsi"/>
                <w:sz w:val="14"/>
                <w:szCs w:val="14"/>
              </w:rPr>
            </w:pPr>
            <w:r w:rsidRPr="00986717">
              <w:rPr>
                <w:rFonts w:eastAsia="Calibri"/>
                <w:kern w:val="32"/>
                <w:sz w:val="14"/>
                <w:szCs w:val="14"/>
                <w:lang w:eastAsia="en-US"/>
              </w:rPr>
              <w:t>2463099657</w:t>
            </w:r>
          </w:p>
        </w:tc>
        <w:tc>
          <w:tcPr>
            <w:tcW w:w="709" w:type="dxa"/>
            <w:shd w:val="clear" w:color="auto" w:fill="auto"/>
            <w:vAlign w:val="center"/>
          </w:tcPr>
          <w:p w14:paraId="27573AE2" w14:textId="1E38172E" w:rsidR="00CC70F7" w:rsidRPr="00986717" w:rsidRDefault="00FA3F10" w:rsidP="00D14529">
            <w:pPr>
              <w:spacing w:after="200" w:line="276" w:lineRule="auto"/>
              <w:jc w:val="center"/>
              <w:rPr>
                <w:rFonts w:eastAsiaTheme="minorHAnsi"/>
                <w:sz w:val="14"/>
                <w:szCs w:val="14"/>
              </w:rPr>
            </w:pPr>
            <w:r w:rsidRPr="00986717">
              <w:rPr>
                <w:rFonts w:eastAsia="Calibri"/>
                <w:kern w:val="32"/>
                <w:sz w:val="14"/>
                <w:szCs w:val="14"/>
                <w:lang w:eastAsia="en-US"/>
              </w:rPr>
              <w:t>1162468058103</w:t>
            </w:r>
          </w:p>
        </w:tc>
        <w:tc>
          <w:tcPr>
            <w:tcW w:w="842" w:type="dxa"/>
            <w:shd w:val="clear" w:color="auto" w:fill="auto"/>
            <w:vAlign w:val="center"/>
          </w:tcPr>
          <w:p w14:paraId="587AC4EB" w14:textId="41B10F29" w:rsidR="00CC70F7" w:rsidRPr="00986717" w:rsidRDefault="00FA3F10" w:rsidP="00D14529">
            <w:pPr>
              <w:spacing w:after="200" w:line="276" w:lineRule="auto"/>
              <w:jc w:val="center"/>
              <w:rPr>
                <w:rFonts w:eastAsiaTheme="minorHAnsi"/>
                <w:sz w:val="14"/>
                <w:szCs w:val="14"/>
              </w:rPr>
            </w:pPr>
            <w:r w:rsidRPr="00986717">
              <w:rPr>
                <w:rFonts w:eastAsiaTheme="minorHAnsi"/>
                <w:sz w:val="14"/>
                <w:szCs w:val="14"/>
              </w:rPr>
              <w:t>ООО «Инэнерготех»</w:t>
            </w:r>
          </w:p>
        </w:tc>
        <w:tc>
          <w:tcPr>
            <w:tcW w:w="581" w:type="dxa"/>
            <w:shd w:val="clear" w:color="auto" w:fill="auto"/>
            <w:vAlign w:val="center"/>
          </w:tcPr>
          <w:p w14:paraId="78E15CE2" w14:textId="1C13E328" w:rsidR="00CC70F7" w:rsidRPr="00986717" w:rsidRDefault="00FA3F10" w:rsidP="00D14529">
            <w:pPr>
              <w:spacing w:after="200" w:line="276" w:lineRule="auto"/>
              <w:jc w:val="center"/>
              <w:rPr>
                <w:rFonts w:eastAsiaTheme="minorHAnsi"/>
                <w:iCs/>
                <w:sz w:val="14"/>
                <w:szCs w:val="14"/>
                <w:lang w:eastAsia="en-US"/>
              </w:rPr>
            </w:pPr>
            <w:r w:rsidRPr="00986717">
              <w:rPr>
                <w:rFonts w:eastAsia="Calibri"/>
                <w:kern w:val="32"/>
                <w:sz w:val="14"/>
                <w:szCs w:val="14"/>
                <w:lang w:eastAsia="en-US"/>
              </w:rPr>
              <w:t>33.13</w:t>
            </w:r>
          </w:p>
        </w:tc>
        <w:tc>
          <w:tcPr>
            <w:tcW w:w="978" w:type="dxa"/>
            <w:shd w:val="clear" w:color="auto" w:fill="auto"/>
            <w:vAlign w:val="center"/>
          </w:tcPr>
          <w:p w14:paraId="78B5516B" w14:textId="2B7918C6" w:rsidR="00CC70F7" w:rsidRPr="00986717" w:rsidRDefault="00FA3F10" w:rsidP="00D14529">
            <w:pPr>
              <w:spacing w:after="200" w:line="276" w:lineRule="auto"/>
              <w:jc w:val="center"/>
              <w:rPr>
                <w:rFonts w:eastAsiaTheme="minorHAnsi"/>
                <w:iCs/>
                <w:sz w:val="14"/>
                <w:szCs w:val="14"/>
                <w:lang w:eastAsia="en-US"/>
              </w:rPr>
            </w:pPr>
            <w:r w:rsidRPr="00986717">
              <w:rPr>
                <w:rFonts w:eastAsia="Calibri"/>
                <w:kern w:val="32"/>
                <w:sz w:val="14"/>
                <w:szCs w:val="14"/>
                <w:lang w:eastAsia="en-US"/>
              </w:rPr>
              <w:t>Савченко Артем Викторович</w:t>
            </w:r>
          </w:p>
        </w:tc>
        <w:tc>
          <w:tcPr>
            <w:tcW w:w="723" w:type="dxa"/>
            <w:shd w:val="clear" w:color="auto" w:fill="auto"/>
            <w:vAlign w:val="center"/>
          </w:tcPr>
          <w:p w14:paraId="290FE475" w14:textId="77777777" w:rsidR="00986717" w:rsidRPr="00986717" w:rsidRDefault="00986717" w:rsidP="00D14529">
            <w:pPr>
              <w:spacing w:after="200" w:line="276" w:lineRule="auto"/>
              <w:jc w:val="center"/>
              <w:rPr>
                <w:rFonts w:eastAsia="Calibri"/>
                <w:kern w:val="32"/>
                <w:sz w:val="14"/>
                <w:szCs w:val="14"/>
                <w:lang w:eastAsia="en-US"/>
              </w:rPr>
            </w:pPr>
            <w:r w:rsidRPr="00986717">
              <w:rPr>
                <w:rFonts w:eastAsia="Calibri"/>
                <w:kern w:val="32"/>
                <w:sz w:val="14"/>
                <w:szCs w:val="14"/>
                <w:lang w:eastAsia="en-US"/>
              </w:rPr>
              <w:t>Паспорт</w:t>
            </w:r>
          </w:p>
          <w:p w14:paraId="5F0177DF" w14:textId="61BC2B40" w:rsidR="00CC70F7" w:rsidRPr="00986717" w:rsidRDefault="00FA3F10" w:rsidP="00D14529">
            <w:pPr>
              <w:spacing w:after="200" w:line="276" w:lineRule="auto"/>
              <w:jc w:val="center"/>
              <w:rPr>
                <w:rFonts w:eastAsiaTheme="minorHAnsi"/>
                <w:iCs/>
                <w:sz w:val="14"/>
                <w:szCs w:val="14"/>
                <w:lang w:eastAsia="en-US"/>
              </w:rPr>
            </w:pPr>
            <w:r w:rsidRPr="00986717">
              <w:rPr>
                <w:rFonts w:eastAsia="Calibri"/>
                <w:kern w:val="32"/>
                <w:sz w:val="14"/>
                <w:szCs w:val="14"/>
                <w:lang w:eastAsia="en-US"/>
              </w:rPr>
              <w:t xml:space="preserve">0402 </w:t>
            </w:r>
            <w:r w:rsidR="00986717" w:rsidRPr="00986717">
              <w:rPr>
                <w:rFonts w:eastAsia="Calibri"/>
                <w:kern w:val="32"/>
                <w:sz w:val="14"/>
                <w:szCs w:val="14"/>
                <w:lang w:eastAsia="en-US"/>
              </w:rPr>
              <w:t xml:space="preserve">№ </w:t>
            </w:r>
            <w:r w:rsidRPr="00986717">
              <w:rPr>
                <w:rFonts w:eastAsia="Calibri"/>
                <w:kern w:val="32"/>
                <w:sz w:val="14"/>
                <w:szCs w:val="14"/>
                <w:lang w:eastAsia="en-US"/>
              </w:rPr>
              <w:t>452755</w:t>
            </w:r>
          </w:p>
        </w:tc>
        <w:tc>
          <w:tcPr>
            <w:tcW w:w="975" w:type="dxa"/>
            <w:shd w:val="clear" w:color="auto" w:fill="auto"/>
            <w:vAlign w:val="center"/>
          </w:tcPr>
          <w:p w14:paraId="5660858B" w14:textId="5F27E2E6" w:rsidR="00CC70F7" w:rsidRPr="00986717" w:rsidRDefault="00FA3F10" w:rsidP="00D14529">
            <w:pPr>
              <w:spacing w:after="200" w:line="276" w:lineRule="auto"/>
              <w:jc w:val="center"/>
              <w:rPr>
                <w:rFonts w:eastAsiaTheme="minorHAnsi"/>
                <w:iCs/>
                <w:sz w:val="14"/>
                <w:szCs w:val="14"/>
                <w:lang w:eastAsia="en-US"/>
              </w:rPr>
            </w:pPr>
            <w:r w:rsidRPr="00986717">
              <w:rPr>
                <w:rFonts w:eastAsiaTheme="minorHAnsi"/>
                <w:iCs/>
                <w:sz w:val="14"/>
                <w:szCs w:val="14"/>
                <w:lang w:eastAsia="en-US"/>
              </w:rPr>
              <w:t>1</w:t>
            </w:r>
          </w:p>
        </w:tc>
        <w:tc>
          <w:tcPr>
            <w:tcW w:w="851" w:type="dxa"/>
            <w:shd w:val="clear" w:color="auto" w:fill="auto"/>
            <w:vAlign w:val="center"/>
          </w:tcPr>
          <w:p w14:paraId="4FF0160A" w14:textId="1C797ECE" w:rsidR="00CC70F7" w:rsidRPr="00986717" w:rsidRDefault="00FA3F10" w:rsidP="00D14529">
            <w:pPr>
              <w:spacing w:after="200" w:line="276" w:lineRule="auto"/>
              <w:jc w:val="center"/>
              <w:rPr>
                <w:rFonts w:eastAsiaTheme="minorHAnsi"/>
                <w:iCs/>
                <w:sz w:val="14"/>
                <w:szCs w:val="14"/>
                <w:lang w:eastAsia="en-US"/>
              </w:rPr>
            </w:pPr>
            <w:r w:rsidRPr="00986717">
              <w:rPr>
                <w:rFonts w:eastAsiaTheme="minorHAnsi"/>
                <w:iCs/>
                <w:sz w:val="14"/>
                <w:szCs w:val="14"/>
                <w:lang w:eastAsia="en-US"/>
              </w:rPr>
              <w:t>Проектирование Интеллектуальной системы учета электроэнергии</w:t>
            </w:r>
          </w:p>
        </w:tc>
        <w:tc>
          <w:tcPr>
            <w:tcW w:w="863" w:type="dxa"/>
            <w:shd w:val="clear" w:color="auto" w:fill="auto"/>
            <w:vAlign w:val="center"/>
          </w:tcPr>
          <w:p w14:paraId="488A50BA" w14:textId="236348B0" w:rsidR="00CC70F7" w:rsidRPr="00986717" w:rsidRDefault="00FA3F10" w:rsidP="00D14529">
            <w:pPr>
              <w:spacing w:after="200" w:line="276" w:lineRule="auto"/>
              <w:jc w:val="center"/>
              <w:rPr>
                <w:rFonts w:eastAsiaTheme="minorHAnsi"/>
                <w:iCs/>
                <w:sz w:val="14"/>
                <w:szCs w:val="14"/>
                <w:lang w:eastAsia="en-US"/>
              </w:rPr>
            </w:pPr>
            <w:r w:rsidRPr="00986717">
              <w:rPr>
                <w:sz w:val="14"/>
                <w:szCs w:val="14"/>
              </w:rPr>
              <w:t>134 534, 40</w:t>
            </w:r>
          </w:p>
        </w:tc>
        <w:tc>
          <w:tcPr>
            <w:tcW w:w="582" w:type="dxa"/>
            <w:shd w:val="clear" w:color="auto" w:fill="auto"/>
            <w:vAlign w:val="center"/>
          </w:tcPr>
          <w:p w14:paraId="7D47DA44" w14:textId="162DE311" w:rsidR="00CC70F7" w:rsidRPr="00986717" w:rsidRDefault="00986717" w:rsidP="00D14529">
            <w:pPr>
              <w:spacing w:after="200" w:line="276" w:lineRule="auto"/>
              <w:jc w:val="center"/>
              <w:rPr>
                <w:rFonts w:eastAsiaTheme="minorHAnsi"/>
                <w:sz w:val="14"/>
                <w:szCs w:val="14"/>
              </w:rPr>
            </w:pPr>
            <w:r w:rsidRPr="00986717">
              <w:rPr>
                <w:rFonts w:eastAsiaTheme="minorHAnsi"/>
                <w:sz w:val="14"/>
                <w:szCs w:val="14"/>
              </w:rPr>
              <w:t>С момента подписания до 30.11.2020</w:t>
            </w:r>
          </w:p>
        </w:tc>
        <w:tc>
          <w:tcPr>
            <w:tcW w:w="725" w:type="dxa"/>
            <w:shd w:val="clear" w:color="auto" w:fill="auto"/>
            <w:vAlign w:val="center"/>
          </w:tcPr>
          <w:p w14:paraId="488D55B8" w14:textId="77777777" w:rsidR="00CC70F7" w:rsidRPr="00986717" w:rsidRDefault="00CC70F7" w:rsidP="00D14529">
            <w:pPr>
              <w:spacing w:after="200" w:line="276" w:lineRule="auto"/>
              <w:jc w:val="center"/>
              <w:rPr>
                <w:rFonts w:eastAsiaTheme="minorHAnsi"/>
                <w:sz w:val="14"/>
                <w:szCs w:val="14"/>
              </w:rPr>
            </w:pPr>
          </w:p>
        </w:tc>
        <w:tc>
          <w:tcPr>
            <w:tcW w:w="425" w:type="dxa"/>
            <w:shd w:val="clear" w:color="auto" w:fill="auto"/>
            <w:vAlign w:val="center"/>
          </w:tcPr>
          <w:p w14:paraId="711E46C9" w14:textId="040A8A7D" w:rsidR="00CC70F7" w:rsidRPr="00986717" w:rsidRDefault="00986717" w:rsidP="00D14529">
            <w:pPr>
              <w:spacing w:after="200" w:line="276" w:lineRule="auto"/>
              <w:jc w:val="center"/>
              <w:rPr>
                <w:rFonts w:eastAsiaTheme="minorHAnsi"/>
                <w:sz w:val="14"/>
                <w:szCs w:val="14"/>
              </w:rPr>
            </w:pPr>
            <w:r w:rsidRPr="00986717">
              <w:rPr>
                <w:rFonts w:eastAsiaTheme="minorHAnsi"/>
                <w:sz w:val="14"/>
                <w:szCs w:val="14"/>
              </w:rPr>
              <w:t>1</w:t>
            </w:r>
          </w:p>
        </w:tc>
        <w:tc>
          <w:tcPr>
            <w:tcW w:w="574" w:type="dxa"/>
            <w:shd w:val="clear" w:color="auto" w:fill="auto"/>
            <w:vAlign w:val="center"/>
          </w:tcPr>
          <w:p w14:paraId="318E9025" w14:textId="7952ECF6" w:rsidR="00CC70F7" w:rsidRPr="00986717" w:rsidRDefault="00986717" w:rsidP="00D14529">
            <w:pPr>
              <w:spacing w:after="200" w:line="276" w:lineRule="auto"/>
              <w:jc w:val="center"/>
              <w:rPr>
                <w:rFonts w:eastAsiaTheme="minorHAnsi"/>
                <w:sz w:val="14"/>
                <w:szCs w:val="14"/>
              </w:rPr>
            </w:pPr>
            <w:r w:rsidRPr="00986717">
              <w:rPr>
                <w:rFonts w:eastAsia="Calibri"/>
                <w:kern w:val="32"/>
                <w:sz w:val="14"/>
                <w:szCs w:val="14"/>
                <w:lang w:eastAsia="en-US"/>
              </w:rPr>
              <w:t>501810133212</w:t>
            </w:r>
          </w:p>
        </w:tc>
        <w:tc>
          <w:tcPr>
            <w:tcW w:w="424" w:type="dxa"/>
            <w:shd w:val="clear" w:color="auto" w:fill="auto"/>
            <w:vAlign w:val="center"/>
          </w:tcPr>
          <w:p w14:paraId="453CB07C" w14:textId="77777777" w:rsidR="00CC70F7" w:rsidRPr="00986717" w:rsidRDefault="00CC70F7" w:rsidP="00D14529">
            <w:pPr>
              <w:spacing w:after="200" w:line="276" w:lineRule="auto"/>
              <w:jc w:val="center"/>
              <w:rPr>
                <w:rFonts w:eastAsiaTheme="minorHAnsi"/>
                <w:iCs/>
                <w:sz w:val="14"/>
                <w:szCs w:val="14"/>
                <w:lang w:eastAsia="en-US"/>
              </w:rPr>
            </w:pPr>
          </w:p>
        </w:tc>
        <w:tc>
          <w:tcPr>
            <w:tcW w:w="1207" w:type="dxa"/>
            <w:shd w:val="clear" w:color="auto" w:fill="auto"/>
            <w:vAlign w:val="center"/>
          </w:tcPr>
          <w:p w14:paraId="444B651B" w14:textId="2A7E078A" w:rsidR="00CC70F7" w:rsidRPr="00986717" w:rsidRDefault="004D2590" w:rsidP="00D14529">
            <w:pPr>
              <w:spacing w:after="200" w:line="276" w:lineRule="auto"/>
              <w:jc w:val="center"/>
              <w:rPr>
                <w:rFonts w:eastAsiaTheme="minorHAnsi"/>
                <w:iCs/>
                <w:sz w:val="14"/>
                <w:szCs w:val="14"/>
                <w:lang w:eastAsia="en-US"/>
              </w:rPr>
            </w:pPr>
            <w:r>
              <w:rPr>
                <w:rFonts w:eastAsia="Calibri"/>
                <w:kern w:val="32"/>
                <w:sz w:val="14"/>
                <w:szCs w:val="14"/>
                <w:lang w:eastAsia="en-US"/>
              </w:rPr>
              <w:t xml:space="preserve">Физическое лицо, Гражданин Российской Федерации </w:t>
            </w:r>
            <w:r w:rsidR="00986717" w:rsidRPr="00986717">
              <w:rPr>
                <w:rFonts w:eastAsia="Calibri"/>
                <w:kern w:val="32"/>
                <w:sz w:val="14"/>
                <w:szCs w:val="14"/>
                <w:lang w:eastAsia="en-US"/>
              </w:rPr>
              <w:t>Губенко Роман Александрович</w:t>
            </w:r>
          </w:p>
        </w:tc>
        <w:tc>
          <w:tcPr>
            <w:tcW w:w="850" w:type="dxa"/>
            <w:shd w:val="clear" w:color="auto" w:fill="auto"/>
            <w:vAlign w:val="center"/>
          </w:tcPr>
          <w:p w14:paraId="1B729168" w14:textId="7B97EF66" w:rsidR="00CC70F7" w:rsidRPr="00986717" w:rsidRDefault="00986717" w:rsidP="00D14529">
            <w:pPr>
              <w:spacing w:after="200" w:line="276" w:lineRule="auto"/>
              <w:jc w:val="center"/>
              <w:rPr>
                <w:rFonts w:eastAsiaTheme="minorHAnsi"/>
                <w:iCs/>
                <w:sz w:val="14"/>
                <w:szCs w:val="14"/>
                <w:lang w:eastAsia="en-US"/>
              </w:rPr>
            </w:pPr>
            <w:r w:rsidRPr="00986717">
              <w:rPr>
                <w:rFonts w:eastAsia="Calibri"/>
                <w:kern w:val="32"/>
                <w:sz w:val="14"/>
                <w:szCs w:val="14"/>
                <w:lang w:eastAsia="en-US"/>
              </w:rPr>
              <w:t xml:space="preserve">117208, Москва, ул. </w:t>
            </w:r>
            <w:proofErr w:type="spellStart"/>
            <w:r w:rsidRPr="00986717">
              <w:rPr>
                <w:rFonts w:eastAsia="Calibri"/>
                <w:kern w:val="32"/>
                <w:sz w:val="14"/>
                <w:szCs w:val="14"/>
                <w:lang w:eastAsia="en-US"/>
              </w:rPr>
              <w:t>Чертановская</w:t>
            </w:r>
            <w:proofErr w:type="spellEnd"/>
            <w:r w:rsidRPr="00986717">
              <w:rPr>
                <w:rFonts w:eastAsia="Calibri"/>
                <w:kern w:val="32"/>
                <w:sz w:val="14"/>
                <w:szCs w:val="14"/>
                <w:lang w:eastAsia="en-US"/>
              </w:rPr>
              <w:t xml:space="preserve">, д. 9, </w:t>
            </w:r>
            <w:proofErr w:type="spellStart"/>
            <w:r w:rsidRPr="00986717">
              <w:rPr>
                <w:rFonts w:eastAsia="Calibri"/>
                <w:kern w:val="32"/>
                <w:sz w:val="14"/>
                <w:szCs w:val="14"/>
                <w:lang w:eastAsia="en-US"/>
              </w:rPr>
              <w:t>кор</w:t>
            </w:r>
            <w:proofErr w:type="spellEnd"/>
            <w:r w:rsidRPr="00986717">
              <w:rPr>
                <w:rFonts w:eastAsia="Calibri"/>
                <w:kern w:val="32"/>
                <w:sz w:val="14"/>
                <w:szCs w:val="14"/>
                <w:lang w:eastAsia="en-US"/>
              </w:rPr>
              <w:t>. 3, кв. 140</w:t>
            </w:r>
          </w:p>
        </w:tc>
        <w:tc>
          <w:tcPr>
            <w:tcW w:w="1124" w:type="dxa"/>
            <w:shd w:val="clear" w:color="auto" w:fill="auto"/>
            <w:vAlign w:val="center"/>
          </w:tcPr>
          <w:p w14:paraId="1540F908" w14:textId="69FFA565" w:rsidR="00CC70F7" w:rsidRPr="00986717" w:rsidRDefault="00986717" w:rsidP="00D14529">
            <w:pPr>
              <w:spacing w:after="200" w:line="276" w:lineRule="auto"/>
              <w:jc w:val="center"/>
              <w:rPr>
                <w:rFonts w:eastAsiaTheme="minorHAnsi"/>
                <w:iCs/>
                <w:sz w:val="14"/>
                <w:szCs w:val="14"/>
                <w:lang w:eastAsia="en-US"/>
              </w:rPr>
            </w:pPr>
            <w:r w:rsidRPr="00986717">
              <w:rPr>
                <w:rFonts w:eastAsia="Calibri"/>
                <w:sz w:val="14"/>
                <w:szCs w:val="14"/>
                <w:lang w:eastAsia="en-US"/>
              </w:rPr>
              <w:t>4612 807745</w:t>
            </w:r>
          </w:p>
        </w:tc>
        <w:tc>
          <w:tcPr>
            <w:tcW w:w="684" w:type="dxa"/>
            <w:shd w:val="clear" w:color="auto" w:fill="auto"/>
            <w:vAlign w:val="center"/>
          </w:tcPr>
          <w:p w14:paraId="789E6EDC" w14:textId="6A22BD97" w:rsidR="00CC70F7" w:rsidRPr="00986717" w:rsidRDefault="00986717" w:rsidP="00D14529">
            <w:pPr>
              <w:spacing w:after="200" w:line="276" w:lineRule="auto"/>
              <w:jc w:val="center"/>
              <w:rPr>
                <w:rFonts w:eastAsiaTheme="minorHAnsi"/>
                <w:iCs/>
                <w:sz w:val="14"/>
                <w:szCs w:val="14"/>
                <w:lang w:eastAsia="en-US"/>
              </w:rPr>
            </w:pPr>
            <w:r w:rsidRPr="00986717">
              <w:rPr>
                <w:rFonts w:eastAsia="Calibri"/>
                <w:kern w:val="32"/>
                <w:sz w:val="14"/>
                <w:szCs w:val="14"/>
                <w:lang w:eastAsia="en-US"/>
              </w:rPr>
              <w:t>Бенефициар</w:t>
            </w:r>
          </w:p>
        </w:tc>
        <w:tc>
          <w:tcPr>
            <w:tcW w:w="762" w:type="dxa"/>
            <w:shd w:val="clear" w:color="auto" w:fill="auto"/>
            <w:vAlign w:val="center"/>
          </w:tcPr>
          <w:p w14:paraId="710FEEA5" w14:textId="77777777" w:rsidR="00CC70F7" w:rsidRPr="00986717" w:rsidRDefault="00CC70F7" w:rsidP="004122D6">
            <w:pPr>
              <w:spacing w:after="200" w:line="276" w:lineRule="auto"/>
              <w:jc w:val="left"/>
              <w:rPr>
                <w:rFonts w:eastAsiaTheme="minorHAnsi"/>
                <w:iCs/>
                <w:sz w:val="14"/>
                <w:szCs w:val="14"/>
                <w:lang w:eastAsia="en-US"/>
              </w:rPr>
            </w:pPr>
          </w:p>
        </w:tc>
      </w:tr>
      <w:tr w:rsidR="00CC70F7" w:rsidRPr="00986717" w14:paraId="2ECD7BC4" w14:textId="77777777" w:rsidTr="002C12B3">
        <w:trPr>
          <w:trHeight w:val="1313"/>
          <w:jc w:val="center"/>
        </w:trPr>
        <w:tc>
          <w:tcPr>
            <w:tcW w:w="425" w:type="dxa"/>
            <w:shd w:val="clear" w:color="auto" w:fill="auto"/>
            <w:noWrap/>
            <w:vAlign w:val="center"/>
          </w:tcPr>
          <w:p w14:paraId="2BF6C90D" w14:textId="77777777" w:rsidR="00CC70F7" w:rsidRPr="00986717" w:rsidRDefault="00CC70F7" w:rsidP="00D14529">
            <w:pPr>
              <w:spacing w:after="200" w:line="276" w:lineRule="auto"/>
              <w:jc w:val="center"/>
              <w:rPr>
                <w:rFonts w:eastAsiaTheme="minorHAnsi"/>
                <w:sz w:val="14"/>
                <w:szCs w:val="14"/>
              </w:rPr>
            </w:pPr>
          </w:p>
        </w:tc>
        <w:tc>
          <w:tcPr>
            <w:tcW w:w="709" w:type="dxa"/>
            <w:shd w:val="clear" w:color="auto" w:fill="auto"/>
            <w:noWrap/>
            <w:vAlign w:val="center"/>
          </w:tcPr>
          <w:p w14:paraId="358BC74C" w14:textId="77777777" w:rsidR="00CC70F7" w:rsidRPr="00986717" w:rsidRDefault="00CC70F7" w:rsidP="00D14529">
            <w:pPr>
              <w:spacing w:after="200" w:line="276" w:lineRule="auto"/>
              <w:jc w:val="center"/>
              <w:rPr>
                <w:rFonts w:eastAsiaTheme="minorHAnsi"/>
                <w:sz w:val="14"/>
                <w:szCs w:val="14"/>
              </w:rPr>
            </w:pPr>
          </w:p>
        </w:tc>
        <w:tc>
          <w:tcPr>
            <w:tcW w:w="709" w:type="dxa"/>
            <w:shd w:val="clear" w:color="auto" w:fill="auto"/>
            <w:noWrap/>
            <w:vAlign w:val="center"/>
          </w:tcPr>
          <w:p w14:paraId="4E6984B4" w14:textId="77777777" w:rsidR="00CC70F7" w:rsidRPr="00986717" w:rsidRDefault="00CC70F7" w:rsidP="00D14529">
            <w:pPr>
              <w:spacing w:after="200" w:line="276" w:lineRule="auto"/>
              <w:jc w:val="center"/>
              <w:rPr>
                <w:rFonts w:eastAsiaTheme="minorHAnsi"/>
                <w:sz w:val="14"/>
                <w:szCs w:val="14"/>
              </w:rPr>
            </w:pPr>
          </w:p>
        </w:tc>
        <w:tc>
          <w:tcPr>
            <w:tcW w:w="842" w:type="dxa"/>
            <w:shd w:val="clear" w:color="auto" w:fill="auto"/>
            <w:noWrap/>
            <w:vAlign w:val="center"/>
          </w:tcPr>
          <w:p w14:paraId="4114BBEA" w14:textId="77777777" w:rsidR="00CC70F7" w:rsidRPr="00986717" w:rsidRDefault="00CC70F7" w:rsidP="00D14529">
            <w:pPr>
              <w:spacing w:after="200" w:line="276" w:lineRule="auto"/>
              <w:jc w:val="center"/>
              <w:rPr>
                <w:rFonts w:eastAsiaTheme="minorHAnsi"/>
                <w:sz w:val="14"/>
                <w:szCs w:val="14"/>
              </w:rPr>
            </w:pPr>
          </w:p>
        </w:tc>
        <w:tc>
          <w:tcPr>
            <w:tcW w:w="581" w:type="dxa"/>
            <w:shd w:val="clear" w:color="auto" w:fill="auto"/>
            <w:noWrap/>
            <w:vAlign w:val="center"/>
          </w:tcPr>
          <w:p w14:paraId="5379E7A2" w14:textId="77777777" w:rsidR="00CC70F7" w:rsidRPr="00986717" w:rsidRDefault="00CC70F7" w:rsidP="00D14529">
            <w:pPr>
              <w:spacing w:after="200" w:line="276" w:lineRule="auto"/>
              <w:jc w:val="center"/>
              <w:rPr>
                <w:rFonts w:eastAsiaTheme="minorHAnsi"/>
                <w:sz w:val="14"/>
                <w:szCs w:val="14"/>
              </w:rPr>
            </w:pPr>
          </w:p>
        </w:tc>
        <w:tc>
          <w:tcPr>
            <w:tcW w:w="978" w:type="dxa"/>
            <w:shd w:val="clear" w:color="auto" w:fill="auto"/>
            <w:noWrap/>
            <w:vAlign w:val="center"/>
          </w:tcPr>
          <w:p w14:paraId="06B813B6" w14:textId="77777777" w:rsidR="00CC70F7" w:rsidRPr="00986717" w:rsidRDefault="00CC70F7" w:rsidP="00D14529">
            <w:pPr>
              <w:spacing w:after="200" w:line="276" w:lineRule="auto"/>
              <w:jc w:val="center"/>
              <w:rPr>
                <w:rFonts w:eastAsiaTheme="minorHAnsi"/>
                <w:sz w:val="14"/>
                <w:szCs w:val="14"/>
              </w:rPr>
            </w:pPr>
          </w:p>
        </w:tc>
        <w:tc>
          <w:tcPr>
            <w:tcW w:w="723" w:type="dxa"/>
            <w:shd w:val="clear" w:color="auto" w:fill="auto"/>
            <w:noWrap/>
            <w:vAlign w:val="center"/>
          </w:tcPr>
          <w:p w14:paraId="5ED8E922" w14:textId="77777777" w:rsidR="00CC70F7" w:rsidRPr="00986717" w:rsidRDefault="00CC70F7" w:rsidP="00D14529">
            <w:pPr>
              <w:spacing w:after="200" w:line="276" w:lineRule="auto"/>
              <w:jc w:val="center"/>
              <w:rPr>
                <w:rFonts w:eastAsiaTheme="minorHAnsi"/>
                <w:sz w:val="14"/>
                <w:szCs w:val="14"/>
              </w:rPr>
            </w:pPr>
          </w:p>
        </w:tc>
        <w:tc>
          <w:tcPr>
            <w:tcW w:w="975" w:type="dxa"/>
            <w:shd w:val="clear" w:color="auto" w:fill="auto"/>
            <w:noWrap/>
            <w:vAlign w:val="center"/>
          </w:tcPr>
          <w:p w14:paraId="4274AA26" w14:textId="77777777" w:rsidR="00CC70F7" w:rsidRPr="00986717" w:rsidRDefault="00CC70F7" w:rsidP="00D14529">
            <w:pPr>
              <w:spacing w:after="200" w:line="276" w:lineRule="auto"/>
              <w:jc w:val="center"/>
              <w:rPr>
                <w:rFonts w:eastAsiaTheme="minorHAnsi"/>
                <w:sz w:val="14"/>
                <w:szCs w:val="14"/>
              </w:rPr>
            </w:pPr>
          </w:p>
        </w:tc>
        <w:tc>
          <w:tcPr>
            <w:tcW w:w="851" w:type="dxa"/>
            <w:shd w:val="clear" w:color="auto" w:fill="auto"/>
            <w:vAlign w:val="center"/>
          </w:tcPr>
          <w:p w14:paraId="10B043C2" w14:textId="77777777" w:rsidR="00CC70F7" w:rsidRPr="00986717" w:rsidRDefault="00CC70F7" w:rsidP="00D14529">
            <w:pPr>
              <w:spacing w:after="200" w:line="276" w:lineRule="auto"/>
              <w:jc w:val="center"/>
              <w:rPr>
                <w:rFonts w:eastAsiaTheme="minorHAnsi"/>
                <w:iCs/>
                <w:sz w:val="14"/>
                <w:szCs w:val="14"/>
                <w:lang w:eastAsia="en-US"/>
              </w:rPr>
            </w:pPr>
          </w:p>
        </w:tc>
        <w:tc>
          <w:tcPr>
            <w:tcW w:w="863" w:type="dxa"/>
            <w:shd w:val="clear" w:color="auto" w:fill="auto"/>
            <w:noWrap/>
            <w:vAlign w:val="center"/>
          </w:tcPr>
          <w:p w14:paraId="552415AF" w14:textId="77777777" w:rsidR="00CC70F7" w:rsidRPr="00986717" w:rsidRDefault="00CC70F7" w:rsidP="00D14529">
            <w:pPr>
              <w:spacing w:after="200" w:line="276" w:lineRule="auto"/>
              <w:jc w:val="center"/>
              <w:rPr>
                <w:rFonts w:eastAsiaTheme="minorHAnsi"/>
                <w:iCs/>
                <w:sz w:val="14"/>
                <w:szCs w:val="14"/>
                <w:lang w:eastAsia="en-US"/>
              </w:rPr>
            </w:pPr>
          </w:p>
        </w:tc>
        <w:tc>
          <w:tcPr>
            <w:tcW w:w="582" w:type="dxa"/>
            <w:shd w:val="clear" w:color="auto" w:fill="auto"/>
            <w:noWrap/>
            <w:vAlign w:val="center"/>
          </w:tcPr>
          <w:p w14:paraId="6460BADB" w14:textId="77777777" w:rsidR="00CC70F7" w:rsidRPr="00986717" w:rsidRDefault="00CC70F7" w:rsidP="00D14529">
            <w:pPr>
              <w:spacing w:after="200" w:line="276" w:lineRule="auto"/>
              <w:jc w:val="center"/>
              <w:rPr>
                <w:rFonts w:eastAsiaTheme="minorHAnsi"/>
                <w:iCs/>
                <w:sz w:val="14"/>
                <w:szCs w:val="14"/>
                <w:lang w:eastAsia="en-US"/>
              </w:rPr>
            </w:pPr>
          </w:p>
        </w:tc>
        <w:tc>
          <w:tcPr>
            <w:tcW w:w="725" w:type="dxa"/>
            <w:shd w:val="clear" w:color="auto" w:fill="auto"/>
            <w:noWrap/>
            <w:vAlign w:val="center"/>
          </w:tcPr>
          <w:p w14:paraId="6DED4D0E" w14:textId="77777777" w:rsidR="00CC70F7" w:rsidRPr="00986717" w:rsidRDefault="00CC70F7" w:rsidP="00D14529">
            <w:pPr>
              <w:spacing w:after="200" w:line="276" w:lineRule="auto"/>
              <w:jc w:val="center"/>
              <w:rPr>
                <w:rFonts w:eastAsiaTheme="minorHAnsi"/>
                <w:iCs/>
                <w:sz w:val="14"/>
                <w:szCs w:val="14"/>
                <w:lang w:eastAsia="en-US"/>
              </w:rPr>
            </w:pPr>
          </w:p>
        </w:tc>
        <w:tc>
          <w:tcPr>
            <w:tcW w:w="425" w:type="dxa"/>
            <w:shd w:val="clear" w:color="auto" w:fill="auto"/>
            <w:vAlign w:val="center"/>
          </w:tcPr>
          <w:p w14:paraId="43B208B3" w14:textId="236F807B" w:rsidR="00CC70F7" w:rsidRPr="00986717" w:rsidRDefault="00986717" w:rsidP="00D14529">
            <w:pPr>
              <w:spacing w:after="200" w:line="276" w:lineRule="auto"/>
              <w:jc w:val="center"/>
              <w:rPr>
                <w:rFonts w:eastAsiaTheme="minorHAnsi"/>
                <w:iCs/>
                <w:sz w:val="14"/>
                <w:szCs w:val="14"/>
                <w:lang w:eastAsia="en-US"/>
              </w:rPr>
            </w:pPr>
            <w:r w:rsidRPr="00986717">
              <w:rPr>
                <w:rFonts w:eastAsiaTheme="minorHAnsi"/>
                <w:iCs/>
                <w:sz w:val="14"/>
                <w:szCs w:val="14"/>
                <w:lang w:eastAsia="en-US"/>
              </w:rPr>
              <w:t>2</w:t>
            </w:r>
          </w:p>
        </w:tc>
        <w:tc>
          <w:tcPr>
            <w:tcW w:w="574" w:type="dxa"/>
            <w:shd w:val="clear" w:color="auto" w:fill="auto"/>
            <w:vAlign w:val="center"/>
          </w:tcPr>
          <w:p w14:paraId="20048330" w14:textId="7D5980B1" w:rsidR="00CC70F7" w:rsidRPr="00986717" w:rsidRDefault="00986717" w:rsidP="00D14529">
            <w:pPr>
              <w:spacing w:after="200" w:line="276" w:lineRule="auto"/>
              <w:jc w:val="center"/>
              <w:rPr>
                <w:rFonts w:eastAsiaTheme="minorHAnsi"/>
                <w:iCs/>
                <w:sz w:val="14"/>
                <w:szCs w:val="14"/>
                <w:lang w:eastAsia="en-US"/>
              </w:rPr>
            </w:pPr>
            <w:r w:rsidRPr="00986717">
              <w:rPr>
                <w:rFonts w:eastAsia="Calibri"/>
                <w:kern w:val="32"/>
                <w:sz w:val="14"/>
                <w:szCs w:val="14"/>
                <w:lang w:eastAsia="en-US"/>
              </w:rPr>
              <w:t>244302853331</w:t>
            </w:r>
          </w:p>
        </w:tc>
        <w:tc>
          <w:tcPr>
            <w:tcW w:w="424" w:type="dxa"/>
            <w:shd w:val="clear" w:color="auto" w:fill="auto"/>
            <w:vAlign w:val="center"/>
          </w:tcPr>
          <w:p w14:paraId="682978D7" w14:textId="77777777" w:rsidR="00CC70F7" w:rsidRPr="00986717" w:rsidRDefault="00CC70F7" w:rsidP="00D14529">
            <w:pPr>
              <w:spacing w:after="200" w:line="276" w:lineRule="auto"/>
              <w:jc w:val="center"/>
              <w:rPr>
                <w:rFonts w:eastAsiaTheme="minorHAnsi"/>
                <w:iCs/>
                <w:sz w:val="14"/>
                <w:szCs w:val="14"/>
                <w:lang w:eastAsia="en-US"/>
              </w:rPr>
            </w:pPr>
          </w:p>
        </w:tc>
        <w:tc>
          <w:tcPr>
            <w:tcW w:w="1207" w:type="dxa"/>
            <w:shd w:val="clear" w:color="auto" w:fill="auto"/>
            <w:vAlign w:val="center"/>
          </w:tcPr>
          <w:p w14:paraId="1A0DB6FC" w14:textId="5924FCEF" w:rsidR="00CC70F7" w:rsidRPr="00986717" w:rsidRDefault="004D2590" w:rsidP="00D14529">
            <w:pPr>
              <w:spacing w:after="200" w:line="276" w:lineRule="auto"/>
              <w:jc w:val="center"/>
              <w:rPr>
                <w:rFonts w:eastAsiaTheme="minorHAnsi"/>
                <w:iCs/>
                <w:sz w:val="14"/>
                <w:szCs w:val="14"/>
                <w:lang w:eastAsia="en-US"/>
              </w:rPr>
            </w:pPr>
            <w:r>
              <w:rPr>
                <w:rFonts w:eastAsia="Calibri"/>
                <w:kern w:val="32"/>
                <w:sz w:val="14"/>
                <w:szCs w:val="14"/>
                <w:lang w:eastAsia="en-US"/>
              </w:rPr>
              <w:t xml:space="preserve">Физическое лицо, Гражданин Российской Федерации </w:t>
            </w:r>
            <w:r w:rsidR="00986717" w:rsidRPr="00986717">
              <w:rPr>
                <w:rFonts w:eastAsia="Calibri"/>
                <w:kern w:val="32"/>
                <w:sz w:val="14"/>
                <w:szCs w:val="14"/>
                <w:lang w:eastAsia="en-US"/>
              </w:rPr>
              <w:t>Савченко Артем Викторович</w:t>
            </w:r>
          </w:p>
        </w:tc>
        <w:tc>
          <w:tcPr>
            <w:tcW w:w="850" w:type="dxa"/>
            <w:shd w:val="clear" w:color="auto" w:fill="auto"/>
            <w:vAlign w:val="center"/>
          </w:tcPr>
          <w:p w14:paraId="1B31A416" w14:textId="0596C34A" w:rsidR="00CC70F7" w:rsidRPr="00986717" w:rsidRDefault="00986717" w:rsidP="00D14529">
            <w:pPr>
              <w:spacing w:after="200" w:line="276" w:lineRule="auto"/>
              <w:jc w:val="center"/>
              <w:rPr>
                <w:rFonts w:eastAsiaTheme="minorHAnsi"/>
                <w:iCs/>
                <w:sz w:val="14"/>
                <w:szCs w:val="14"/>
                <w:lang w:eastAsia="en-US"/>
              </w:rPr>
            </w:pPr>
            <w:r w:rsidRPr="00986717">
              <w:rPr>
                <w:rFonts w:eastAsia="Calibri"/>
                <w:kern w:val="32"/>
                <w:sz w:val="14"/>
                <w:szCs w:val="14"/>
                <w:lang w:eastAsia="en-US"/>
              </w:rPr>
              <w:t>660041, г. Красноярск, пр. Свободный, д. 64 «г», кв. 24</w:t>
            </w:r>
          </w:p>
        </w:tc>
        <w:tc>
          <w:tcPr>
            <w:tcW w:w="1124" w:type="dxa"/>
            <w:shd w:val="clear" w:color="auto" w:fill="auto"/>
            <w:vAlign w:val="center"/>
          </w:tcPr>
          <w:p w14:paraId="5A709EDB" w14:textId="14F5F809" w:rsidR="00CC70F7" w:rsidRPr="00986717" w:rsidRDefault="00986717" w:rsidP="00D14529">
            <w:pPr>
              <w:spacing w:after="200" w:line="276" w:lineRule="auto"/>
              <w:jc w:val="center"/>
              <w:rPr>
                <w:rFonts w:eastAsiaTheme="minorHAnsi"/>
                <w:iCs/>
                <w:sz w:val="14"/>
                <w:szCs w:val="14"/>
                <w:lang w:eastAsia="en-US"/>
              </w:rPr>
            </w:pPr>
            <w:r w:rsidRPr="00986717">
              <w:rPr>
                <w:rFonts w:eastAsia="Calibri"/>
                <w:sz w:val="14"/>
                <w:szCs w:val="14"/>
                <w:lang w:eastAsia="en-US"/>
              </w:rPr>
              <w:t>0402 452755</w:t>
            </w:r>
          </w:p>
        </w:tc>
        <w:tc>
          <w:tcPr>
            <w:tcW w:w="684" w:type="dxa"/>
            <w:shd w:val="clear" w:color="auto" w:fill="auto"/>
            <w:vAlign w:val="center"/>
          </w:tcPr>
          <w:p w14:paraId="2D8B209C" w14:textId="4DCE835A" w:rsidR="00CC70F7" w:rsidRPr="00986717" w:rsidRDefault="00986717" w:rsidP="00D14529">
            <w:pPr>
              <w:spacing w:after="200" w:line="276" w:lineRule="auto"/>
              <w:jc w:val="center"/>
              <w:rPr>
                <w:rFonts w:eastAsiaTheme="minorHAnsi"/>
                <w:iCs/>
                <w:sz w:val="14"/>
                <w:szCs w:val="14"/>
                <w:lang w:eastAsia="en-US"/>
              </w:rPr>
            </w:pPr>
            <w:r w:rsidRPr="00986717">
              <w:rPr>
                <w:rFonts w:eastAsia="Calibri"/>
                <w:kern w:val="32"/>
                <w:sz w:val="14"/>
                <w:szCs w:val="14"/>
                <w:lang w:eastAsia="en-US"/>
              </w:rPr>
              <w:t>Бенефициар</w:t>
            </w:r>
          </w:p>
        </w:tc>
        <w:tc>
          <w:tcPr>
            <w:tcW w:w="762" w:type="dxa"/>
            <w:shd w:val="clear" w:color="auto" w:fill="auto"/>
            <w:vAlign w:val="center"/>
          </w:tcPr>
          <w:p w14:paraId="4D6ECD79" w14:textId="77777777" w:rsidR="00CC70F7" w:rsidRPr="00986717" w:rsidRDefault="00CC70F7" w:rsidP="004122D6">
            <w:pPr>
              <w:spacing w:after="200" w:line="276" w:lineRule="auto"/>
              <w:jc w:val="left"/>
              <w:rPr>
                <w:rFonts w:eastAsiaTheme="minorHAnsi"/>
                <w:iCs/>
                <w:sz w:val="14"/>
                <w:szCs w:val="14"/>
                <w:lang w:eastAsia="en-US"/>
              </w:rPr>
            </w:pPr>
          </w:p>
        </w:tc>
      </w:tr>
      <w:tr w:rsidR="00CC70F7" w:rsidRPr="00986717" w14:paraId="6C82C6F6" w14:textId="77777777" w:rsidTr="002C12B3">
        <w:trPr>
          <w:trHeight w:val="189"/>
          <w:jc w:val="center"/>
        </w:trPr>
        <w:tc>
          <w:tcPr>
            <w:tcW w:w="425" w:type="dxa"/>
            <w:tcBorders>
              <w:top w:val="nil"/>
              <w:left w:val="nil"/>
              <w:bottom w:val="nil"/>
              <w:right w:val="nil"/>
            </w:tcBorders>
            <w:shd w:val="clear" w:color="auto" w:fill="auto"/>
            <w:noWrap/>
            <w:vAlign w:val="center"/>
            <w:hideMark/>
          </w:tcPr>
          <w:p w14:paraId="1C11DBC2" w14:textId="77777777" w:rsidR="00CC70F7" w:rsidRPr="00986717" w:rsidRDefault="00CC70F7" w:rsidP="004122D6">
            <w:pPr>
              <w:spacing w:after="200" w:line="276" w:lineRule="auto"/>
              <w:jc w:val="left"/>
              <w:rPr>
                <w:rFonts w:eastAsiaTheme="minorHAnsi"/>
                <w:sz w:val="14"/>
                <w:szCs w:val="14"/>
                <w:lang w:eastAsia="en-US"/>
              </w:rPr>
            </w:pPr>
          </w:p>
        </w:tc>
        <w:tc>
          <w:tcPr>
            <w:tcW w:w="709" w:type="dxa"/>
            <w:tcBorders>
              <w:top w:val="nil"/>
              <w:left w:val="nil"/>
              <w:bottom w:val="nil"/>
              <w:right w:val="nil"/>
            </w:tcBorders>
            <w:shd w:val="clear" w:color="auto" w:fill="auto"/>
            <w:noWrap/>
            <w:vAlign w:val="center"/>
            <w:hideMark/>
          </w:tcPr>
          <w:p w14:paraId="742854E0" w14:textId="77777777" w:rsidR="00CC70F7" w:rsidRPr="00986717" w:rsidRDefault="00CC70F7" w:rsidP="004122D6">
            <w:pPr>
              <w:spacing w:after="200" w:line="276" w:lineRule="auto"/>
              <w:jc w:val="left"/>
              <w:rPr>
                <w:rFonts w:eastAsiaTheme="minorHAnsi"/>
                <w:sz w:val="14"/>
                <w:szCs w:val="14"/>
                <w:lang w:eastAsia="en-US"/>
              </w:rPr>
            </w:pPr>
          </w:p>
        </w:tc>
        <w:tc>
          <w:tcPr>
            <w:tcW w:w="709" w:type="dxa"/>
            <w:tcBorders>
              <w:top w:val="nil"/>
              <w:left w:val="nil"/>
              <w:bottom w:val="nil"/>
              <w:right w:val="nil"/>
            </w:tcBorders>
            <w:shd w:val="clear" w:color="auto" w:fill="auto"/>
            <w:noWrap/>
            <w:vAlign w:val="center"/>
            <w:hideMark/>
          </w:tcPr>
          <w:p w14:paraId="4A4D0671" w14:textId="77777777" w:rsidR="00CC70F7" w:rsidRPr="00986717" w:rsidRDefault="00CC70F7" w:rsidP="004122D6">
            <w:pPr>
              <w:spacing w:after="200" w:line="276" w:lineRule="auto"/>
              <w:jc w:val="left"/>
              <w:rPr>
                <w:rFonts w:eastAsiaTheme="minorHAnsi"/>
                <w:sz w:val="14"/>
                <w:szCs w:val="14"/>
                <w:lang w:eastAsia="en-US"/>
              </w:rPr>
            </w:pPr>
          </w:p>
        </w:tc>
        <w:tc>
          <w:tcPr>
            <w:tcW w:w="842" w:type="dxa"/>
            <w:tcBorders>
              <w:top w:val="nil"/>
              <w:left w:val="nil"/>
              <w:bottom w:val="nil"/>
              <w:right w:val="nil"/>
            </w:tcBorders>
            <w:shd w:val="clear" w:color="auto" w:fill="auto"/>
            <w:noWrap/>
            <w:vAlign w:val="center"/>
            <w:hideMark/>
          </w:tcPr>
          <w:p w14:paraId="07FCFAA4" w14:textId="77777777" w:rsidR="00CC70F7" w:rsidRPr="00986717" w:rsidRDefault="00CC70F7" w:rsidP="004122D6">
            <w:pPr>
              <w:spacing w:after="200" w:line="276" w:lineRule="auto"/>
              <w:jc w:val="left"/>
              <w:rPr>
                <w:rFonts w:eastAsiaTheme="minorHAnsi"/>
                <w:sz w:val="14"/>
                <w:szCs w:val="14"/>
                <w:lang w:eastAsia="en-US"/>
              </w:rPr>
            </w:pPr>
          </w:p>
        </w:tc>
        <w:tc>
          <w:tcPr>
            <w:tcW w:w="581" w:type="dxa"/>
            <w:tcBorders>
              <w:top w:val="nil"/>
              <w:left w:val="nil"/>
              <w:bottom w:val="nil"/>
              <w:right w:val="nil"/>
            </w:tcBorders>
            <w:shd w:val="clear" w:color="auto" w:fill="auto"/>
            <w:noWrap/>
            <w:vAlign w:val="center"/>
            <w:hideMark/>
          </w:tcPr>
          <w:p w14:paraId="0F281409" w14:textId="77777777" w:rsidR="00CC70F7" w:rsidRPr="00986717" w:rsidRDefault="00CC70F7" w:rsidP="004122D6">
            <w:pPr>
              <w:spacing w:after="200" w:line="276" w:lineRule="auto"/>
              <w:jc w:val="left"/>
              <w:rPr>
                <w:rFonts w:eastAsiaTheme="minorHAnsi"/>
                <w:sz w:val="14"/>
                <w:szCs w:val="14"/>
                <w:lang w:eastAsia="en-US"/>
              </w:rPr>
            </w:pPr>
          </w:p>
        </w:tc>
        <w:tc>
          <w:tcPr>
            <w:tcW w:w="978" w:type="dxa"/>
            <w:tcBorders>
              <w:top w:val="nil"/>
              <w:left w:val="nil"/>
              <w:bottom w:val="nil"/>
              <w:right w:val="nil"/>
            </w:tcBorders>
            <w:shd w:val="clear" w:color="auto" w:fill="auto"/>
            <w:noWrap/>
            <w:vAlign w:val="center"/>
            <w:hideMark/>
          </w:tcPr>
          <w:p w14:paraId="0F95686D" w14:textId="77777777" w:rsidR="00CC70F7" w:rsidRPr="00986717" w:rsidRDefault="00CC70F7" w:rsidP="004122D6">
            <w:pPr>
              <w:spacing w:after="200" w:line="276" w:lineRule="auto"/>
              <w:jc w:val="left"/>
              <w:rPr>
                <w:rFonts w:eastAsiaTheme="minorHAnsi"/>
                <w:sz w:val="14"/>
                <w:szCs w:val="14"/>
                <w:lang w:eastAsia="en-US"/>
              </w:rPr>
            </w:pPr>
          </w:p>
        </w:tc>
        <w:tc>
          <w:tcPr>
            <w:tcW w:w="723" w:type="dxa"/>
            <w:tcBorders>
              <w:top w:val="nil"/>
              <w:left w:val="nil"/>
              <w:bottom w:val="nil"/>
              <w:right w:val="nil"/>
            </w:tcBorders>
            <w:shd w:val="clear" w:color="auto" w:fill="auto"/>
            <w:noWrap/>
            <w:vAlign w:val="center"/>
            <w:hideMark/>
          </w:tcPr>
          <w:p w14:paraId="71D3D830" w14:textId="77777777" w:rsidR="00CC70F7" w:rsidRPr="00986717" w:rsidRDefault="00CC70F7" w:rsidP="004122D6">
            <w:pPr>
              <w:spacing w:after="200" w:line="276" w:lineRule="auto"/>
              <w:jc w:val="left"/>
              <w:rPr>
                <w:rFonts w:eastAsiaTheme="minorHAnsi"/>
                <w:sz w:val="14"/>
                <w:szCs w:val="14"/>
                <w:lang w:eastAsia="en-US"/>
              </w:rPr>
            </w:pPr>
          </w:p>
        </w:tc>
        <w:tc>
          <w:tcPr>
            <w:tcW w:w="975" w:type="dxa"/>
            <w:tcBorders>
              <w:top w:val="nil"/>
              <w:left w:val="nil"/>
              <w:bottom w:val="nil"/>
              <w:right w:val="nil"/>
            </w:tcBorders>
            <w:shd w:val="clear" w:color="auto" w:fill="auto"/>
            <w:noWrap/>
            <w:vAlign w:val="center"/>
            <w:hideMark/>
          </w:tcPr>
          <w:p w14:paraId="6719AB49" w14:textId="77777777" w:rsidR="00CC70F7" w:rsidRPr="00986717" w:rsidRDefault="00CC70F7" w:rsidP="004122D6">
            <w:pPr>
              <w:spacing w:after="200" w:line="276" w:lineRule="auto"/>
              <w:jc w:val="left"/>
              <w:rPr>
                <w:rFonts w:eastAsiaTheme="minorHAnsi"/>
                <w:sz w:val="14"/>
                <w:szCs w:val="14"/>
                <w:lang w:eastAsia="en-US"/>
              </w:rPr>
            </w:pPr>
          </w:p>
        </w:tc>
        <w:tc>
          <w:tcPr>
            <w:tcW w:w="851" w:type="dxa"/>
            <w:tcBorders>
              <w:top w:val="nil"/>
              <w:left w:val="nil"/>
              <w:bottom w:val="nil"/>
              <w:right w:val="nil"/>
            </w:tcBorders>
            <w:shd w:val="clear" w:color="auto" w:fill="auto"/>
            <w:vAlign w:val="center"/>
            <w:hideMark/>
          </w:tcPr>
          <w:p w14:paraId="5ECD077A" w14:textId="77777777" w:rsidR="00CC70F7" w:rsidRPr="00986717" w:rsidRDefault="00CC70F7" w:rsidP="004122D6">
            <w:pPr>
              <w:spacing w:after="200" w:line="276" w:lineRule="auto"/>
              <w:jc w:val="left"/>
              <w:rPr>
                <w:rFonts w:eastAsiaTheme="minorHAnsi"/>
                <w:sz w:val="14"/>
                <w:szCs w:val="14"/>
                <w:lang w:eastAsia="en-US"/>
              </w:rPr>
            </w:pPr>
          </w:p>
        </w:tc>
        <w:tc>
          <w:tcPr>
            <w:tcW w:w="863" w:type="dxa"/>
            <w:tcBorders>
              <w:top w:val="nil"/>
              <w:left w:val="nil"/>
              <w:bottom w:val="nil"/>
              <w:right w:val="nil"/>
            </w:tcBorders>
            <w:shd w:val="clear" w:color="auto" w:fill="auto"/>
            <w:noWrap/>
            <w:vAlign w:val="center"/>
            <w:hideMark/>
          </w:tcPr>
          <w:p w14:paraId="7AA4CC1A" w14:textId="77777777" w:rsidR="00CC70F7" w:rsidRPr="00986717" w:rsidRDefault="00CC70F7" w:rsidP="004122D6">
            <w:pPr>
              <w:spacing w:after="200" w:line="276" w:lineRule="auto"/>
              <w:jc w:val="left"/>
              <w:rPr>
                <w:rFonts w:eastAsiaTheme="minorHAnsi"/>
                <w:sz w:val="14"/>
                <w:szCs w:val="14"/>
                <w:lang w:eastAsia="en-US"/>
              </w:rPr>
            </w:pPr>
          </w:p>
        </w:tc>
        <w:tc>
          <w:tcPr>
            <w:tcW w:w="582" w:type="dxa"/>
            <w:tcBorders>
              <w:top w:val="nil"/>
              <w:left w:val="nil"/>
              <w:bottom w:val="nil"/>
              <w:right w:val="nil"/>
            </w:tcBorders>
            <w:shd w:val="clear" w:color="auto" w:fill="auto"/>
            <w:noWrap/>
            <w:vAlign w:val="center"/>
            <w:hideMark/>
          </w:tcPr>
          <w:p w14:paraId="1F36FA28" w14:textId="77777777" w:rsidR="00CC70F7" w:rsidRPr="00986717" w:rsidRDefault="00CC70F7" w:rsidP="004122D6">
            <w:pPr>
              <w:spacing w:after="200"/>
              <w:jc w:val="left"/>
              <w:rPr>
                <w:rFonts w:eastAsiaTheme="minorHAnsi"/>
                <w:sz w:val="14"/>
                <w:szCs w:val="14"/>
                <w:lang w:eastAsia="en-US"/>
              </w:rPr>
            </w:pPr>
            <w:r w:rsidRPr="00986717">
              <w:rPr>
                <w:rFonts w:eastAsiaTheme="minorHAnsi"/>
                <w:sz w:val="14"/>
                <w:szCs w:val="14"/>
                <w:lang w:eastAsia="en-US"/>
              </w:rPr>
              <w:t> </w:t>
            </w:r>
          </w:p>
        </w:tc>
        <w:tc>
          <w:tcPr>
            <w:tcW w:w="1724" w:type="dxa"/>
            <w:gridSpan w:val="3"/>
            <w:tcBorders>
              <w:top w:val="nil"/>
              <w:left w:val="nil"/>
              <w:bottom w:val="nil"/>
              <w:right w:val="nil"/>
            </w:tcBorders>
            <w:shd w:val="clear" w:color="auto" w:fill="auto"/>
            <w:noWrap/>
            <w:vAlign w:val="center"/>
            <w:hideMark/>
          </w:tcPr>
          <w:p w14:paraId="1B279BFD" w14:textId="77777777" w:rsidR="00CC70F7" w:rsidRPr="00986717" w:rsidRDefault="00CC70F7" w:rsidP="004122D6">
            <w:pPr>
              <w:spacing w:after="200"/>
              <w:jc w:val="left"/>
              <w:rPr>
                <w:rFonts w:eastAsiaTheme="minorHAnsi"/>
                <w:sz w:val="14"/>
                <w:szCs w:val="14"/>
                <w:lang w:eastAsia="en-US"/>
              </w:rPr>
            </w:pPr>
            <w:r w:rsidRPr="00986717">
              <w:rPr>
                <w:rFonts w:eastAsiaTheme="minorHAnsi"/>
                <w:sz w:val="14"/>
                <w:szCs w:val="14"/>
                <w:lang w:eastAsia="en-US"/>
              </w:rPr>
              <w:t xml:space="preserve"> подпись, МП  </w:t>
            </w:r>
          </w:p>
        </w:tc>
        <w:tc>
          <w:tcPr>
            <w:tcW w:w="424" w:type="dxa"/>
            <w:tcBorders>
              <w:top w:val="nil"/>
              <w:left w:val="nil"/>
              <w:bottom w:val="nil"/>
              <w:right w:val="nil"/>
            </w:tcBorders>
            <w:shd w:val="clear" w:color="auto" w:fill="auto"/>
            <w:vAlign w:val="center"/>
            <w:hideMark/>
          </w:tcPr>
          <w:p w14:paraId="5997E903" w14:textId="77777777" w:rsidR="00CC70F7" w:rsidRPr="00986717" w:rsidRDefault="00CC70F7" w:rsidP="004122D6">
            <w:pPr>
              <w:spacing w:after="200"/>
              <w:jc w:val="left"/>
              <w:rPr>
                <w:rFonts w:eastAsiaTheme="minorHAnsi"/>
                <w:sz w:val="14"/>
                <w:szCs w:val="14"/>
                <w:lang w:eastAsia="en-US"/>
              </w:rPr>
            </w:pPr>
            <w:r w:rsidRPr="00986717">
              <w:rPr>
                <w:rFonts w:eastAsiaTheme="minorHAnsi"/>
                <w:sz w:val="14"/>
                <w:szCs w:val="14"/>
                <w:lang w:eastAsia="en-US"/>
              </w:rPr>
              <w:t> </w:t>
            </w:r>
          </w:p>
        </w:tc>
        <w:tc>
          <w:tcPr>
            <w:tcW w:w="1207" w:type="dxa"/>
            <w:tcBorders>
              <w:top w:val="nil"/>
              <w:left w:val="nil"/>
              <w:bottom w:val="nil"/>
              <w:right w:val="nil"/>
            </w:tcBorders>
            <w:shd w:val="clear" w:color="auto" w:fill="auto"/>
            <w:vAlign w:val="center"/>
            <w:hideMark/>
          </w:tcPr>
          <w:p w14:paraId="33D30975" w14:textId="77777777" w:rsidR="00CC70F7" w:rsidRPr="00986717" w:rsidRDefault="00CC70F7" w:rsidP="004122D6">
            <w:pPr>
              <w:spacing w:after="200" w:line="276" w:lineRule="auto"/>
              <w:jc w:val="left"/>
              <w:rPr>
                <w:rFonts w:eastAsiaTheme="minorHAnsi"/>
                <w:sz w:val="14"/>
                <w:szCs w:val="14"/>
                <w:lang w:eastAsia="en-US"/>
              </w:rPr>
            </w:pPr>
          </w:p>
        </w:tc>
        <w:tc>
          <w:tcPr>
            <w:tcW w:w="850" w:type="dxa"/>
            <w:tcBorders>
              <w:top w:val="nil"/>
              <w:left w:val="nil"/>
              <w:bottom w:val="nil"/>
              <w:right w:val="nil"/>
            </w:tcBorders>
            <w:shd w:val="clear" w:color="auto" w:fill="auto"/>
            <w:vAlign w:val="center"/>
            <w:hideMark/>
          </w:tcPr>
          <w:p w14:paraId="421EA086" w14:textId="77777777" w:rsidR="00CC70F7" w:rsidRPr="00986717" w:rsidRDefault="00CC70F7" w:rsidP="004122D6">
            <w:pPr>
              <w:spacing w:after="200" w:line="276" w:lineRule="auto"/>
              <w:jc w:val="left"/>
              <w:rPr>
                <w:rFonts w:eastAsiaTheme="minorHAnsi"/>
                <w:sz w:val="14"/>
                <w:szCs w:val="14"/>
                <w:lang w:eastAsia="en-US"/>
              </w:rPr>
            </w:pPr>
          </w:p>
        </w:tc>
        <w:tc>
          <w:tcPr>
            <w:tcW w:w="1124" w:type="dxa"/>
            <w:tcBorders>
              <w:top w:val="nil"/>
              <w:left w:val="nil"/>
              <w:bottom w:val="nil"/>
              <w:right w:val="nil"/>
            </w:tcBorders>
            <w:shd w:val="clear" w:color="auto" w:fill="auto"/>
            <w:vAlign w:val="center"/>
            <w:hideMark/>
          </w:tcPr>
          <w:p w14:paraId="2C011869" w14:textId="77777777" w:rsidR="00CC70F7" w:rsidRPr="00986717" w:rsidRDefault="00CC70F7" w:rsidP="004122D6">
            <w:pPr>
              <w:spacing w:after="200" w:line="276" w:lineRule="auto"/>
              <w:jc w:val="left"/>
              <w:rPr>
                <w:rFonts w:eastAsiaTheme="minorHAnsi"/>
                <w:sz w:val="14"/>
                <w:szCs w:val="14"/>
                <w:lang w:eastAsia="en-US"/>
              </w:rPr>
            </w:pPr>
          </w:p>
        </w:tc>
        <w:tc>
          <w:tcPr>
            <w:tcW w:w="684" w:type="dxa"/>
            <w:tcBorders>
              <w:top w:val="nil"/>
              <w:left w:val="nil"/>
              <w:bottom w:val="nil"/>
              <w:right w:val="nil"/>
            </w:tcBorders>
            <w:shd w:val="clear" w:color="auto" w:fill="auto"/>
            <w:vAlign w:val="center"/>
            <w:hideMark/>
          </w:tcPr>
          <w:p w14:paraId="411244EB" w14:textId="77777777" w:rsidR="00CC70F7" w:rsidRPr="00986717" w:rsidRDefault="00CC70F7" w:rsidP="004122D6">
            <w:pPr>
              <w:spacing w:after="200" w:line="276" w:lineRule="auto"/>
              <w:jc w:val="left"/>
              <w:rPr>
                <w:rFonts w:eastAsiaTheme="minorHAnsi"/>
                <w:sz w:val="14"/>
                <w:szCs w:val="14"/>
                <w:lang w:eastAsia="en-US"/>
              </w:rPr>
            </w:pPr>
          </w:p>
        </w:tc>
        <w:tc>
          <w:tcPr>
            <w:tcW w:w="762" w:type="dxa"/>
            <w:tcBorders>
              <w:top w:val="nil"/>
              <w:left w:val="nil"/>
              <w:bottom w:val="nil"/>
              <w:right w:val="nil"/>
            </w:tcBorders>
            <w:shd w:val="clear" w:color="auto" w:fill="auto"/>
            <w:vAlign w:val="center"/>
            <w:hideMark/>
          </w:tcPr>
          <w:p w14:paraId="74EABDDD" w14:textId="77777777" w:rsidR="00CC70F7" w:rsidRPr="00986717" w:rsidRDefault="00CC70F7" w:rsidP="004122D6">
            <w:pPr>
              <w:spacing w:after="200" w:line="276" w:lineRule="auto"/>
              <w:jc w:val="left"/>
              <w:rPr>
                <w:rFonts w:eastAsiaTheme="minorHAnsi"/>
                <w:sz w:val="14"/>
                <w:szCs w:val="14"/>
                <w:lang w:eastAsia="en-US"/>
              </w:rPr>
            </w:pPr>
          </w:p>
        </w:tc>
      </w:tr>
      <w:tr w:rsidR="00CC70F7" w:rsidRPr="00986717" w14:paraId="47213B1B" w14:textId="77777777" w:rsidTr="002C12B3">
        <w:trPr>
          <w:trHeight w:val="315"/>
          <w:jc w:val="center"/>
        </w:trPr>
        <w:tc>
          <w:tcPr>
            <w:tcW w:w="425" w:type="dxa"/>
            <w:tcBorders>
              <w:top w:val="nil"/>
              <w:left w:val="nil"/>
              <w:bottom w:val="nil"/>
              <w:right w:val="nil"/>
            </w:tcBorders>
            <w:shd w:val="clear" w:color="auto" w:fill="auto"/>
            <w:noWrap/>
            <w:vAlign w:val="center"/>
            <w:hideMark/>
          </w:tcPr>
          <w:p w14:paraId="7017B8FC" w14:textId="77777777" w:rsidR="00CC70F7" w:rsidRPr="00986717" w:rsidRDefault="00CC70F7" w:rsidP="004122D6">
            <w:pPr>
              <w:spacing w:after="200" w:line="276" w:lineRule="auto"/>
              <w:jc w:val="left"/>
              <w:rPr>
                <w:rFonts w:eastAsiaTheme="minorHAnsi"/>
                <w:sz w:val="14"/>
                <w:szCs w:val="14"/>
                <w:lang w:eastAsia="en-US"/>
              </w:rPr>
            </w:pPr>
          </w:p>
        </w:tc>
        <w:tc>
          <w:tcPr>
            <w:tcW w:w="709" w:type="dxa"/>
            <w:tcBorders>
              <w:top w:val="nil"/>
              <w:left w:val="nil"/>
              <w:bottom w:val="nil"/>
              <w:right w:val="nil"/>
            </w:tcBorders>
            <w:shd w:val="clear" w:color="auto" w:fill="auto"/>
            <w:noWrap/>
            <w:vAlign w:val="center"/>
            <w:hideMark/>
          </w:tcPr>
          <w:p w14:paraId="592091DC" w14:textId="77777777" w:rsidR="00CC70F7" w:rsidRPr="00986717" w:rsidRDefault="00CC70F7" w:rsidP="004122D6">
            <w:pPr>
              <w:spacing w:after="200" w:line="276" w:lineRule="auto"/>
              <w:jc w:val="left"/>
              <w:rPr>
                <w:rFonts w:eastAsiaTheme="minorHAnsi"/>
                <w:sz w:val="14"/>
                <w:szCs w:val="14"/>
                <w:lang w:eastAsia="en-US"/>
              </w:rPr>
            </w:pPr>
          </w:p>
        </w:tc>
        <w:tc>
          <w:tcPr>
            <w:tcW w:w="709" w:type="dxa"/>
            <w:tcBorders>
              <w:top w:val="nil"/>
              <w:left w:val="nil"/>
              <w:bottom w:val="nil"/>
              <w:right w:val="nil"/>
            </w:tcBorders>
            <w:shd w:val="clear" w:color="auto" w:fill="auto"/>
            <w:noWrap/>
            <w:vAlign w:val="center"/>
            <w:hideMark/>
          </w:tcPr>
          <w:p w14:paraId="51887791" w14:textId="77777777" w:rsidR="00CC70F7" w:rsidRPr="00986717" w:rsidRDefault="00CC70F7" w:rsidP="004122D6">
            <w:pPr>
              <w:spacing w:after="200" w:line="276" w:lineRule="auto"/>
              <w:jc w:val="left"/>
              <w:rPr>
                <w:rFonts w:eastAsiaTheme="minorHAnsi"/>
                <w:sz w:val="14"/>
                <w:szCs w:val="14"/>
                <w:lang w:eastAsia="en-US"/>
              </w:rPr>
            </w:pPr>
          </w:p>
        </w:tc>
        <w:tc>
          <w:tcPr>
            <w:tcW w:w="842" w:type="dxa"/>
            <w:tcBorders>
              <w:top w:val="nil"/>
              <w:left w:val="nil"/>
              <w:bottom w:val="nil"/>
              <w:right w:val="nil"/>
            </w:tcBorders>
            <w:shd w:val="clear" w:color="auto" w:fill="auto"/>
            <w:noWrap/>
            <w:vAlign w:val="center"/>
            <w:hideMark/>
          </w:tcPr>
          <w:p w14:paraId="7B5FDCEC" w14:textId="77777777" w:rsidR="00CC70F7" w:rsidRPr="00986717" w:rsidRDefault="00CC70F7" w:rsidP="004122D6">
            <w:pPr>
              <w:spacing w:after="200" w:line="276" w:lineRule="auto"/>
              <w:jc w:val="left"/>
              <w:rPr>
                <w:rFonts w:eastAsiaTheme="minorHAnsi"/>
                <w:sz w:val="14"/>
                <w:szCs w:val="14"/>
                <w:lang w:eastAsia="en-US"/>
              </w:rPr>
            </w:pPr>
          </w:p>
        </w:tc>
        <w:tc>
          <w:tcPr>
            <w:tcW w:w="581" w:type="dxa"/>
            <w:tcBorders>
              <w:top w:val="nil"/>
              <w:left w:val="nil"/>
              <w:bottom w:val="nil"/>
              <w:right w:val="nil"/>
            </w:tcBorders>
            <w:shd w:val="clear" w:color="auto" w:fill="auto"/>
            <w:noWrap/>
            <w:vAlign w:val="center"/>
            <w:hideMark/>
          </w:tcPr>
          <w:p w14:paraId="27AB557A" w14:textId="77777777" w:rsidR="00CC70F7" w:rsidRPr="00986717" w:rsidRDefault="00CC70F7" w:rsidP="004122D6">
            <w:pPr>
              <w:spacing w:after="200" w:line="276" w:lineRule="auto"/>
              <w:jc w:val="left"/>
              <w:rPr>
                <w:rFonts w:eastAsiaTheme="minorHAnsi"/>
                <w:sz w:val="14"/>
                <w:szCs w:val="14"/>
                <w:lang w:eastAsia="en-US"/>
              </w:rPr>
            </w:pPr>
          </w:p>
        </w:tc>
        <w:tc>
          <w:tcPr>
            <w:tcW w:w="978" w:type="dxa"/>
            <w:tcBorders>
              <w:top w:val="nil"/>
              <w:left w:val="nil"/>
              <w:bottom w:val="nil"/>
              <w:right w:val="nil"/>
            </w:tcBorders>
            <w:shd w:val="clear" w:color="auto" w:fill="auto"/>
            <w:noWrap/>
            <w:vAlign w:val="center"/>
            <w:hideMark/>
          </w:tcPr>
          <w:p w14:paraId="72FAFA04" w14:textId="77777777" w:rsidR="00CC70F7" w:rsidRPr="00986717" w:rsidRDefault="00CC70F7" w:rsidP="004122D6">
            <w:pPr>
              <w:spacing w:after="200" w:line="276" w:lineRule="auto"/>
              <w:jc w:val="left"/>
              <w:rPr>
                <w:rFonts w:eastAsiaTheme="minorHAnsi"/>
                <w:sz w:val="14"/>
                <w:szCs w:val="14"/>
                <w:lang w:eastAsia="en-US"/>
              </w:rPr>
            </w:pPr>
          </w:p>
        </w:tc>
        <w:tc>
          <w:tcPr>
            <w:tcW w:w="723" w:type="dxa"/>
            <w:tcBorders>
              <w:top w:val="nil"/>
              <w:left w:val="nil"/>
              <w:bottom w:val="nil"/>
              <w:right w:val="nil"/>
            </w:tcBorders>
            <w:shd w:val="clear" w:color="auto" w:fill="auto"/>
            <w:noWrap/>
            <w:vAlign w:val="center"/>
            <w:hideMark/>
          </w:tcPr>
          <w:p w14:paraId="21565D59" w14:textId="77777777" w:rsidR="00CC70F7" w:rsidRPr="00986717" w:rsidRDefault="00CC70F7" w:rsidP="004122D6">
            <w:pPr>
              <w:spacing w:after="200" w:line="276" w:lineRule="auto"/>
              <w:jc w:val="left"/>
              <w:rPr>
                <w:rFonts w:eastAsiaTheme="minorHAnsi"/>
                <w:sz w:val="14"/>
                <w:szCs w:val="14"/>
                <w:lang w:eastAsia="en-US"/>
              </w:rPr>
            </w:pPr>
          </w:p>
        </w:tc>
        <w:tc>
          <w:tcPr>
            <w:tcW w:w="975" w:type="dxa"/>
            <w:tcBorders>
              <w:top w:val="nil"/>
              <w:left w:val="nil"/>
              <w:bottom w:val="nil"/>
              <w:right w:val="nil"/>
            </w:tcBorders>
            <w:shd w:val="clear" w:color="auto" w:fill="auto"/>
            <w:noWrap/>
            <w:vAlign w:val="center"/>
            <w:hideMark/>
          </w:tcPr>
          <w:p w14:paraId="0947D668" w14:textId="77777777" w:rsidR="00CC70F7" w:rsidRPr="00986717" w:rsidRDefault="00CC70F7" w:rsidP="004122D6">
            <w:pPr>
              <w:spacing w:after="200" w:line="276" w:lineRule="auto"/>
              <w:jc w:val="left"/>
              <w:rPr>
                <w:rFonts w:eastAsiaTheme="minorHAnsi"/>
                <w:sz w:val="14"/>
                <w:szCs w:val="14"/>
                <w:lang w:eastAsia="en-US"/>
              </w:rPr>
            </w:pPr>
          </w:p>
        </w:tc>
        <w:tc>
          <w:tcPr>
            <w:tcW w:w="851" w:type="dxa"/>
            <w:tcBorders>
              <w:top w:val="nil"/>
              <w:left w:val="nil"/>
              <w:bottom w:val="nil"/>
              <w:right w:val="nil"/>
            </w:tcBorders>
            <w:shd w:val="clear" w:color="auto" w:fill="auto"/>
            <w:vAlign w:val="center"/>
            <w:hideMark/>
          </w:tcPr>
          <w:p w14:paraId="23F91AAA" w14:textId="77777777" w:rsidR="00CC70F7" w:rsidRPr="00986717" w:rsidRDefault="00CC70F7" w:rsidP="004122D6">
            <w:pPr>
              <w:spacing w:after="200" w:line="276" w:lineRule="auto"/>
              <w:jc w:val="left"/>
              <w:rPr>
                <w:rFonts w:eastAsiaTheme="minorHAnsi"/>
                <w:sz w:val="14"/>
                <w:szCs w:val="14"/>
                <w:lang w:eastAsia="en-US"/>
              </w:rPr>
            </w:pPr>
          </w:p>
        </w:tc>
        <w:tc>
          <w:tcPr>
            <w:tcW w:w="863" w:type="dxa"/>
            <w:tcBorders>
              <w:top w:val="nil"/>
              <w:left w:val="nil"/>
              <w:bottom w:val="nil"/>
              <w:right w:val="nil"/>
            </w:tcBorders>
            <w:shd w:val="clear" w:color="auto" w:fill="auto"/>
            <w:noWrap/>
            <w:vAlign w:val="center"/>
            <w:hideMark/>
          </w:tcPr>
          <w:p w14:paraId="2680BF28" w14:textId="77777777" w:rsidR="00CC70F7" w:rsidRPr="00986717" w:rsidRDefault="00CC70F7" w:rsidP="004122D6">
            <w:pPr>
              <w:spacing w:after="200" w:line="276" w:lineRule="auto"/>
              <w:jc w:val="left"/>
              <w:rPr>
                <w:rFonts w:eastAsiaTheme="minorHAnsi"/>
                <w:sz w:val="14"/>
                <w:szCs w:val="14"/>
                <w:lang w:eastAsia="en-US"/>
              </w:rPr>
            </w:pPr>
          </w:p>
        </w:tc>
        <w:tc>
          <w:tcPr>
            <w:tcW w:w="582" w:type="dxa"/>
            <w:tcBorders>
              <w:top w:val="nil"/>
              <w:left w:val="nil"/>
              <w:bottom w:val="nil"/>
              <w:right w:val="nil"/>
            </w:tcBorders>
            <w:shd w:val="clear" w:color="auto" w:fill="auto"/>
            <w:noWrap/>
            <w:vAlign w:val="center"/>
            <w:hideMark/>
          </w:tcPr>
          <w:p w14:paraId="34321B60" w14:textId="77777777" w:rsidR="00CC70F7" w:rsidRPr="00986717" w:rsidRDefault="00CC70F7" w:rsidP="004122D6">
            <w:pPr>
              <w:spacing w:after="200"/>
              <w:jc w:val="left"/>
              <w:rPr>
                <w:rFonts w:eastAsiaTheme="minorHAnsi"/>
                <w:sz w:val="14"/>
                <w:szCs w:val="14"/>
                <w:lang w:eastAsia="en-US"/>
              </w:rPr>
            </w:pPr>
            <w:r w:rsidRPr="00986717">
              <w:rPr>
                <w:rFonts w:eastAsiaTheme="minorHAnsi"/>
                <w:sz w:val="14"/>
                <w:szCs w:val="14"/>
                <w:lang w:eastAsia="en-US"/>
              </w:rPr>
              <w:t> </w:t>
            </w:r>
          </w:p>
        </w:tc>
        <w:tc>
          <w:tcPr>
            <w:tcW w:w="2148" w:type="dxa"/>
            <w:gridSpan w:val="4"/>
            <w:tcBorders>
              <w:top w:val="nil"/>
              <w:left w:val="nil"/>
              <w:bottom w:val="nil"/>
              <w:right w:val="nil"/>
            </w:tcBorders>
            <w:shd w:val="clear" w:color="auto" w:fill="auto"/>
            <w:noWrap/>
            <w:vAlign w:val="center"/>
            <w:hideMark/>
          </w:tcPr>
          <w:p w14:paraId="01511469" w14:textId="77777777" w:rsidR="00CC70F7" w:rsidRPr="00986717" w:rsidRDefault="00CC70F7" w:rsidP="004122D6">
            <w:pPr>
              <w:spacing w:after="200"/>
              <w:jc w:val="left"/>
              <w:rPr>
                <w:rFonts w:eastAsiaTheme="minorHAnsi"/>
                <w:sz w:val="14"/>
                <w:szCs w:val="14"/>
                <w:lang w:eastAsia="en-US"/>
              </w:rPr>
            </w:pPr>
            <w:r w:rsidRPr="00986717">
              <w:rPr>
                <w:rFonts w:eastAsiaTheme="minorHAnsi"/>
                <w:sz w:val="14"/>
                <w:szCs w:val="14"/>
                <w:lang w:eastAsia="en-US"/>
              </w:rPr>
              <w:t xml:space="preserve"> ФИО подписавшего, должность  </w:t>
            </w:r>
          </w:p>
        </w:tc>
        <w:tc>
          <w:tcPr>
            <w:tcW w:w="1207" w:type="dxa"/>
            <w:tcBorders>
              <w:top w:val="nil"/>
              <w:left w:val="nil"/>
              <w:bottom w:val="nil"/>
              <w:right w:val="nil"/>
            </w:tcBorders>
            <w:shd w:val="clear" w:color="auto" w:fill="auto"/>
            <w:vAlign w:val="center"/>
            <w:hideMark/>
          </w:tcPr>
          <w:p w14:paraId="1E88AE27" w14:textId="77777777" w:rsidR="00CC70F7" w:rsidRPr="00986717" w:rsidRDefault="00CC70F7" w:rsidP="004122D6">
            <w:pPr>
              <w:spacing w:after="200" w:line="276" w:lineRule="auto"/>
              <w:jc w:val="left"/>
              <w:rPr>
                <w:rFonts w:eastAsiaTheme="minorHAnsi"/>
                <w:sz w:val="14"/>
                <w:szCs w:val="14"/>
                <w:lang w:eastAsia="en-US"/>
              </w:rPr>
            </w:pPr>
          </w:p>
        </w:tc>
        <w:tc>
          <w:tcPr>
            <w:tcW w:w="850" w:type="dxa"/>
            <w:tcBorders>
              <w:top w:val="nil"/>
              <w:left w:val="nil"/>
              <w:bottom w:val="nil"/>
              <w:right w:val="nil"/>
            </w:tcBorders>
            <w:shd w:val="clear" w:color="auto" w:fill="auto"/>
            <w:vAlign w:val="center"/>
            <w:hideMark/>
          </w:tcPr>
          <w:p w14:paraId="7C8DD5DF" w14:textId="77777777" w:rsidR="00CC70F7" w:rsidRPr="00986717" w:rsidRDefault="00CC70F7" w:rsidP="004122D6">
            <w:pPr>
              <w:spacing w:after="200" w:line="276" w:lineRule="auto"/>
              <w:jc w:val="left"/>
              <w:rPr>
                <w:rFonts w:eastAsiaTheme="minorHAnsi"/>
                <w:sz w:val="14"/>
                <w:szCs w:val="14"/>
                <w:lang w:eastAsia="en-US"/>
              </w:rPr>
            </w:pPr>
          </w:p>
        </w:tc>
        <w:tc>
          <w:tcPr>
            <w:tcW w:w="1124" w:type="dxa"/>
            <w:tcBorders>
              <w:top w:val="nil"/>
              <w:left w:val="nil"/>
              <w:bottom w:val="nil"/>
              <w:right w:val="nil"/>
            </w:tcBorders>
            <w:shd w:val="clear" w:color="auto" w:fill="auto"/>
            <w:vAlign w:val="center"/>
            <w:hideMark/>
          </w:tcPr>
          <w:p w14:paraId="6852D132" w14:textId="77777777" w:rsidR="00CC70F7" w:rsidRPr="00986717" w:rsidRDefault="00CC70F7" w:rsidP="004122D6">
            <w:pPr>
              <w:spacing w:after="200" w:line="276" w:lineRule="auto"/>
              <w:jc w:val="left"/>
              <w:rPr>
                <w:rFonts w:eastAsiaTheme="minorHAnsi"/>
                <w:sz w:val="14"/>
                <w:szCs w:val="14"/>
                <w:lang w:eastAsia="en-US"/>
              </w:rPr>
            </w:pPr>
          </w:p>
        </w:tc>
        <w:tc>
          <w:tcPr>
            <w:tcW w:w="684" w:type="dxa"/>
            <w:tcBorders>
              <w:top w:val="nil"/>
              <w:left w:val="nil"/>
              <w:bottom w:val="nil"/>
              <w:right w:val="nil"/>
            </w:tcBorders>
            <w:shd w:val="clear" w:color="auto" w:fill="auto"/>
            <w:vAlign w:val="center"/>
            <w:hideMark/>
          </w:tcPr>
          <w:p w14:paraId="4C305317" w14:textId="77777777" w:rsidR="00CC70F7" w:rsidRPr="00986717" w:rsidRDefault="00CC70F7" w:rsidP="004122D6">
            <w:pPr>
              <w:spacing w:after="200" w:line="276" w:lineRule="auto"/>
              <w:jc w:val="left"/>
              <w:rPr>
                <w:rFonts w:eastAsiaTheme="minorHAnsi"/>
                <w:sz w:val="14"/>
                <w:szCs w:val="14"/>
                <w:lang w:eastAsia="en-US"/>
              </w:rPr>
            </w:pPr>
          </w:p>
        </w:tc>
        <w:tc>
          <w:tcPr>
            <w:tcW w:w="762" w:type="dxa"/>
            <w:tcBorders>
              <w:top w:val="nil"/>
              <w:left w:val="nil"/>
              <w:bottom w:val="nil"/>
              <w:right w:val="nil"/>
            </w:tcBorders>
            <w:shd w:val="clear" w:color="auto" w:fill="auto"/>
            <w:vAlign w:val="center"/>
            <w:hideMark/>
          </w:tcPr>
          <w:p w14:paraId="74F070B8" w14:textId="77777777" w:rsidR="00CC70F7" w:rsidRPr="00986717" w:rsidRDefault="00CC70F7" w:rsidP="004122D6">
            <w:pPr>
              <w:spacing w:after="200" w:line="276" w:lineRule="auto"/>
              <w:jc w:val="left"/>
              <w:rPr>
                <w:rFonts w:eastAsiaTheme="minorHAnsi"/>
                <w:sz w:val="14"/>
                <w:szCs w:val="14"/>
                <w:lang w:eastAsia="en-US"/>
              </w:rPr>
            </w:pPr>
          </w:p>
        </w:tc>
      </w:tr>
      <w:tr w:rsidR="00CC70F7" w:rsidRPr="00986717" w14:paraId="564114C1" w14:textId="77777777" w:rsidTr="002C12B3">
        <w:trPr>
          <w:trHeight w:val="315"/>
          <w:jc w:val="center"/>
        </w:trPr>
        <w:tc>
          <w:tcPr>
            <w:tcW w:w="15013" w:type="dxa"/>
            <w:gridSpan w:val="20"/>
            <w:tcBorders>
              <w:top w:val="nil"/>
              <w:left w:val="nil"/>
              <w:bottom w:val="nil"/>
              <w:right w:val="nil"/>
            </w:tcBorders>
            <w:shd w:val="clear" w:color="auto" w:fill="auto"/>
            <w:noWrap/>
            <w:vAlign w:val="center"/>
            <w:hideMark/>
          </w:tcPr>
          <w:p w14:paraId="60E542D0" w14:textId="77777777" w:rsidR="00CC70F7" w:rsidRPr="009B4A69" w:rsidRDefault="00CC70F7" w:rsidP="004122D6">
            <w:pPr>
              <w:jc w:val="left"/>
              <w:rPr>
                <w:rFonts w:eastAsiaTheme="minorHAnsi"/>
                <w:sz w:val="13"/>
                <w:szCs w:val="13"/>
                <w:lang w:eastAsia="en-US"/>
              </w:rPr>
            </w:pPr>
            <w:r w:rsidRPr="009B4A69">
              <w:rPr>
                <w:rFonts w:eastAsiaTheme="minorHAnsi"/>
                <w:sz w:val="13"/>
                <w:szCs w:val="13"/>
                <w:lang w:eastAsia="en-US"/>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CC70F7" w:rsidRPr="00986717" w14:paraId="60A90295" w14:textId="77777777" w:rsidTr="002C12B3">
        <w:trPr>
          <w:trHeight w:val="315"/>
          <w:jc w:val="center"/>
        </w:trPr>
        <w:tc>
          <w:tcPr>
            <w:tcW w:w="15013" w:type="dxa"/>
            <w:gridSpan w:val="20"/>
            <w:tcBorders>
              <w:top w:val="nil"/>
              <w:left w:val="nil"/>
              <w:bottom w:val="nil"/>
              <w:right w:val="nil"/>
            </w:tcBorders>
            <w:shd w:val="clear" w:color="auto" w:fill="auto"/>
            <w:noWrap/>
            <w:vAlign w:val="center"/>
            <w:hideMark/>
          </w:tcPr>
          <w:p w14:paraId="19C61F3C" w14:textId="77777777" w:rsidR="00CC70F7" w:rsidRPr="009B4A69" w:rsidRDefault="00CC70F7" w:rsidP="004122D6">
            <w:pPr>
              <w:jc w:val="left"/>
              <w:rPr>
                <w:rFonts w:eastAsiaTheme="minorHAnsi"/>
                <w:sz w:val="13"/>
                <w:szCs w:val="13"/>
                <w:lang w:eastAsia="en-US"/>
              </w:rPr>
            </w:pPr>
            <w:r w:rsidRPr="009B4A69">
              <w:rPr>
                <w:rFonts w:eastAsiaTheme="minorHAnsi"/>
                <w:sz w:val="13"/>
                <w:szCs w:val="13"/>
                <w:lang w:eastAsia="en-US"/>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CC70F7" w:rsidRPr="00986717" w14:paraId="5B9706F3" w14:textId="77777777" w:rsidTr="002C12B3">
        <w:trPr>
          <w:trHeight w:val="315"/>
          <w:jc w:val="center"/>
        </w:trPr>
        <w:tc>
          <w:tcPr>
            <w:tcW w:w="15013" w:type="dxa"/>
            <w:gridSpan w:val="20"/>
            <w:tcBorders>
              <w:top w:val="nil"/>
              <w:left w:val="nil"/>
              <w:bottom w:val="nil"/>
              <w:right w:val="nil"/>
            </w:tcBorders>
            <w:shd w:val="clear" w:color="auto" w:fill="auto"/>
            <w:noWrap/>
            <w:vAlign w:val="center"/>
          </w:tcPr>
          <w:p w14:paraId="4ED4FA66" w14:textId="77777777" w:rsidR="00CC70F7" w:rsidRPr="009B4A69" w:rsidRDefault="00CC70F7" w:rsidP="004122D6">
            <w:pPr>
              <w:jc w:val="left"/>
              <w:rPr>
                <w:rFonts w:eastAsiaTheme="minorHAnsi"/>
                <w:sz w:val="13"/>
                <w:szCs w:val="13"/>
                <w:lang w:eastAsia="en-US"/>
              </w:rPr>
            </w:pPr>
            <w:r w:rsidRPr="009B4A69">
              <w:rPr>
                <w:rFonts w:eastAsiaTheme="minorHAnsi"/>
                <w:sz w:val="13"/>
                <w:szCs w:val="13"/>
                <w:lang w:eastAsia="en-US"/>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324C9553" w14:textId="51310D4B" w:rsidR="00CC70F7" w:rsidRPr="002C12B3" w:rsidRDefault="002C12B3" w:rsidP="002C12B3">
      <w:pPr>
        <w:pBdr>
          <w:bottom w:val="single" w:sz="4" w:space="1" w:color="auto"/>
        </w:pBdr>
        <w:shd w:val="clear" w:color="auto" w:fill="D9D9D9"/>
        <w:jc w:val="center"/>
        <w:rPr>
          <w:rFonts w:asciiTheme="minorHAnsi" w:eastAsia="Calibri" w:hAnsiTheme="minorHAnsi" w:cstheme="minorBidi"/>
          <w:sz w:val="18"/>
          <w:szCs w:val="18"/>
          <w:lang w:eastAsia="en-US"/>
        </w:rPr>
        <w:sectPr w:rsidR="00CC70F7" w:rsidRPr="002C12B3" w:rsidSect="009B4A69">
          <w:headerReference w:type="default" r:id="rId18"/>
          <w:footerReference w:type="default" r:id="rId19"/>
          <w:pgSz w:w="16838" w:h="11906" w:orient="landscape" w:code="9"/>
          <w:pgMar w:top="993" w:right="1134" w:bottom="851" w:left="1134" w:header="567" w:footer="284" w:gutter="0"/>
          <w:cols w:space="708"/>
          <w:docGrid w:linePitch="360"/>
        </w:sectPr>
      </w:pPr>
      <w:r>
        <w:rPr>
          <w:rFonts w:asciiTheme="minorHAnsi" w:eastAsia="Calibri" w:hAnsiTheme="minorHAnsi" w:cstheme="minorBidi"/>
          <w:sz w:val="18"/>
          <w:szCs w:val="18"/>
          <w:lang w:eastAsia="en-US"/>
        </w:rPr>
        <w:t>конец ф</w:t>
      </w:r>
    </w:p>
    <w:p w14:paraId="37C91422" w14:textId="77777777" w:rsidR="002C12B3" w:rsidRDefault="002C12B3"/>
    <w:sectPr w:rsidR="002C12B3" w:rsidSect="00CC70F7">
      <w:pgSz w:w="11906" w:h="16838"/>
      <w:pgMar w:top="1134" w:right="566" w:bottom="568" w:left="1418"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FC73476" w15:done="0"/>
  <w15:commentEx w15:paraId="7862BB9F" w15:done="0"/>
  <w15:commentEx w15:paraId="25E6739D" w15:done="0"/>
  <w15:commentEx w15:paraId="4C97B0F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7768E" w16cex:dateUtc="2020-08-19T02:59:00Z"/>
  <w16cex:commentExtensible w16cex:durableId="22E77662" w16cex:dateUtc="2020-08-19T02:58:00Z"/>
  <w16cex:commentExtensible w16cex:durableId="22E7740B" w16cex:dateUtc="2020-08-19T02:48:00Z"/>
  <w16cex:commentExtensible w16cex:durableId="22E77565" w16cex:dateUtc="2020-08-19T02: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FC73476" w16cid:durableId="22E7768E"/>
  <w16cid:commentId w16cid:paraId="7862BB9F" w16cid:durableId="22E77662"/>
  <w16cid:commentId w16cid:paraId="25E6739D" w16cid:durableId="22E7740B"/>
  <w16cid:commentId w16cid:paraId="4C97B0F9" w16cid:durableId="22E7756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96138D" w14:textId="77777777" w:rsidR="005738BE" w:rsidRDefault="005738BE" w:rsidP="00CC70F7">
      <w:pPr>
        <w:spacing w:after="0"/>
      </w:pPr>
      <w:r>
        <w:separator/>
      </w:r>
    </w:p>
  </w:endnote>
  <w:endnote w:type="continuationSeparator" w:id="0">
    <w:p w14:paraId="41EF8131" w14:textId="77777777" w:rsidR="005738BE" w:rsidRDefault="005738BE" w:rsidP="00CC70F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6E7BD1" w14:textId="77777777" w:rsidR="00FD2692" w:rsidRPr="003F0848" w:rsidRDefault="00FD2692" w:rsidP="004122D6">
    <w:pPr>
      <w:pStyle w:val="a7"/>
      <w:jc w:val="right"/>
      <w:rPr>
        <w:sz w:val="20"/>
      </w:rPr>
    </w:pPr>
    <w:r w:rsidRPr="003F0848">
      <w:rPr>
        <w:noProof w:val="0"/>
        <w:sz w:val="20"/>
      </w:rPr>
      <w:fldChar w:fldCharType="begin"/>
    </w:r>
    <w:r w:rsidRPr="003F0848">
      <w:rPr>
        <w:sz w:val="20"/>
      </w:rPr>
      <w:instrText>PAGE   \* MERGEFORMAT</w:instrText>
    </w:r>
    <w:r w:rsidRPr="003F0848">
      <w:rPr>
        <w:noProof w:val="0"/>
        <w:sz w:val="20"/>
      </w:rPr>
      <w:fldChar w:fldCharType="separate"/>
    </w:r>
    <w:r w:rsidR="000E1D97">
      <w:rPr>
        <w:sz w:val="20"/>
      </w:rPr>
      <w:t>20</w:t>
    </w:r>
    <w:r w:rsidRPr="003F0848">
      <w:rPr>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E7F1EF" w14:textId="77777777" w:rsidR="00FD2692" w:rsidRPr="0083557E" w:rsidRDefault="00FD2692">
    <w:pPr>
      <w:pStyle w:val="a7"/>
      <w:jc w:val="right"/>
      <w:rPr>
        <w:sz w:val="22"/>
        <w:szCs w:val="22"/>
      </w:rPr>
    </w:pPr>
    <w:r w:rsidRPr="0083557E">
      <w:rPr>
        <w:sz w:val="22"/>
        <w:szCs w:val="22"/>
      </w:rPr>
      <w:fldChar w:fldCharType="begin"/>
    </w:r>
    <w:r w:rsidRPr="0083557E">
      <w:rPr>
        <w:sz w:val="22"/>
        <w:szCs w:val="22"/>
      </w:rPr>
      <w:instrText xml:space="preserve"> PAGE   \* MERGEFORMAT </w:instrText>
    </w:r>
    <w:r w:rsidRPr="0083557E">
      <w:rPr>
        <w:sz w:val="22"/>
        <w:szCs w:val="22"/>
      </w:rPr>
      <w:fldChar w:fldCharType="separate"/>
    </w:r>
    <w:r w:rsidR="000E1D97">
      <w:rPr>
        <w:sz w:val="22"/>
        <w:szCs w:val="22"/>
      </w:rPr>
      <w:t>21</w:t>
    </w:r>
    <w:r w:rsidRPr="0083557E">
      <w:rPr>
        <w:sz w:val="22"/>
        <w:szCs w:val="22"/>
      </w:rPr>
      <w:fldChar w:fldCharType="end"/>
    </w:r>
  </w:p>
  <w:p w14:paraId="0C395BA2" w14:textId="77777777" w:rsidR="00FD2692" w:rsidRDefault="00FD2692">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9047CF" w14:textId="77777777" w:rsidR="00FD2692" w:rsidRPr="0083557E" w:rsidRDefault="00FD2692">
    <w:pPr>
      <w:pStyle w:val="a7"/>
      <w:jc w:val="right"/>
      <w:rPr>
        <w:sz w:val="22"/>
        <w:szCs w:val="22"/>
      </w:rPr>
    </w:pPr>
    <w:r w:rsidRPr="0083557E">
      <w:rPr>
        <w:sz w:val="22"/>
        <w:szCs w:val="22"/>
      </w:rPr>
      <w:fldChar w:fldCharType="begin"/>
    </w:r>
    <w:r w:rsidRPr="0083557E">
      <w:rPr>
        <w:sz w:val="22"/>
        <w:szCs w:val="22"/>
      </w:rPr>
      <w:instrText xml:space="preserve"> PAGE   \* MERGEFORMAT </w:instrText>
    </w:r>
    <w:r w:rsidRPr="0083557E">
      <w:rPr>
        <w:sz w:val="22"/>
        <w:szCs w:val="22"/>
      </w:rPr>
      <w:fldChar w:fldCharType="separate"/>
    </w:r>
    <w:r w:rsidR="000E1D97">
      <w:rPr>
        <w:sz w:val="22"/>
        <w:szCs w:val="22"/>
      </w:rPr>
      <w:t>30</w:t>
    </w:r>
    <w:r w:rsidRPr="0083557E">
      <w:rPr>
        <w:sz w:val="22"/>
        <w:szCs w:val="22"/>
      </w:rPr>
      <w:fldChar w:fldCharType="end"/>
    </w:r>
  </w:p>
  <w:p w14:paraId="791F9FD8" w14:textId="77777777" w:rsidR="00FD2692" w:rsidRDefault="00FD269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8B2B8C" w14:textId="77777777" w:rsidR="005738BE" w:rsidRDefault="005738BE" w:rsidP="00CC70F7">
      <w:pPr>
        <w:spacing w:after="0"/>
      </w:pPr>
      <w:r>
        <w:separator/>
      </w:r>
    </w:p>
  </w:footnote>
  <w:footnote w:type="continuationSeparator" w:id="0">
    <w:p w14:paraId="5B786A8D" w14:textId="77777777" w:rsidR="005738BE" w:rsidRDefault="005738BE" w:rsidP="00CC70F7">
      <w:pPr>
        <w:spacing w:after="0"/>
      </w:pPr>
      <w:r>
        <w:continuationSeparator/>
      </w:r>
    </w:p>
  </w:footnote>
  <w:footnote w:id="1">
    <w:p w14:paraId="4E5C81F6" w14:textId="77777777" w:rsidR="00FD2692" w:rsidRDefault="00FD2692" w:rsidP="00CC70F7">
      <w:pPr>
        <w:pStyle w:val="aff6"/>
      </w:pPr>
      <w:r>
        <w:rPr>
          <w:rStyle w:val="aff8"/>
        </w:rPr>
        <w:footnoteRef/>
      </w:r>
      <w:r>
        <w:t xml:space="preserve"> В течение 15 рабочих дней для МСП</w:t>
      </w:r>
    </w:p>
  </w:footnote>
  <w:footnote w:id="2">
    <w:p w14:paraId="4DF29076" w14:textId="77777777" w:rsidR="00FD2692" w:rsidRDefault="00FD2692" w:rsidP="00CC70F7">
      <w:pPr>
        <w:pStyle w:val="aff6"/>
      </w:pPr>
      <w:r>
        <w:rPr>
          <w:rStyle w:val="aff8"/>
        </w:rPr>
        <w:footnoteRef/>
      </w:r>
      <w:r>
        <w:t xml:space="preserve"> С учетом комментариев к пункту 2.3.7 Договора.</w:t>
      </w:r>
    </w:p>
  </w:footnote>
  <w:footnote w:id="3">
    <w:p w14:paraId="33805CF4" w14:textId="77777777" w:rsidR="00FD2692" w:rsidRPr="004F02B3" w:rsidRDefault="00FD2692" w:rsidP="00CC70F7">
      <w:pPr>
        <w:pStyle w:val="aff6"/>
      </w:pPr>
      <w:r w:rsidRPr="00785B44">
        <w:rPr>
          <w:rStyle w:val="aff8"/>
          <w:szCs w:val="24"/>
        </w:rPr>
        <w:footnoteRef/>
      </w:r>
      <w:r w:rsidRPr="004F02B3">
        <w:rPr>
          <w:rStyle w:val="aff8"/>
          <w:szCs w:val="24"/>
        </w:rPr>
        <w:t xml:space="preserve"> </w:t>
      </w:r>
      <w:proofErr w:type="gramStart"/>
      <w:r w:rsidRPr="004F02B3">
        <w:rPr>
          <w:color w:val="000000"/>
        </w:rPr>
        <w:t>Для юридических лиц,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Поставщика,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F02B3">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4">
    <w:p w14:paraId="5E7ADE92" w14:textId="77777777" w:rsidR="00FD2692" w:rsidRPr="004F02B3" w:rsidRDefault="00FD2692" w:rsidP="00CC70F7">
      <w:pPr>
        <w:pStyle w:val="aff6"/>
      </w:pPr>
      <w:r w:rsidRPr="00785B44">
        <w:rPr>
          <w:rStyle w:val="aff8"/>
          <w:szCs w:val="24"/>
        </w:rPr>
        <w:footnoteRef/>
      </w:r>
      <w:r w:rsidRPr="004F02B3">
        <w:rPr>
          <w:color w:val="000000"/>
        </w:rPr>
        <w:t xml:space="preserve"> Для организаций,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Поставщика,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8169FD" w14:textId="77777777" w:rsidR="00FD2692" w:rsidRPr="005A5217" w:rsidRDefault="00FD2692" w:rsidP="004122D6">
    <w:pPr>
      <w:spacing w:line="288" w:lineRule="auto"/>
      <w:jc w:val="right"/>
      <w:rPr>
        <w:sz w:val="20"/>
        <w:szCs w:val="20"/>
      </w:rPr>
    </w:pPr>
    <w:r w:rsidRPr="005A5217">
      <w:rPr>
        <w:bCs/>
        <w:color w:val="000000"/>
        <w:sz w:val="20"/>
        <w:szCs w:val="20"/>
      </w:rPr>
      <w:t>ТФД №1.5.1.</w:t>
    </w:r>
    <w:r w:rsidRPr="005A5217">
      <w:rPr>
        <w:sz w:val="20"/>
        <w:szCs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878A8" w14:textId="77777777" w:rsidR="00FD2692" w:rsidRPr="00C64BA3" w:rsidRDefault="00FD2692" w:rsidP="004122D6">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36173" w14:textId="77777777" w:rsidR="00FD2692" w:rsidRPr="00DE762A" w:rsidRDefault="00FD2692" w:rsidP="004122D6">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B92EBD" w14:textId="77777777" w:rsidR="00FD2692" w:rsidRPr="00DE762A" w:rsidRDefault="00FD2692" w:rsidP="004122D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55C5917"/>
    <w:multiLevelType w:val="hybridMultilevel"/>
    <w:tmpl w:val="3474D8A8"/>
    <w:lvl w:ilvl="0" w:tplc="5FF006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4">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18F5AA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0">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1">
    <w:nsid w:val="3D0B1B4D"/>
    <w:multiLevelType w:val="hybridMultilevel"/>
    <w:tmpl w:val="770813F4"/>
    <w:lvl w:ilvl="0" w:tplc="F8685896">
      <w:start w:val="1"/>
      <w:numFmt w:val="decimal"/>
      <w:pStyle w:val="ListNum"/>
      <w:lvlText w:val="%1."/>
      <w:lvlJc w:val="left"/>
      <w:pPr>
        <w:tabs>
          <w:tab w:val="num" w:pos="1070"/>
        </w:tabs>
        <w:ind w:left="1070" w:hanging="360"/>
      </w:pPr>
      <w:rPr>
        <w:rFonts w:cs="Times New Roman"/>
        <w:b/>
        <w:sz w:val="22"/>
        <w:szCs w:val="22"/>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12">
    <w:nsid w:val="416164B8"/>
    <w:multiLevelType w:val="multilevel"/>
    <w:tmpl w:val="50986BE0"/>
    <w:lvl w:ilvl="0">
      <w:start w:val="6"/>
      <w:numFmt w:val="decimal"/>
      <w:lvlText w:val="%1."/>
      <w:lvlJc w:val="left"/>
      <w:pPr>
        <w:ind w:left="450" w:hanging="450"/>
      </w:pPr>
      <w:rPr>
        <w:rFonts w:hint="default"/>
      </w:rPr>
    </w:lvl>
    <w:lvl w:ilvl="1">
      <w:start w:val="6"/>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3">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6">
    <w:nsid w:val="54080FDF"/>
    <w:multiLevelType w:val="multilevel"/>
    <w:tmpl w:val="1584BB14"/>
    <w:lvl w:ilvl="0">
      <w:start w:val="7"/>
      <w:numFmt w:val="decimal"/>
      <w:lvlText w:val="%1."/>
      <w:lvlJc w:val="left"/>
      <w:pPr>
        <w:ind w:left="450" w:hanging="450"/>
      </w:pPr>
      <w:rPr>
        <w:rFonts w:hint="default"/>
        <w:b/>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7">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B5D49CF"/>
    <w:multiLevelType w:val="multilevel"/>
    <w:tmpl w:val="B248EA0E"/>
    <w:lvl w:ilvl="0">
      <w:start w:val="1"/>
      <w:numFmt w:val="decimal"/>
      <w:lvlText w:val="%1."/>
      <w:lvlJc w:val="left"/>
      <w:pPr>
        <w:ind w:left="3905" w:hanging="360"/>
      </w:pPr>
      <w:rPr>
        <w:b/>
      </w:rPr>
    </w:lvl>
    <w:lvl w:ilvl="1">
      <w:start w:val="1"/>
      <w:numFmt w:val="decimal"/>
      <w:lvlText w:val="%1.%2."/>
      <w:lvlJc w:val="left"/>
      <w:pPr>
        <w:ind w:left="2984" w:hanging="432"/>
      </w:pPr>
      <w:rPr>
        <w:b w:val="0"/>
        <w:u w:val="none"/>
      </w:rPr>
    </w:lvl>
    <w:lvl w:ilvl="2">
      <w:start w:val="1"/>
      <w:numFmt w:val="decimal"/>
      <w:lvlText w:val="%1.%2.%3."/>
      <w:lvlJc w:val="left"/>
      <w:pPr>
        <w:ind w:left="2915" w:hanging="504"/>
      </w:pPr>
      <w:rPr>
        <w:b w:val="0"/>
        <w:sz w:val="24"/>
        <w:szCs w:val="24"/>
      </w:rPr>
    </w:lvl>
    <w:lvl w:ilvl="3">
      <w:start w:val="1"/>
      <w:numFmt w:val="decimal"/>
      <w:lvlText w:val="%1.%2.%3.%4."/>
      <w:lvlJc w:val="left"/>
      <w:pPr>
        <w:ind w:left="4618" w:hanging="648"/>
      </w:pPr>
    </w:lvl>
    <w:lvl w:ilvl="4">
      <w:start w:val="1"/>
      <w:numFmt w:val="decimal"/>
      <w:lvlText w:val="%1.%2.%3.%4.%5."/>
      <w:lvlJc w:val="left"/>
      <w:pPr>
        <w:ind w:left="3933" w:hanging="792"/>
      </w:pPr>
    </w:lvl>
    <w:lvl w:ilvl="5">
      <w:start w:val="1"/>
      <w:numFmt w:val="decimal"/>
      <w:lvlText w:val="%1.%2.%3.%4.%5.%6."/>
      <w:lvlJc w:val="left"/>
      <w:pPr>
        <w:ind w:left="4437" w:hanging="936"/>
      </w:pPr>
    </w:lvl>
    <w:lvl w:ilvl="6">
      <w:start w:val="1"/>
      <w:numFmt w:val="decimal"/>
      <w:lvlText w:val="%1.%2.%3.%4.%5.%6.%7."/>
      <w:lvlJc w:val="left"/>
      <w:pPr>
        <w:ind w:left="4941" w:hanging="1080"/>
      </w:pPr>
    </w:lvl>
    <w:lvl w:ilvl="7">
      <w:start w:val="1"/>
      <w:numFmt w:val="decimal"/>
      <w:lvlText w:val="%1.%2.%3.%4.%5.%6.%7.%8."/>
      <w:lvlJc w:val="left"/>
      <w:pPr>
        <w:ind w:left="5445" w:hanging="1224"/>
      </w:pPr>
    </w:lvl>
    <w:lvl w:ilvl="8">
      <w:start w:val="1"/>
      <w:numFmt w:val="decimal"/>
      <w:lvlText w:val="%1.%2.%3.%4.%5.%6.%7.%8.%9."/>
      <w:lvlJc w:val="left"/>
      <w:pPr>
        <w:ind w:left="6021" w:hanging="1440"/>
      </w:pPr>
    </w:lvl>
  </w:abstractNum>
  <w:abstractNum w:abstractNumId="19">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0"/>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E2D5F83"/>
    <w:multiLevelType w:val="hybridMultilevel"/>
    <w:tmpl w:val="1DF80A06"/>
    <w:lvl w:ilvl="0" w:tplc="B6A2EEAE">
      <w:start w:val="1"/>
      <w:numFmt w:val="bullet"/>
      <w:pStyle w:val="40"/>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9"/>
    <w:lvlOverride w:ilvl="0">
      <w:startOverride w:val="1"/>
    </w:lvlOverride>
  </w:num>
  <w:num w:numId="4">
    <w:abstractNumId w:val="10"/>
  </w:num>
  <w:num w:numId="5">
    <w:abstractNumId w:val="22"/>
  </w:num>
  <w:num w:numId="6">
    <w:abstractNumId w:val="4"/>
  </w:num>
  <w:num w:numId="7">
    <w:abstractNumId w:val="11"/>
  </w:num>
  <w:num w:numId="8">
    <w:abstractNumId w:val="19"/>
  </w:num>
  <w:num w:numId="9">
    <w:abstractNumId w:val="23"/>
  </w:num>
  <w:num w:numId="10">
    <w:abstractNumId w:val="18"/>
  </w:num>
  <w:num w:numId="11">
    <w:abstractNumId w:val="1"/>
  </w:num>
  <w:num w:numId="12">
    <w:abstractNumId w:val="0"/>
  </w:num>
  <w:num w:numId="13">
    <w:abstractNumId w:val="8"/>
  </w:num>
  <w:num w:numId="14">
    <w:abstractNumId w:val="17"/>
  </w:num>
  <w:num w:numId="15">
    <w:abstractNumId w:val="13"/>
  </w:num>
  <w:num w:numId="16">
    <w:abstractNumId w:val="20"/>
  </w:num>
  <w:num w:numId="17">
    <w:abstractNumId w:val="14"/>
  </w:num>
  <w:num w:numId="18">
    <w:abstractNumId w:val="6"/>
  </w:num>
  <w:num w:numId="19">
    <w:abstractNumId w:val="7"/>
  </w:num>
  <w:num w:numId="20">
    <w:abstractNumId w:val="5"/>
  </w:num>
  <w:num w:numId="21">
    <w:abstractNumId w:val="2"/>
  </w:num>
  <w:num w:numId="22">
    <w:abstractNumId w:val="21"/>
  </w:num>
  <w:num w:numId="23">
    <w:abstractNumId w:val="12"/>
  </w:num>
  <w:num w:numId="24">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0F7"/>
    <w:rsid w:val="00026CBB"/>
    <w:rsid w:val="000741E2"/>
    <w:rsid w:val="0009738F"/>
    <w:rsid w:val="000C55AA"/>
    <w:rsid w:val="000C79C8"/>
    <w:rsid w:val="000D4C6B"/>
    <w:rsid w:val="000E1D97"/>
    <w:rsid w:val="000E5AFC"/>
    <w:rsid w:val="000F6487"/>
    <w:rsid w:val="001721F6"/>
    <w:rsid w:val="0018179A"/>
    <w:rsid w:val="00291510"/>
    <w:rsid w:val="002C12B3"/>
    <w:rsid w:val="002E1272"/>
    <w:rsid w:val="002E5AD3"/>
    <w:rsid w:val="003B63F9"/>
    <w:rsid w:val="003D19FD"/>
    <w:rsid w:val="004122D6"/>
    <w:rsid w:val="0043155B"/>
    <w:rsid w:val="00454C00"/>
    <w:rsid w:val="00482225"/>
    <w:rsid w:val="004D2590"/>
    <w:rsid w:val="00501540"/>
    <w:rsid w:val="00546D07"/>
    <w:rsid w:val="005738BE"/>
    <w:rsid w:val="005D311E"/>
    <w:rsid w:val="005D51B7"/>
    <w:rsid w:val="005F52BE"/>
    <w:rsid w:val="00630050"/>
    <w:rsid w:val="00715AC1"/>
    <w:rsid w:val="007A7B74"/>
    <w:rsid w:val="007D00AB"/>
    <w:rsid w:val="007F7E5A"/>
    <w:rsid w:val="008441A2"/>
    <w:rsid w:val="00874752"/>
    <w:rsid w:val="008C1386"/>
    <w:rsid w:val="00913719"/>
    <w:rsid w:val="00986717"/>
    <w:rsid w:val="009A4E23"/>
    <w:rsid w:val="009B4A69"/>
    <w:rsid w:val="00AD6DFC"/>
    <w:rsid w:val="00AD7E9A"/>
    <w:rsid w:val="00AE0067"/>
    <w:rsid w:val="00AE650E"/>
    <w:rsid w:val="00B625EE"/>
    <w:rsid w:val="00BC0E2E"/>
    <w:rsid w:val="00C2234A"/>
    <w:rsid w:val="00CC70F7"/>
    <w:rsid w:val="00CF4729"/>
    <w:rsid w:val="00D14529"/>
    <w:rsid w:val="00D32DCF"/>
    <w:rsid w:val="00D45365"/>
    <w:rsid w:val="00DF07CC"/>
    <w:rsid w:val="00DF3592"/>
    <w:rsid w:val="00E024D5"/>
    <w:rsid w:val="00E8091C"/>
    <w:rsid w:val="00E80CC3"/>
    <w:rsid w:val="00E91B6E"/>
    <w:rsid w:val="00EC7FCB"/>
    <w:rsid w:val="00ED6D91"/>
    <w:rsid w:val="00FA3F10"/>
    <w:rsid w:val="00FC7D44"/>
    <w:rsid w:val="00FD2692"/>
    <w:rsid w:val="00FE5875"/>
    <w:rsid w:val="00FF42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65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envelope address" w:uiPriority="0"/>
    <w:lsdException w:name="envelope return" w:uiPriority="0"/>
    <w:lsdException w:name="footnote reference" w:uiPriority="0"/>
    <w:lsdException w:name="annotation reference" w:uiPriority="0"/>
    <w:lsdException w:name="page number"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0F7"/>
    <w:pPr>
      <w:spacing w:after="60" w:line="240" w:lineRule="auto"/>
      <w:jc w:val="both"/>
    </w:pPr>
    <w:rPr>
      <w:rFonts w:ascii="Times New Roman" w:eastAsia="Times New Roman" w:hAnsi="Times New Roman" w:cs="Times New Roman"/>
      <w:sz w:val="24"/>
      <w:szCs w:val="24"/>
      <w:lang w:eastAsia="ru-RU"/>
    </w:rPr>
  </w:style>
  <w:style w:type="paragraph" w:styleId="10">
    <w:name w:val="heading 1"/>
    <w:aliases w:val="Заголовок 1 Знак Знак Знак Знак Знак Знак Знак Знак Знак,H1,H1 Знак"/>
    <w:basedOn w:val="a"/>
    <w:next w:val="a"/>
    <w:link w:val="11"/>
    <w:qFormat/>
    <w:rsid w:val="00CC70F7"/>
    <w:pPr>
      <w:keepNext/>
      <w:spacing w:before="240"/>
      <w:jc w:val="center"/>
      <w:outlineLvl w:val="0"/>
    </w:pPr>
    <w:rPr>
      <w:kern w:val="28"/>
      <w:sz w:val="36"/>
      <w:szCs w:val="20"/>
    </w:rPr>
  </w:style>
  <w:style w:type="paragraph" w:styleId="20">
    <w:name w:val="heading 2"/>
    <w:aliases w:val="H2"/>
    <w:basedOn w:val="a"/>
    <w:next w:val="a"/>
    <w:link w:val="21"/>
    <w:qFormat/>
    <w:rsid w:val="00CC70F7"/>
    <w:pPr>
      <w:keepNext/>
      <w:jc w:val="center"/>
      <w:outlineLvl w:val="1"/>
    </w:pPr>
    <w:rPr>
      <w:sz w:val="30"/>
      <w:szCs w:val="20"/>
    </w:rPr>
  </w:style>
  <w:style w:type="paragraph" w:styleId="3">
    <w:name w:val="heading 3"/>
    <w:aliases w:val="h3"/>
    <w:basedOn w:val="a"/>
    <w:next w:val="a"/>
    <w:link w:val="31"/>
    <w:uiPriority w:val="9"/>
    <w:qFormat/>
    <w:rsid w:val="00CC70F7"/>
    <w:pPr>
      <w:keepNext/>
      <w:numPr>
        <w:ilvl w:val="2"/>
        <w:numId w:val="1"/>
      </w:numPr>
      <w:spacing w:before="240"/>
      <w:outlineLvl w:val="2"/>
    </w:pPr>
    <w:rPr>
      <w:rFonts w:ascii="Arial" w:hAnsi="Arial"/>
      <w:b/>
      <w:szCs w:val="20"/>
    </w:rPr>
  </w:style>
  <w:style w:type="paragraph" w:styleId="4">
    <w:name w:val="heading 4"/>
    <w:basedOn w:val="a"/>
    <w:next w:val="a"/>
    <w:link w:val="41"/>
    <w:qFormat/>
    <w:rsid w:val="00CC70F7"/>
    <w:pPr>
      <w:keepNext/>
      <w:numPr>
        <w:ilvl w:val="3"/>
        <w:numId w:val="1"/>
      </w:numPr>
      <w:spacing w:before="240"/>
      <w:outlineLvl w:val="3"/>
    </w:pPr>
    <w:rPr>
      <w:rFonts w:ascii="Arial" w:hAnsi="Arial"/>
      <w:szCs w:val="20"/>
    </w:rPr>
  </w:style>
  <w:style w:type="paragraph" w:styleId="50">
    <w:name w:val="heading 5"/>
    <w:basedOn w:val="a"/>
    <w:next w:val="a"/>
    <w:link w:val="51"/>
    <w:qFormat/>
    <w:rsid w:val="00CC70F7"/>
    <w:pPr>
      <w:numPr>
        <w:ilvl w:val="4"/>
        <w:numId w:val="1"/>
      </w:numPr>
      <w:spacing w:before="240"/>
      <w:outlineLvl w:val="4"/>
    </w:pPr>
    <w:rPr>
      <w:sz w:val="22"/>
      <w:szCs w:val="20"/>
    </w:rPr>
  </w:style>
  <w:style w:type="paragraph" w:styleId="6">
    <w:name w:val="heading 6"/>
    <w:basedOn w:val="a"/>
    <w:next w:val="a"/>
    <w:link w:val="60"/>
    <w:qFormat/>
    <w:rsid w:val="00CC70F7"/>
    <w:pPr>
      <w:numPr>
        <w:ilvl w:val="5"/>
        <w:numId w:val="1"/>
      </w:numPr>
      <w:spacing w:before="240"/>
      <w:outlineLvl w:val="5"/>
    </w:pPr>
    <w:rPr>
      <w:i/>
      <w:sz w:val="22"/>
      <w:szCs w:val="20"/>
    </w:rPr>
  </w:style>
  <w:style w:type="paragraph" w:styleId="7">
    <w:name w:val="heading 7"/>
    <w:basedOn w:val="a"/>
    <w:next w:val="a"/>
    <w:link w:val="70"/>
    <w:qFormat/>
    <w:rsid w:val="00CC70F7"/>
    <w:pPr>
      <w:numPr>
        <w:ilvl w:val="6"/>
        <w:numId w:val="1"/>
      </w:numPr>
      <w:spacing w:before="240"/>
      <w:outlineLvl w:val="6"/>
    </w:pPr>
    <w:rPr>
      <w:rFonts w:ascii="Arial" w:hAnsi="Arial"/>
      <w:sz w:val="20"/>
      <w:szCs w:val="20"/>
    </w:rPr>
  </w:style>
  <w:style w:type="paragraph" w:styleId="8">
    <w:name w:val="heading 8"/>
    <w:basedOn w:val="a"/>
    <w:next w:val="a"/>
    <w:link w:val="80"/>
    <w:qFormat/>
    <w:rsid w:val="00CC70F7"/>
    <w:pPr>
      <w:numPr>
        <w:ilvl w:val="7"/>
        <w:numId w:val="1"/>
      </w:numPr>
      <w:spacing w:before="240"/>
      <w:outlineLvl w:val="7"/>
    </w:pPr>
    <w:rPr>
      <w:rFonts w:ascii="Arial" w:hAnsi="Arial"/>
      <w:i/>
      <w:sz w:val="20"/>
      <w:szCs w:val="20"/>
    </w:rPr>
  </w:style>
  <w:style w:type="paragraph" w:styleId="9">
    <w:name w:val="heading 9"/>
    <w:basedOn w:val="a"/>
    <w:next w:val="a"/>
    <w:link w:val="90"/>
    <w:qFormat/>
    <w:rsid w:val="00CC70F7"/>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Заголовок 1 Знак Знак Знак Знак Знак Знак Знак Знак Знак Знак1,H1 Знак1,H1 Знак Знак1"/>
    <w:basedOn w:val="a0"/>
    <w:link w:val="10"/>
    <w:rsid w:val="00CC70F7"/>
    <w:rPr>
      <w:rFonts w:ascii="Times New Roman" w:eastAsia="Times New Roman" w:hAnsi="Times New Roman" w:cs="Times New Roman"/>
      <w:kern w:val="28"/>
      <w:sz w:val="36"/>
      <w:szCs w:val="20"/>
      <w:lang w:eastAsia="ru-RU"/>
    </w:rPr>
  </w:style>
  <w:style w:type="character" w:customStyle="1" w:styleId="22">
    <w:name w:val="Заголовок 2 Знак"/>
    <w:basedOn w:val="a0"/>
    <w:uiPriority w:val="9"/>
    <w:semiHidden/>
    <w:rsid w:val="00CC70F7"/>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aliases w:val="h3 Знак"/>
    <w:basedOn w:val="a0"/>
    <w:link w:val="3"/>
    <w:uiPriority w:val="9"/>
    <w:rsid w:val="00CC70F7"/>
    <w:rPr>
      <w:rFonts w:ascii="Arial" w:eastAsia="Times New Roman" w:hAnsi="Arial" w:cs="Times New Roman"/>
      <w:b/>
      <w:sz w:val="24"/>
      <w:szCs w:val="20"/>
      <w:lang w:eastAsia="ru-RU"/>
    </w:rPr>
  </w:style>
  <w:style w:type="character" w:customStyle="1" w:styleId="41">
    <w:name w:val="Заголовок 4 Знак"/>
    <w:basedOn w:val="a0"/>
    <w:link w:val="4"/>
    <w:rsid w:val="00CC70F7"/>
    <w:rPr>
      <w:rFonts w:ascii="Arial" w:eastAsia="Times New Roman" w:hAnsi="Arial" w:cs="Times New Roman"/>
      <w:sz w:val="24"/>
      <w:szCs w:val="20"/>
      <w:lang w:eastAsia="ru-RU"/>
    </w:rPr>
  </w:style>
  <w:style w:type="character" w:customStyle="1" w:styleId="51">
    <w:name w:val="Заголовок 5 Знак"/>
    <w:basedOn w:val="a0"/>
    <w:link w:val="50"/>
    <w:rsid w:val="00CC70F7"/>
    <w:rPr>
      <w:rFonts w:ascii="Times New Roman" w:eastAsia="Times New Roman" w:hAnsi="Times New Roman" w:cs="Times New Roman"/>
      <w:szCs w:val="20"/>
      <w:lang w:eastAsia="ru-RU"/>
    </w:rPr>
  </w:style>
  <w:style w:type="character" w:customStyle="1" w:styleId="60">
    <w:name w:val="Заголовок 6 Знак"/>
    <w:basedOn w:val="a0"/>
    <w:link w:val="6"/>
    <w:rsid w:val="00CC70F7"/>
    <w:rPr>
      <w:rFonts w:ascii="Times New Roman" w:eastAsia="Times New Roman" w:hAnsi="Times New Roman" w:cs="Times New Roman"/>
      <w:i/>
      <w:szCs w:val="20"/>
      <w:lang w:eastAsia="ru-RU"/>
    </w:rPr>
  </w:style>
  <w:style w:type="character" w:customStyle="1" w:styleId="70">
    <w:name w:val="Заголовок 7 Знак"/>
    <w:basedOn w:val="a0"/>
    <w:link w:val="7"/>
    <w:rsid w:val="00CC70F7"/>
    <w:rPr>
      <w:rFonts w:ascii="Arial" w:eastAsia="Times New Roman" w:hAnsi="Arial" w:cs="Times New Roman"/>
      <w:sz w:val="20"/>
      <w:szCs w:val="20"/>
      <w:lang w:eastAsia="ru-RU"/>
    </w:rPr>
  </w:style>
  <w:style w:type="character" w:customStyle="1" w:styleId="80">
    <w:name w:val="Заголовок 8 Знак"/>
    <w:basedOn w:val="a0"/>
    <w:link w:val="8"/>
    <w:rsid w:val="00CC70F7"/>
    <w:rPr>
      <w:rFonts w:ascii="Arial" w:eastAsia="Times New Roman" w:hAnsi="Arial" w:cs="Times New Roman"/>
      <w:i/>
      <w:sz w:val="20"/>
      <w:szCs w:val="20"/>
      <w:lang w:eastAsia="ru-RU"/>
    </w:rPr>
  </w:style>
  <w:style w:type="character" w:customStyle="1" w:styleId="90">
    <w:name w:val="Заголовок 9 Знак"/>
    <w:basedOn w:val="a0"/>
    <w:link w:val="9"/>
    <w:rsid w:val="00CC70F7"/>
    <w:rPr>
      <w:rFonts w:ascii="Arial" w:eastAsia="Times New Roman" w:hAnsi="Arial" w:cs="Times New Roman"/>
      <w:b/>
      <w:i/>
      <w:sz w:val="18"/>
      <w:szCs w:val="20"/>
      <w:lang w:eastAsia="ru-RU"/>
    </w:rPr>
  </w:style>
  <w:style w:type="paragraph" w:customStyle="1" w:styleId="32">
    <w:name w:val="Знак3 Знак Знак Знак Знак Знак Знак"/>
    <w:basedOn w:val="a"/>
    <w:rsid w:val="00CC70F7"/>
    <w:pPr>
      <w:widowControl w:val="0"/>
      <w:adjustRightInd w:val="0"/>
      <w:spacing w:after="160" w:line="240" w:lineRule="exact"/>
      <w:jc w:val="right"/>
    </w:pPr>
    <w:rPr>
      <w:sz w:val="20"/>
      <w:szCs w:val="20"/>
      <w:lang w:val="en-GB" w:eastAsia="en-US"/>
    </w:rPr>
  </w:style>
  <w:style w:type="character" w:customStyle="1" w:styleId="12">
    <w:name w:val="Заголовок 1 Знак Знак Знак Знак Знак Знак Знак Знак Знак Знак"/>
    <w:aliases w:val="H1 Знак Знак,H1 Знак Знак Знак"/>
    <w:locked/>
    <w:rsid w:val="00CC70F7"/>
    <w:rPr>
      <w:kern w:val="28"/>
      <w:sz w:val="36"/>
      <w:lang w:val="ru-RU" w:eastAsia="ru-RU" w:bidi="ar-SA"/>
    </w:rPr>
  </w:style>
  <w:style w:type="character" w:styleId="a3">
    <w:name w:val="Hyperlink"/>
    <w:rsid w:val="00CC70F7"/>
    <w:rPr>
      <w:color w:val="0000FF"/>
      <w:u w:val="single"/>
    </w:rPr>
  </w:style>
  <w:style w:type="character" w:styleId="a4">
    <w:name w:val="FollowedHyperlink"/>
    <w:rsid w:val="00CC70F7"/>
    <w:rPr>
      <w:color w:val="800080"/>
      <w:u w:val="single"/>
    </w:rPr>
  </w:style>
  <w:style w:type="paragraph" w:styleId="HTML">
    <w:name w:val="HTML Preformatted"/>
    <w:basedOn w:val="a"/>
    <w:link w:val="HTML0"/>
    <w:rsid w:val="00CC7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70F7"/>
    <w:rPr>
      <w:rFonts w:ascii="Courier New" w:eastAsia="Times New Roman" w:hAnsi="Courier New" w:cs="Courier New"/>
      <w:sz w:val="20"/>
      <w:szCs w:val="20"/>
      <w:lang w:eastAsia="ru-RU"/>
    </w:rPr>
  </w:style>
  <w:style w:type="paragraph" w:styleId="13">
    <w:name w:val="toc 1"/>
    <w:basedOn w:val="a"/>
    <w:next w:val="a"/>
    <w:autoRedefine/>
    <w:uiPriority w:val="39"/>
    <w:rsid w:val="00CC70F7"/>
    <w:pPr>
      <w:tabs>
        <w:tab w:val="left" w:pos="1440"/>
        <w:tab w:val="right" w:leader="dot" w:pos="9720"/>
      </w:tabs>
      <w:spacing w:before="100" w:after="0"/>
      <w:ind w:left="360" w:hanging="360"/>
    </w:pPr>
    <w:rPr>
      <w:rFonts w:ascii="Arial" w:hAnsi="Arial" w:cs="Arial"/>
      <w:b/>
      <w:bCs/>
      <w:caps/>
      <w:noProof/>
    </w:rPr>
  </w:style>
  <w:style w:type="paragraph" w:styleId="23">
    <w:name w:val="toc 2"/>
    <w:basedOn w:val="a"/>
    <w:next w:val="a"/>
    <w:autoRedefine/>
    <w:uiPriority w:val="39"/>
    <w:rsid w:val="00CC70F7"/>
    <w:pPr>
      <w:tabs>
        <w:tab w:val="left" w:pos="709"/>
        <w:tab w:val="right" w:leader="dot" w:pos="10065"/>
      </w:tabs>
      <w:spacing w:before="20" w:after="120"/>
    </w:pPr>
    <w:rPr>
      <w:b/>
      <w:bCs/>
      <w:noProof/>
      <w:lang w:val="en-US"/>
    </w:rPr>
  </w:style>
  <w:style w:type="paragraph" w:styleId="33">
    <w:name w:val="toc 3"/>
    <w:basedOn w:val="a"/>
    <w:next w:val="a"/>
    <w:autoRedefine/>
    <w:uiPriority w:val="39"/>
    <w:rsid w:val="00CC70F7"/>
    <w:pPr>
      <w:tabs>
        <w:tab w:val="num" w:pos="0"/>
        <w:tab w:val="left" w:pos="1680"/>
        <w:tab w:val="right" w:leader="dot" w:pos="10148"/>
      </w:tabs>
      <w:spacing w:before="100" w:after="0"/>
      <w:jc w:val="left"/>
    </w:pPr>
    <w:rPr>
      <w:sz w:val="20"/>
      <w:szCs w:val="20"/>
    </w:rPr>
  </w:style>
  <w:style w:type="paragraph" w:styleId="a5">
    <w:name w:val="header"/>
    <w:basedOn w:val="a"/>
    <w:link w:val="a6"/>
    <w:rsid w:val="00CC70F7"/>
    <w:pPr>
      <w:tabs>
        <w:tab w:val="center" w:pos="4153"/>
        <w:tab w:val="right" w:pos="8306"/>
      </w:tabs>
      <w:spacing w:before="120" w:after="120"/>
    </w:pPr>
    <w:rPr>
      <w:rFonts w:ascii="Arial" w:hAnsi="Arial"/>
      <w:noProof/>
      <w:szCs w:val="20"/>
    </w:rPr>
  </w:style>
  <w:style w:type="character" w:customStyle="1" w:styleId="a6">
    <w:name w:val="Верхний колонтитул Знак"/>
    <w:basedOn w:val="a0"/>
    <w:link w:val="a5"/>
    <w:rsid w:val="00CC70F7"/>
    <w:rPr>
      <w:rFonts w:ascii="Arial" w:eastAsia="Times New Roman" w:hAnsi="Arial" w:cs="Times New Roman"/>
      <w:noProof/>
      <w:sz w:val="24"/>
      <w:szCs w:val="20"/>
      <w:lang w:eastAsia="ru-RU"/>
    </w:rPr>
  </w:style>
  <w:style w:type="paragraph" w:styleId="a7">
    <w:name w:val="footer"/>
    <w:basedOn w:val="a"/>
    <w:link w:val="a8"/>
    <w:uiPriority w:val="99"/>
    <w:rsid w:val="00CC70F7"/>
    <w:pPr>
      <w:tabs>
        <w:tab w:val="center" w:pos="4153"/>
        <w:tab w:val="right" w:pos="8306"/>
      </w:tabs>
    </w:pPr>
    <w:rPr>
      <w:noProof/>
      <w:szCs w:val="20"/>
    </w:rPr>
  </w:style>
  <w:style w:type="character" w:customStyle="1" w:styleId="a8">
    <w:name w:val="Нижний колонтитул Знак"/>
    <w:basedOn w:val="a0"/>
    <w:link w:val="a7"/>
    <w:uiPriority w:val="99"/>
    <w:rsid w:val="00CC70F7"/>
    <w:rPr>
      <w:rFonts w:ascii="Times New Roman" w:eastAsia="Times New Roman" w:hAnsi="Times New Roman" w:cs="Times New Roman"/>
      <w:noProof/>
      <w:sz w:val="24"/>
      <w:szCs w:val="20"/>
      <w:lang w:eastAsia="ru-RU"/>
    </w:rPr>
  </w:style>
  <w:style w:type="paragraph" w:styleId="a9">
    <w:name w:val="envelope address"/>
    <w:basedOn w:val="a"/>
    <w:rsid w:val="00CC70F7"/>
    <w:pPr>
      <w:framePr w:w="7920" w:h="1980" w:hSpace="180" w:wrap="auto" w:hAnchor="page" w:xAlign="center" w:yAlign="bottom"/>
      <w:ind w:left="2880"/>
    </w:pPr>
    <w:rPr>
      <w:rFonts w:ascii="Arial" w:hAnsi="Arial" w:cs="Arial"/>
    </w:rPr>
  </w:style>
  <w:style w:type="paragraph" w:styleId="24">
    <w:name w:val="envelope return"/>
    <w:basedOn w:val="a"/>
    <w:rsid w:val="00CC70F7"/>
    <w:rPr>
      <w:rFonts w:ascii="Arial" w:hAnsi="Arial" w:cs="Arial"/>
      <w:sz w:val="20"/>
      <w:szCs w:val="20"/>
    </w:rPr>
  </w:style>
  <w:style w:type="paragraph" w:styleId="aa">
    <w:name w:val="List Bullet"/>
    <w:basedOn w:val="a"/>
    <w:autoRedefine/>
    <w:rsid w:val="00CC70F7"/>
    <w:pPr>
      <w:widowControl w:val="0"/>
      <w:spacing w:after="0"/>
    </w:pPr>
    <w:rPr>
      <w:sz w:val="22"/>
      <w:szCs w:val="22"/>
    </w:rPr>
  </w:style>
  <w:style w:type="paragraph" w:styleId="ab">
    <w:name w:val="List Number"/>
    <w:basedOn w:val="a"/>
    <w:rsid w:val="00CC70F7"/>
    <w:pPr>
      <w:tabs>
        <w:tab w:val="num" w:pos="360"/>
      </w:tabs>
      <w:ind w:left="360" w:hanging="360"/>
    </w:pPr>
    <w:rPr>
      <w:szCs w:val="20"/>
    </w:rPr>
  </w:style>
  <w:style w:type="paragraph" w:styleId="25">
    <w:name w:val="List Bullet 2"/>
    <w:basedOn w:val="a"/>
    <w:autoRedefine/>
    <w:rsid w:val="00CC70F7"/>
    <w:pPr>
      <w:spacing w:line="360" w:lineRule="auto"/>
    </w:pPr>
    <w:rPr>
      <w:szCs w:val="20"/>
    </w:rPr>
  </w:style>
  <w:style w:type="paragraph" w:styleId="34">
    <w:name w:val="List Bullet 3"/>
    <w:basedOn w:val="a"/>
    <w:autoRedefine/>
    <w:rsid w:val="00CC70F7"/>
    <w:pPr>
      <w:tabs>
        <w:tab w:val="num" w:pos="926"/>
      </w:tabs>
      <w:ind w:left="926" w:hanging="360"/>
    </w:pPr>
    <w:rPr>
      <w:szCs w:val="20"/>
    </w:rPr>
  </w:style>
  <w:style w:type="paragraph" w:styleId="42">
    <w:name w:val="List Bullet 4"/>
    <w:basedOn w:val="a"/>
    <w:autoRedefine/>
    <w:rsid w:val="00CC70F7"/>
    <w:pPr>
      <w:tabs>
        <w:tab w:val="num" w:pos="1209"/>
      </w:tabs>
      <w:ind w:left="1209" w:hanging="360"/>
    </w:pPr>
    <w:rPr>
      <w:szCs w:val="20"/>
    </w:rPr>
  </w:style>
  <w:style w:type="paragraph" w:styleId="52">
    <w:name w:val="List Bullet 5"/>
    <w:basedOn w:val="a"/>
    <w:autoRedefine/>
    <w:rsid w:val="00CC70F7"/>
    <w:pPr>
      <w:tabs>
        <w:tab w:val="num" w:pos="1492"/>
      </w:tabs>
      <w:ind w:left="1492" w:hanging="360"/>
    </w:pPr>
    <w:rPr>
      <w:szCs w:val="20"/>
    </w:rPr>
  </w:style>
  <w:style w:type="paragraph" w:styleId="26">
    <w:name w:val="List Number 2"/>
    <w:basedOn w:val="a"/>
    <w:rsid w:val="00CC70F7"/>
    <w:pPr>
      <w:tabs>
        <w:tab w:val="num" w:pos="643"/>
      </w:tabs>
      <w:ind w:left="643" w:hanging="360"/>
    </w:pPr>
    <w:rPr>
      <w:szCs w:val="20"/>
    </w:rPr>
  </w:style>
  <w:style w:type="paragraph" w:styleId="35">
    <w:name w:val="List Number 3"/>
    <w:basedOn w:val="a"/>
    <w:rsid w:val="00CC70F7"/>
    <w:pPr>
      <w:tabs>
        <w:tab w:val="num" w:pos="360"/>
      </w:tabs>
    </w:pPr>
    <w:rPr>
      <w:szCs w:val="20"/>
    </w:rPr>
  </w:style>
  <w:style w:type="paragraph" w:styleId="43">
    <w:name w:val="List Number 4"/>
    <w:basedOn w:val="a"/>
    <w:rsid w:val="00CC70F7"/>
    <w:pPr>
      <w:tabs>
        <w:tab w:val="num" w:pos="1209"/>
      </w:tabs>
      <w:ind w:left="1209" w:hanging="360"/>
    </w:pPr>
    <w:rPr>
      <w:szCs w:val="20"/>
    </w:rPr>
  </w:style>
  <w:style w:type="paragraph" w:styleId="53">
    <w:name w:val="List Number 5"/>
    <w:basedOn w:val="a"/>
    <w:rsid w:val="00CC70F7"/>
    <w:pPr>
      <w:tabs>
        <w:tab w:val="num" w:pos="1492"/>
      </w:tabs>
      <w:ind w:left="1492" w:hanging="360"/>
    </w:pPr>
    <w:rPr>
      <w:szCs w:val="20"/>
    </w:rPr>
  </w:style>
  <w:style w:type="paragraph" w:styleId="ac">
    <w:name w:val="Title"/>
    <w:basedOn w:val="a"/>
    <w:link w:val="ad"/>
    <w:qFormat/>
    <w:rsid w:val="00CC70F7"/>
    <w:pPr>
      <w:spacing w:before="240"/>
      <w:jc w:val="center"/>
      <w:outlineLvl w:val="0"/>
    </w:pPr>
    <w:rPr>
      <w:rFonts w:ascii="Arial" w:hAnsi="Arial"/>
      <w:b/>
      <w:kern w:val="28"/>
      <w:sz w:val="32"/>
      <w:szCs w:val="20"/>
    </w:rPr>
  </w:style>
  <w:style w:type="character" w:customStyle="1" w:styleId="ad">
    <w:name w:val="Название Знак"/>
    <w:basedOn w:val="a0"/>
    <w:link w:val="ac"/>
    <w:rsid w:val="00CC70F7"/>
    <w:rPr>
      <w:rFonts w:ascii="Arial" w:eastAsia="Times New Roman" w:hAnsi="Arial" w:cs="Times New Roman"/>
      <w:b/>
      <w:kern w:val="28"/>
      <w:sz w:val="32"/>
      <w:szCs w:val="20"/>
      <w:lang w:eastAsia="ru-RU"/>
    </w:rPr>
  </w:style>
  <w:style w:type="paragraph" w:styleId="ae">
    <w:name w:val="Body Text"/>
    <w:aliases w:val="Основной текст Знак Знак,body text,body text Знак,body text Знак Знак,bt,contents,body tesx,Corps de texte,heading_txt,bodytxy2,Body Text - Level 2,??2,t,OCS Body Text,body,Specs,body text1,body text2,body text3"/>
    <w:basedOn w:val="a"/>
    <w:link w:val="af"/>
    <w:rsid w:val="00CC70F7"/>
    <w:pPr>
      <w:spacing w:after="120"/>
    </w:pPr>
    <w:rPr>
      <w:szCs w:val="20"/>
    </w:rPr>
  </w:style>
  <w:style w:type="character" w:customStyle="1" w:styleId="af">
    <w:name w:val="Основной текст Знак"/>
    <w:aliases w:val="Основной текст Знак Знак Знак2,body text Знак1,body text Знак Знак1,body text Знак Знак Знак,bt Знак,contents Знак,body tesx Знак,Corps de texte Знак,heading_txt Знак,bodytxy2 Знак,Body Text - Level 2 Знак,??2 Знак,t Знак,body Знак"/>
    <w:basedOn w:val="a0"/>
    <w:link w:val="ae"/>
    <w:rsid w:val="00CC70F7"/>
    <w:rPr>
      <w:rFonts w:ascii="Times New Roman" w:eastAsia="Times New Roman" w:hAnsi="Times New Roman" w:cs="Times New Roman"/>
      <w:sz w:val="24"/>
      <w:szCs w:val="20"/>
      <w:lang w:eastAsia="ru-RU"/>
    </w:rPr>
  </w:style>
  <w:style w:type="paragraph" w:styleId="af0">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
    <w:link w:val="af1"/>
    <w:rsid w:val="00CC70F7"/>
    <w:pPr>
      <w:spacing w:before="60" w:after="0"/>
      <w:ind w:firstLine="851"/>
    </w:pPr>
    <w:rPr>
      <w:szCs w:val="20"/>
    </w:rPr>
  </w:style>
  <w:style w:type="character" w:customStyle="1" w:styleId="af1">
    <w:name w:val="Основной текст с отступом Знак"/>
    <w:aliases w:val="текст Знак1,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0"/>
    <w:link w:val="af0"/>
    <w:rsid w:val="00CC70F7"/>
    <w:rPr>
      <w:rFonts w:ascii="Times New Roman" w:eastAsia="Times New Roman" w:hAnsi="Times New Roman" w:cs="Times New Roman"/>
      <w:sz w:val="24"/>
      <w:szCs w:val="20"/>
      <w:lang w:eastAsia="ru-RU"/>
    </w:rPr>
  </w:style>
  <w:style w:type="paragraph" w:styleId="af2">
    <w:name w:val="Date"/>
    <w:basedOn w:val="a"/>
    <w:next w:val="a"/>
    <w:link w:val="af3"/>
    <w:rsid w:val="00CC70F7"/>
    <w:rPr>
      <w:szCs w:val="20"/>
    </w:rPr>
  </w:style>
  <w:style w:type="character" w:customStyle="1" w:styleId="af3">
    <w:name w:val="Дата Знак"/>
    <w:basedOn w:val="a0"/>
    <w:link w:val="af2"/>
    <w:rsid w:val="00CC70F7"/>
    <w:rPr>
      <w:rFonts w:ascii="Times New Roman" w:eastAsia="Times New Roman" w:hAnsi="Times New Roman" w:cs="Times New Roman"/>
      <w:sz w:val="24"/>
      <w:szCs w:val="20"/>
      <w:lang w:eastAsia="ru-RU"/>
    </w:rPr>
  </w:style>
  <w:style w:type="paragraph" w:styleId="27">
    <w:name w:val="Body Text 2"/>
    <w:basedOn w:val="a"/>
    <w:link w:val="28"/>
    <w:rsid w:val="00CC70F7"/>
    <w:pPr>
      <w:tabs>
        <w:tab w:val="num" w:pos="2167"/>
      </w:tabs>
      <w:ind w:left="2167" w:hanging="567"/>
    </w:pPr>
    <w:rPr>
      <w:szCs w:val="20"/>
    </w:rPr>
  </w:style>
  <w:style w:type="character" w:customStyle="1" w:styleId="28">
    <w:name w:val="Основной текст 2 Знак"/>
    <w:basedOn w:val="a0"/>
    <w:link w:val="27"/>
    <w:rsid w:val="00CC70F7"/>
    <w:rPr>
      <w:rFonts w:ascii="Times New Roman" w:eastAsia="Times New Roman" w:hAnsi="Times New Roman" w:cs="Times New Roman"/>
      <w:sz w:val="24"/>
      <w:szCs w:val="20"/>
      <w:lang w:eastAsia="ru-RU"/>
    </w:rPr>
  </w:style>
  <w:style w:type="paragraph" w:styleId="36">
    <w:name w:val="Body Text 3"/>
    <w:basedOn w:val="a"/>
    <w:link w:val="37"/>
    <w:rsid w:val="00CC70F7"/>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37">
    <w:name w:val="Основной текст 3 Знак"/>
    <w:basedOn w:val="a0"/>
    <w:link w:val="36"/>
    <w:rsid w:val="00CC70F7"/>
    <w:rPr>
      <w:rFonts w:ascii="Times New Roman" w:eastAsia="Times New Roman" w:hAnsi="Times New Roman" w:cs="Times New Roman"/>
      <w:b/>
      <w:i/>
      <w:szCs w:val="24"/>
      <w:lang w:eastAsia="ru-RU"/>
    </w:rPr>
  </w:style>
  <w:style w:type="character" w:customStyle="1" w:styleId="af4">
    <w:name w:val="Знак Знак"/>
    <w:aliases w:val=" Знак Знак Знак1,Знак Знак Знак1"/>
    <w:locked/>
    <w:rsid w:val="00CC70F7"/>
    <w:rPr>
      <w:sz w:val="24"/>
      <w:lang w:val="ru-RU" w:eastAsia="ru-RU" w:bidi="ar-SA"/>
    </w:rPr>
  </w:style>
  <w:style w:type="paragraph" w:styleId="29">
    <w:name w:val="Body Text Indent 2"/>
    <w:aliases w:val="Знак, Знак"/>
    <w:basedOn w:val="a"/>
    <w:link w:val="2a"/>
    <w:rsid w:val="00CC70F7"/>
    <w:pPr>
      <w:spacing w:after="120" w:line="480" w:lineRule="auto"/>
      <w:ind w:left="283"/>
    </w:pPr>
    <w:rPr>
      <w:szCs w:val="20"/>
    </w:rPr>
  </w:style>
  <w:style w:type="character" w:customStyle="1" w:styleId="2a">
    <w:name w:val="Основной текст с отступом 2 Знак"/>
    <w:aliases w:val="Знак Знак2, Знак Знак"/>
    <w:basedOn w:val="a0"/>
    <w:link w:val="29"/>
    <w:rsid w:val="00CC70F7"/>
    <w:rPr>
      <w:rFonts w:ascii="Times New Roman" w:eastAsia="Times New Roman" w:hAnsi="Times New Roman" w:cs="Times New Roman"/>
      <w:sz w:val="24"/>
      <w:szCs w:val="20"/>
      <w:lang w:eastAsia="ru-RU"/>
    </w:rPr>
  </w:style>
  <w:style w:type="paragraph" w:styleId="38">
    <w:name w:val="Body Text Indent 3"/>
    <w:basedOn w:val="a"/>
    <w:link w:val="39"/>
    <w:rsid w:val="00CC70F7"/>
    <w:pPr>
      <w:spacing w:after="120"/>
      <w:ind w:left="283"/>
    </w:pPr>
    <w:rPr>
      <w:sz w:val="16"/>
      <w:szCs w:val="20"/>
    </w:rPr>
  </w:style>
  <w:style w:type="character" w:customStyle="1" w:styleId="39">
    <w:name w:val="Основной текст с отступом 3 Знак"/>
    <w:basedOn w:val="a0"/>
    <w:link w:val="38"/>
    <w:rsid w:val="00CC70F7"/>
    <w:rPr>
      <w:rFonts w:ascii="Times New Roman" w:eastAsia="Times New Roman" w:hAnsi="Times New Roman" w:cs="Times New Roman"/>
      <w:sz w:val="16"/>
      <w:szCs w:val="20"/>
      <w:lang w:eastAsia="ru-RU"/>
    </w:rPr>
  </w:style>
  <w:style w:type="paragraph" w:styleId="af5">
    <w:name w:val="Plain Text"/>
    <w:basedOn w:val="a"/>
    <w:link w:val="af6"/>
    <w:rsid w:val="00CC70F7"/>
    <w:pPr>
      <w:spacing w:after="0"/>
      <w:jc w:val="left"/>
    </w:pPr>
    <w:rPr>
      <w:rFonts w:ascii="Courier New" w:hAnsi="Courier New" w:cs="Courier New"/>
      <w:sz w:val="20"/>
      <w:szCs w:val="20"/>
    </w:rPr>
  </w:style>
  <w:style w:type="character" w:customStyle="1" w:styleId="af6">
    <w:name w:val="Текст Знак"/>
    <w:basedOn w:val="a0"/>
    <w:link w:val="af5"/>
    <w:rsid w:val="00CC70F7"/>
    <w:rPr>
      <w:rFonts w:ascii="Courier New" w:eastAsia="Times New Roman" w:hAnsi="Courier New" w:cs="Courier New"/>
      <w:sz w:val="20"/>
      <w:szCs w:val="20"/>
      <w:lang w:eastAsia="ru-RU"/>
    </w:rPr>
  </w:style>
  <w:style w:type="paragraph" w:customStyle="1" w:styleId="ConsNormal">
    <w:name w:val="ConsNormal"/>
    <w:link w:val="ConsNormal1"/>
    <w:rsid w:val="00CC70F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1">
    <w:name w:val="ConsNormal Знак1"/>
    <w:link w:val="ConsNormal"/>
    <w:rsid w:val="00CC70F7"/>
    <w:rPr>
      <w:rFonts w:ascii="Arial" w:eastAsia="Times New Roman" w:hAnsi="Arial" w:cs="Arial"/>
      <w:sz w:val="20"/>
      <w:szCs w:val="20"/>
      <w:lang w:eastAsia="ru-RU"/>
    </w:rPr>
  </w:style>
  <w:style w:type="paragraph" w:customStyle="1" w:styleId="14">
    <w:name w:val="Стиль1"/>
    <w:basedOn w:val="a"/>
    <w:rsid w:val="00CC70F7"/>
    <w:pPr>
      <w:keepNext/>
      <w:keepLines/>
      <w:widowControl w:val="0"/>
      <w:suppressLineNumbers/>
      <w:tabs>
        <w:tab w:val="num" w:pos="432"/>
      </w:tabs>
      <w:suppressAutoHyphens/>
      <w:ind w:left="432" w:hanging="432"/>
      <w:jc w:val="left"/>
    </w:pPr>
    <w:rPr>
      <w:b/>
      <w:sz w:val="28"/>
    </w:rPr>
  </w:style>
  <w:style w:type="paragraph" w:customStyle="1" w:styleId="2b">
    <w:name w:val="Стиль2"/>
    <w:basedOn w:val="26"/>
    <w:rsid w:val="00CC70F7"/>
    <w:pPr>
      <w:keepNext/>
      <w:keepLines/>
      <w:widowControl w:val="0"/>
      <w:suppressLineNumbers/>
      <w:tabs>
        <w:tab w:val="clear" w:pos="643"/>
        <w:tab w:val="num" w:pos="576"/>
      </w:tabs>
      <w:suppressAutoHyphens/>
      <w:ind w:left="576" w:hanging="576"/>
    </w:pPr>
    <w:rPr>
      <w:b/>
    </w:rPr>
  </w:style>
  <w:style w:type="character" w:customStyle="1" w:styleId="3a">
    <w:name w:val="Стиль3 Знак Знак"/>
    <w:locked/>
    <w:rsid w:val="00CC70F7"/>
    <w:rPr>
      <w:sz w:val="24"/>
      <w:lang w:val="ru-RU" w:eastAsia="ru-RU" w:bidi="ar-SA"/>
    </w:rPr>
  </w:style>
  <w:style w:type="paragraph" w:customStyle="1" w:styleId="3b">
    <w:name w:val="Стиль3 Знак"/>
    <w:basedOn w:val="29"/>
    <w:rsid w:val="00CC70F7"/>
    <w:pPr>
      <w:widowControl w:val="0"/>
      <w:tabs>
        <w:tab w:val="num" w:pos="227"/>
      </w:tabs>
      <w:adjustRightInd w:val="0"/>
      <w:spacing w:after="0" w:line="240" w:lineRule="auto"/>
      <w:ind w:left="0"/>
    </w:pPr>
  </w:style>
  <w:style w:type="paragraph" w:customStyle="1" w:styleId="2-11">
    <w:name w:val="содержание2-11"/>
    <w:basedOn w:val="a"/>
    <w:rsid w:val="00CC70F7"/>
  </w:style>
  <w:style w:type="paragraph" w:customStyle="1" w:styleId="3c">
    <w:name w:val="Стиль3"/>
    <w:basedOn w:val="29"/>
    <w:rsid w:val="00CC70F7"/>
    <w:pPr>
      <w:widowControl w:val="0"/>
      <w:tabs>
        <w:tab w:val="num" w:pos="1307"/>
      </w:tabs>
      <w:adjustRightInd w:val="0"/>
      <w:spacing w:after="0" w:line="240" w:lineRule="auto"/>
      <w:ind w:left="1080"/>
    </w:pPr>
  </w:style>
  <w:style w:type="paragraph" w:customStyle="1" w:styleId="af7">
    <w:name w:val="Словарная статья"/>
    <w:basedOn w:val="a"/>
    <w:next w:val="a"/>
    <w:rsid w:val="00CC70F7"/>
    <w:pPr>
      <w:autoSpaceDE w:val="0"/>
      <w:autoSpaceDN w:val="0"/>
      <w:adjustRightInd w:val="0"/>
      <w:spacing w:after="0"/>
      <w:ind w:right="118"/>
    </w:pPr>
    <w:rPr>
      <w:rFonts w:ascii="Arial" w:hAnsi="Arial"/>
      <w:sz w:val="20"/>
      <w:szCs w:val="20"/>
    </w:rPr>
  </w:style>
  <w:style w:type="paragraph" w:customStyle="1" w:styleId="FR2">
    <w:name w:val="FR2"/>
    <w:rsid w:val="00CC70F7"/>
    <w:pPr>
      <w:widowControl w:val="0"/>
      <w:autoSpaceDE w:val="0"/>
      <w:autoSpaceDN w:val="0"/>
      <w:adjustRightInd w:val="0"/>
      <w:spacing w:after="0" w:line="518" w:lineRule="auto"/>
      <w:ind w:right="1800"/>
      <w:jc w:val="center"/>
    </w:pPr>
    <w:rPr>
      <w:rFonts w:ascii="Arial" w:eastAsia="Times New Roman" w:hAnsi="Arial" w:cs="Arial"/>
      <w:b/>
      <w:bCs/>
      <w:lang w:eastAsia="ru-RU"/>
    </w:rPr>
  </w:style>
  <w:style w:type="paragraph" w:customStyle="1" w:styleId="af8">
    <w:name w:val="текст таблицы"/>
    <w:basedOn w:val="a"/>
    <w:rsid w:val="00CC70F7"/>
    <w:pPr>
      <w:spacing w:before="120" w:after="0"/>
      <w:ind w:right="-102"/>
      <w:jc w:val="left"/>
    </w:pPr>
  </w:style>
  <w:style w:type="paragraph" w:customStyle="1" w:styleId="Web">
    <w:name w:val="Обычный (Web)"/>
    <w:basedOn w:val="a"/>
    <w:rsid w:val="00CC70F7"/>
    <w:pPr>
      <w:spacing w:before="100" w:beforeAutospacing="1" w:after="100" w:afterAutospacing="1"/>
      <w:jc w:val="left"/>
    </w:pPr>
  </w:style>
  <w:style w:type="character" w:customStyle="1" w:styleId="af9">
    <w:name w:val="Пункт Знак Знак"/>
    <w:locked/>
    <w:rsid w:val="00CC70F7"/>
    <w:rPr>
      <w:sz w:val="28"/>
      <w:lang w:val="ru-RU" w:eastAsia="ru-RU" w:bidi="ar-SA"/>
    </w:rPr>
  </w:style>
  <w:style w:type="paragraph" w:customStyle="1" w:styleId="afa">
    <w:name w:val="Пункт Знак"/>
    <w:basedOn w:val="a"/>
    <w:rsid w:val="00CC70F7"/>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CC70F7"/>
    <w:pPr>
      <w:tabs>
        <w:tab w:val="num" w:pos="851"/>
      </w:tabs>
      <w:spacing w:after="0"/>
      <w:ind w:left="851" w:hanging="851"/>
    </w:pPr>
  </w:style>
  <w:style w:type="paragraph" w:customStyle="1" w:styleId="-0">
    <w:name w:val="Контракт-раздел"/>
    <w:basedOn w:val="a"/>
    <w:next w:val="-"/>
    <w:rsid w:val="00CC70F7"/>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CC70F7"/>
    <w:pPr>
      <w:tabs>
        <w:tab w:val="num" w:pos="851"/>
      </w:tabs>
      <w:spacing w:after="0"/>
      <w:ind w:left="851" w:hanging="851"/>
    </w:pPr>
  </w:style>
  <w:style w:type="paragraph" w:customStyle="1" w:styleId="-2">
    <w:name w:val="Контракт-подподпункт"/>
    <w:basedOn w:val="a"/>
    <w:rsid w:val="00CC70F7"/>
    <w:pPr>
      <w:tabs>
        <w:tab w:val="num" w:pos="1418"/>
      </w:tabs>
      <w:spacing w:after="0"/>
      <w:ind w:left="1418" w:hanging="567"/>
    </w:pPr>
  </w:style>
  <w:style w:type="paragraph" w:customStyle="1" w:styleId="ConsPlusNormal">
    <w:name w:val="ConsPlusNormal"/>
    <w:rsid w:val="00CC70F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b">
    <w:name w:val="Пункт"/>
    <w:basedOn w:val="a"/>
    <w:link w:val="15"/>
    <w:rsid w:val="00CC70F7"/>
    <w:pPr>
      <w:tabs>
        <w:tab w:val="num" w:pos="1620"/>
      </w:tabs>
      <w:spacing w:after="0"/>
      <w:ind w:left="1044" w:hanging="504"/>
    </w:pPr>
    <w:rPr>
      <w:szCs w:val="28"/>
    </w:rPr>
  </w:style>
  <w:style w:type="paragraph" w:customStyle="1" w:styleId="afc">
    <w:name w:val="Подпункт"/>
    <w:basedOn w:val="afb"/>
    <w:rsid w:val="00CC70F7"/>
    <w:pPr>
      <w:tabs>
        <w:tab w:val="clear" w:pos="1620"/>
        <w:tab w:val="num" w:pos="2700"/>
      </w:tabs>
      <w:ind w:left="1908" w:hanging="648"/>
    </w:pPr>
  </w:style>
  <w:style w:type="character" w:styleId="afd">
    <w:name w:val="page number"/>
    <w:rsid w:val="00CC70F7"/>
    <w:rPr>
      <w:rFonts w:ascii="Times New Roman" w:hAnsi="Times New Roman" w:cs="Times New Roman" w:hint="default"/>
    </w:rPr>
  </w:style>
  <w:style w:type="character" w:customStyle="1" w:styleId="afe">
    <w:name w:val="Основной шрифт"/>
    <w:semiHidden/>
    <w:rsid w:val="00CC70F7"/>
  </w:style>
  <w:style w:type="character" w:customStyle="1" w:styleId="aff">
    <w:name w:val="Знак Знак Знак"/>
    <w:rsid w:val="00CC70F7"/>
    <w:rPr>
      <w:sz w:val="24"/>
      <w:lang w:val="ru-RU" w:eastAsia="ru-RU" w:bidi="ar-SA"/>
    </w:rPr>
  </w:style>
  <w:style w:type="character" w:customStyle="1" w:styleId="aff0">
    <w:name w:val="текст Знак"/>
    <w:aliases w:val="Основной текст с отступом Знак Знак Знак"/>
    <w:rsid w:val="00CC70F7"/>
    <w:rPr>
      <w:sz w:val="24"/>
      <w:lang w:val="ru-RU" w:eastAsia="ru-RU" w:bidi="ar-SA"/>
    </w:rPr>
  </w:style>
  <w:style w:type="paragraph" w:styleId="aff1">
    <w:name w:val="Subtitle"/>
    <w:basedOn w:val="a"/>
    <w:link w:val="aff2"/>
    <w:qFormat/>
    <w:rsid w:val="00CC70F7"/>
    <w:pPr>
      <w:jc w:val="center"/>
      <w:outlineLvl w:val="1"/>
    </w:pPr>
    <w:rPr>
      <w:rFonts w:ascii="Arial" w:hAnsi="Arial"/>
      <w:szCs w:val="20"/>
    </w:rPr>
  </w:style>
  <w:style w:type="character" w:customStyle="1" w:styleId="aff2">
    <w:name w:val="Подзаголовок Знак"/>
    <w:basedOn w:val="a0"/>
    <w:link w:val="aff1"/>
    <w:rsid w:val="00CC70F7"/>
    <w:rPr>
      <w:rFonts w:ascii="Arial" w:eastAsia="Times New Roman" w:hAnsi="Arial" w:cs="Times New Roman"/>
      <w:sz w:val="24"/>
      <w:szCs w:val="20"/>
      <w:lang w:eastAsia="ru-RU"/>
    </w:rPr>
  </w:style>
  <w:style w:type="paragraph" w:customStyle="1" w:styleId="200">
    <w:name w:val="Стиль Заголовок 2 + По центру Первая строка:  0 см"/>
    <w:basedOn w:val="af5"/>
    <w:rsid w:val="00CC70F7"/>
    <w:pPr>
      <w:jc w:val="center"/>
    </w:pPr>
    <w:rPr>
      <w:rFonts w:ascii="Times New Roman" w:hAnsi="Times New Roman"/>
      <w:bCs/>
      <w:sz w:val="24"/>
    </w:rPr>
  </w:style>
  <w:style w:type="paragraph" w:styleId="aff3">
    <w:name w:val="Balloon Text"/>
    <w:basedOn w:val="a"/>
    <w:link w:val="aff4"/>
    <w:rsid w:val="00CC70F7"/>
    <w:pPr>
      <w:spacing w:after="0"/>
      <w:jc w:val="left"/>
    </w:pPr>
    <w:rPr>
      <w:rFonts w:ascii="Tahoma" w:hAnsi="Tahoma" w:cs="Tahoma"/>
      <w:sz w:val="16"/>
      <w:szCs w:val="16"/>
    </w:rPr>
  </w:style>
  <w:style w:type="character" w:customStyle="1" w:styleId="aff4">
    <w:name w:val="Текст выноски Знак"/>
    <w:basedOn w:val="a0"/>
    <w:link w:val="aff3"/>
    <w:rsid w:val="00CC70F7"/>
    <w:rPr>
      <w:rFonts w:ascii="Tahoma" w:eastAsia="Times New Roman" w:hAnsi="Tahoma" w:cs="Tahoma"/>
      <w:sz w:val="16"/>
      <w:szCs w:val="16"/>
      <w:lang w:eastAsia="ru-RU"/>
    </w:rPr>
  </w:style>
  <w:style w:type="paragraph" w:styleId="44">
    <w:name w:val="toc 4"/>
    <w:basedOn w:val="a"/>
    <w:next w:val="a"/>
    <w:autoRedefine/>
    <w:uiPriority w:val="39"/>
    <w:rsid w:val="00CC70F7"/>
    <w:pPr>
      <w:spacing w:after="0"/>
      <w:ind w:left="480"/>
      <w:jc w:val="left"/>
    </w:pPr>
    <w:rPr>
      <w:sz w:val="20"/>
      <w:szCs w:val="20"/>
    </w:rPr>
  </w:style>
  <w:style w:type="paragraph" w:styleId="54">
    <w:name w:val="toc 5"/>
    <w:basedOn w:val="a"/>
    <w:next w:val="a"/>
    <w:autoRedefine/>
    <w:uiPriority w:val="39"/>
    <w:rsid w:val="00CC70F7"/>
    <w:pPr>
      <w:spacing w:after="0"/>
      <w:ind w:left="720"/>
      <w:jc w:val="left"/>
    </w:pPr>
    <w:rPr>
      <w:sz w:val="20"/>
      <w:szCs w:val="20"/>
    </w:rPr>
  </w:style>
  <w:style w:type="paragraph" w:styleId="61">
    <w:name w:val="toc 6"/>
    <w:basedOn w:val="a"/>
    <w:next w:val="a"/>
    <w:autoRedefine/>
    <w:uiPriority w:val="39"/>
    <w:rsid w:val="00CC70F7"/>
    <w:pPr>
      <w:spacing w:after="0"/>
      <w:ind w:left="960"/>
      <w:jc w:val="left"/>
    </w:pPr>
    <w:rPr>
      <w:sz w:val="20"/>
      <w:szCs w:val="20"/>
    </w:rPr>
  </w:style>
  <w:style w:type="paragraph" w:styleId="71">
    <w:name w:val="toc 7"/>
    <w:basedOn w:val="a"/>
    <w:next w:val="a"/>
    <w:autoRedefine/>
    <w:uiPriority w:val="39"/>
    <w:rsid w:val="00CC70F7"/>
    <w:pPr>
      <w:spacing w:after="0"/>
      <w:ind w:left="1200"/>
      <w:jc w:val="left"/>
    </w:pPr>
    <w:rPr>
      <w:sz w:val="20"/>
      <w:szCs w:val="20"/>
    </w:rPr>
  </w:style>
  <w:style w:type="paragraph" w:styleId="81">
    <w:name w:val="toc 8"/>
    <w:basedOn w:val="a"/>
    <w:next w:val="a"/>
    <w:autoRedefine/>
    <w:uiPriority w:val="39"/>
    <w:rsid w:val="00CC70F7"/>
    <w:pPr>
      <w:spacing w:after="0"/>
      <w:ind w:left="1440"/>
      <w:jc w:val="left"/>
    </w:pPr>
    <w:rPr>
      <w:sz w:val="20"/>
      <w:szCs w:val="20"/>
    </w:rPr>
  </w:style>
  <w:style w:type="paragraph" w:styleId="91">
    <w:name w:val="toc 9"/>
    <w:basedOn w:val="a"/>
    <w:next w:val="a"/>
    <w:autoRedefine/>
    <w:uiPriority w:val="39"/>
    <w:rsid w:val="00CC70F7"/>
    <w:pPr>
      <w:spacing w:after="0"/>
      <w:ind w:left="1680"/>
      <w:jc w:val="left"/>
    </w:pPr>
    <w:rPr>
      <w:sz w:val="20"/>
      <w:szCs w:val="20"/>
    </w:rPr>
  </w:style>
  <w:style w:type="paragraph" w:customStyle="1" w:styleId="2c">
    <w:name w:val="Знак Знак Знак2 Знак"/>
    <w:basedOn w:val="a"/>
    <w:rsid w:val="00CC70F7"/>
    <w:pPr>
      <w:widowControl w:val="0"/>
      <w:adjustRightInd w:val="0"/>
      <w:spacing w:after="160" w:line="240" w:lineRule="exact"/>
      <w:jc w:val="right"/>
    </w:pPr>
    <w:rPr>
      <w:sz w:val="20"/>
      <w:szCs w:val="20"/>
      <w:lang w:val="en-GB" w:eastAsia="en-US"/>
    </w:rPr>
  </w:style>
  <w:style w:type="character" w:customStyle="1" w:styleId="aff5">
    <w:name w:val="Основной текст Знак Знак Знак"/>
    <w:aliases w:val="Основной текст Знак Знак Знак1,Основной текст Знак Знак1,Знак Знак1,Знак Знак Знак Знак"/>
    <w:rsid w:val="00CC70F7"/>
    <w:rPr>
      <w:sz w:val="24"/>
      <w:lang w:val="ru-RU" w:eastAsia="ru-RU" w:bidi="ar-SA"/>
    </w:rPr>
  </w:style>
  <w:style w:type="paragraph" w:customStyle="1" w:styleId="210">
    <w:name w:val="Знак Знак Знак2 Знак1"/>
    <w:basedOn w:val="a"/>
    <w:rsid w:val="00CC70F7"/>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CC70F7"/>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CC70F7"/>
    <w:pPr>
      <w:spacing w:after="80"/>
    </w:pPr>
    <w:rPr>
      <w:rFonts w:ascii="TimesET" w:hAnsi="TimesET"/>
    </w:rPr>
  </w:style>
  <w:style w:type="paragraph" w:customStyle="1" w:styleId="head">
    <w:name w:val="head"/>
    <w:basedOn w:val="a"/>
    <w:rsid w:val="00CC70F7"/>
    <w:pPr>
      <w:keepNext/>
      <w:spacing w:before="120" w:after="120"/>
      <w:jc w:val="center"/>
    </w:pPr>
    <w:rPr>
      <w:rFonts w:ascii="TimesET" w:hAnsi="TimesET"/>
      <w:b/>
      <w:bCs/>
    </w:rPr>
  </w:style>
  <w:style w:type="paragraph" w:customStyle="1" w:styleId="ConsPlusNonformat">
    <w:name w:val="ConsPlusNonformat"/>
    <w:rsid w:val="00CC70F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footnote text"/>
    <w:basedOn w:val="a"/>
    <w:link w:val="aff7"/>
    <w:rsid w:val="00CC70F7"/>
    <w:rPr>
      <w:sz w:val="20"/>
      <w:szCs w:val="20"/>
    </w:rPr>
  </w:style>
  <w:style w:type="character" w:customStyle="1" w:styleId="aff7">
    <w:name w:val="Текст сноски Знак"/>
    <w:basedOn w:val="a0"/>
    <w:link w:val="aff6"/>
    <w:rsid w:val="00CC70F7"/>
    <w:rPr>
      <w:rFonts w:ascii="Times New Roman" w:eastAsia="Times New Roman" w:hAnsi="Times New Roman" w:cs="Times New Roman"/>
      <w:sz w:val="20"/>
      <w:szCs w:val="20"/>
      <w:lang w:eastAsia="ru-RU"/>
    </w:rPr>
  </w:style>
  <w:style w:type="character" w:styleId="aff8">
    <w:name w:val="footnote reference"/>
    <w:rsid w:val="00CC70F7"/>
    <w:rPr>
      <w:vertAlign w:val="superscript"/>
    </w:rPr>
  </w:style>
  <w:style w:type="paragraph" w:customStyle="1" w:styleId="consnonformat">
    <w:name w:val="consnonformat"/>
    <w:basedOn w:val="a"/>
    <w:rsid w:val="00CC70F7"/>
    <w:pPr>
      <w:snapToGrid w:val="0"/>
      <w:spacing w:after="0"/>
      <w:jc w:val="left"/>
    </w:pPr>
    <w:rPr>
      <w:rFonts w:ascii="Courier New" w:hAnsi="Courier New" w:cs="Courier New"/>
      <w:sz w:val="20"/>
      <w:szCs w:val="20"/>
    </w:rPr>
  </w:style>
  <w:style w:type="paragraph" w:customStyle="1" w:styleId="aff9">
    <w:name w:val="a"/>
    <w:basedOn w:val="a"/>
    <w:rsid w:val="00CC70F7"/>
    <w:pPr>
      <w:spacing w:before="40" w:after="40"/>
      <w:jc w:val="center"/>
    </w:pPr>
    <w:rPr>
      <w:b/>
      <w:bCs/>
      <w:sz w:val="20"/>
      <w:szCs w:val="20"/>
    </w:rPr>
  </w:style>
  <w:style w:type="paragraph" w:customStyle="1" w:styleId="a00">
    <w:name w:val="a0"/>
    <w:basedOn w:val="a"/>
    <w:rsid w:val="00CC70F7"/>
    <w:pPr>
      <w:snapToGrid w:val="0"/>
      <w:spacing w:before="40" w:after="40"/>
      <w:jc w:val="left"/>
    </w:pPr>
    <w:rPr>
      <w:sz w:val="20"/>
      <w:szCs w:val="20"/>
    </w:rPr>
  </w:style>
  <w:style w:type="paragraph" w:customStyle="1" w:styleId="2d">
    <w:name w:val="Знак2"/>
    <w:basedOn w:val="a"/>
    <w:rsid w:val="00CC70F7"/>
    <w:pPr>
      <w:widowControl w:val="0"/>
      <w:adjustRightInd w:val="0"/>
      <w:spacing w:after="160" w:line="240" w:lineRule="exact"/>
      <w:jc w:val="right"/>
    </w:pPr>
    <w:rPr>
      <w:sz w:val="20"/>
      <w:szCs w:val="20"/>
      <w:lang w:val="en-GB" w:eastAsia="en-US"/>
    </w:rPr>
  </w:style>
  <w:style w:type="paragraph" w:styleId="affa">
    <w:name w:val="Normal (Web)"/>
    <w:basedOn w:val="a"/>
    <w:rsid w:val="00CC70F7"/>
    <w:pPr>
      <w:spacing w:before="100" w:beforeAutospacing="1" w:after="100" w:afterAutospacing="1"/>
      <w:jc w:val="left"/>
    </w:pPr>
  </w:style>
  <w:style w:type="paragraph" w:styleId="affb">
    <w:name w:val="List"/>
    <w:basedOn w:val="a"/>
    <w:rsid w:val="00CC70F7"/>
    <w:pPr>
      <w:spacing w:before="20" w:after="20"/>
      <w:ind w:left="2410" w:hanging="283"/>
    </w:pPr>
    <w:rPr>
      <w:sz w:val="22"/>
      <w:szCs w:val="20"/>
    </w:rPr>
  </w:style>
  <w:style w:type="paragraph" w:customStyle="1" w:styleId="ConsNonformat0">
    <w:name w:val="ConsNonformat"/>
    <w:rsid w:val="00CC70F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CC70F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1">
    <w:name w:val="Основной текст 21"/>
    <w:basedOn w:val="a"/>
    <w:rsid w:val="00CC70F7"/>
    <w:pPr>
      <w:widowControl w:val="0"/>
      <w:shd w:val="clear" w:color="auto" w:fill="FFFFFF"/>
      <w:spacing w:after="0" w:line="230" w:lineRule="exact"/>
      <w:ind w:left="-1418"/>
      <w:jc w:val="center"/>
    </w:pPr>
    <w:rPr>
      <w:rFonts w:ascii="TimesET" w:hAnsi="TimesET"/>
      <w:b/>
      <w:color w:val="000000"/>
      <w:szCs w:val="22"/>
    </w:rPr>
  </w:style>
  <w:style w:type="paragraph" w:customStyle="1" w:styleId="16">
    <w:name w:val="Обычный1"/>
    <w:rsid w:val="00CC70F7"/>
    <w:pPr>
      <w:widowControl w:val="0"/>
      <w:snapToGrid w:val="0"/>
      <w:spacing w:after="0" w:line="300" w:lineRule="auto"/>
      <w:ind w:firstLine="820"/>
      <w:jc w:val="both"/>
    </w:pPr>
    <w:rPr>
      <w:rFonts w:ascii="Times New Roman" w:eastAsia="Times New Roman" w:hAnsi="Times New Roman" w:cs="Times New Roman"/>
      <w:szCs w:val="20"/>
      <w:lang w:eastAsia="ru-RU"/>
    </w:rPr>
  </w:style>
  <w:style w:type="paragraph" w:customStyle="1" w:styleId="ConsTitle">
    <w:name w:val="ConsTitle"/>
    <w:rsid w:val="00CC70F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2e">
    <w:name w:val="Маркированный2"/>
    <w:basedOn w:val="a"/>
    <w:rsid w:val="00CC70F7"/>
    <w:pPr>
      <w:tabs>
        <w:tab w:val="num" w:pos="1080"/>
        <w:tab w:val="num" w:pos="3480"/>
      </w:tabs>
      <w:spacing w:after="120" w:line="360" w:lineRule="auto"/>
      <w:ind w:left="1080" w:hanging="360"/>
    </w:pPr>
    <w:rPr>
      <w:sz w:val="22"/>
      <w:szCs w:val="20"/>
    </w:rPr>
  </w:style>
  <w:style w:type="paragraph" w:customStyle="1" w:styleId="17">
    <w:name w:val="Маркированный 1"/>
    <w:basedOn w:val="a"/>
    <w:rsid w:val="00CC70F7"/>
    <w:pPr>
      <w:spacing w:after="120" w:line="360" w:lineRule="auto"/>
      <w:ind w:left="1068" w:hanging="360"/>
    </w:pPr>
    <w:rPr>
      <w:sz w:val="22"/>
      <w:szCs w:val="20"/>
    </w:rPr>
  </w:style>
  <w:style w:type="paragraph" w:customStyle="1" w:styleId="212">
    <w:name w:val="Заголовок 21"/>
    <w:basedOn w:val="16"/>
    <w:next w:val="16"/>
    <w:rsid w:val="00CC70F7"/>
    <w:pPr>
      <w:keepNext/>
      <w:widowControl/>
      <w:snapToGrid/>
      <w:spacing w:line="360" w:lineRule="auto"/>
      <w:ind w:left="5040" w:firstLine="720"/>
    </w:pPr>
    <w:rPr>
      <w:sz w:val="28"/>
    </w:rPr>
  </w:style>
  <w:style w:type="paragraph" w:customStyle="1" w:styleId="table">
    <w:name w:val="table"/>
    <w:basedOn w:val="a"/>
    <w:rsid w:val="00CC70F7"/>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CC70F7"/>
    <w:rPr>
      <w:rFonts w:ascii="Arial Narrow" w:hAnsi="Arial Narrow" w:hint="default"/>
      <w:b/>
      <w:bCs w:val="0"/>
      <w:sz w:val="22"/>
      <w:lang w:val="ru-RU" w:eastAsia="ru-RU" w:bidi="ar-SA"/>
    </w:rPr>
  </w:style>
  <w:style w:type="character" w:styleId="affc">
    <w:name w:val="annotation reference"/>
    <w:rsid w:val="00CC70F7"/>
    <w:rPr>
      <w:sz w:val="16"/>
      <w:szCs w:val="16"/>
    </w:rPr>
  </w:style>
  <w:style w:type="paragraph" w:styleId="affd">
    <w:name w:val="annotation text"/>
    <w:basedOn w:val="a"/>
    <w:link w:val="affe"/>
    <w:rsid w:val="00CC70F7"/>
    <w:rPr>
      <w:sz w:val="20"/>
      <w:szCs w:val="20"/>
    </w:rPr>
  </w:style>
  <w:style w:type="character" w:customStyle="1" w:styleId="affe">
    <w:name w:val="Текст примечания Знак"/>
    <w:basedOn w:val="a0"/>
    <w:link w:val="affd"/>
    <w:rsid w:val="00CC70F7"/>
    <w:rPr>
      <w:rFonts w:ascii="Times New Roman" w:eastAsia="Times New Roman" w:hAnsi="Times New Roman" w:cs="Times New Roman"/>
      <w:sz w:val="20"/>
      <w:szCs w:val="20"/>
      <w:lang w:eastAsia="ru-RU"/>
    </w:rPr>
  </w:style>
  <w:style w:type="paragraph" w:styleId="afff">
    <w:name w:val="annotation subject"/>
    <w:basedOn w:val="affd"/>
    <w:next w:val="affd"/>
    <w:link w:val="afff0"/>
    <w:rsid w:val="00CC70F7"/>
    <w:rPr>
      <w:b/>
      <w:bCs/>
    </w:rPr>
  </w:style>
  <w:style w:type="character" w:customStyle="1" w:styleId="afff0">
    <w:name w:val="Тема примечания Знак"/>
    <w:basedOn w:val="affe"/>
    <w:link w:val="afff"/>
    <w:rsid w:val="00CC70F7"/>
    <w:rPr>
      <w:rFonts w:ascii="Times New Roman" w:eastAsia="Times New Roman" w:hAnsi="Times New Roman" w:cs="Times New Roman"/>
      <w:b/>
      <w:bCs/>
      <w:sz w:val="20"/>
      <w:szCs w:val="20"/>
      <w:lang w:eastAsia="ru-RU"/>
    </w:rPr>
  </w:style>
  <w:style w:type="paragraph" w:customStyle="1" w:styleId="afff1">
    <w:name w:val="Подраздел"/>
    <w:basedOn w:val="a"/>
    <w:semiHidden/>
    <w:rsid w:val="00CC70F7"/>
    <w:pPr>
      <w:suppressAutoHyphens/>
      <w:spacing w:before="240" w:after="120"/>
      <w:jc w:val="center"/>
    </w:pPr>
    <w:rPr>
      <w:rFonts w:ascii="TimesDL" w:eastAsia="Calibri" w:hAnsi="TimesDL"/>
      <w:b/>
      <w:smallCaps/>
      <w:spacing w:val="-2"/>
      <w:szCs w:val="20"/>
    </w:rPr>
  </w:style>
  <w:style w:type="character" w:customStyle="1" w:styleId="15">
    <w:name w:val="Пункт Знак1"/>
    <w:link w:val="afb"/>
    <w:locked/>
    <w:rsid w:val="00CC70F7"/>
    <w:rPr>
      <w:rFonts w:ascii="Times New Roman" w:eastAsia="Times New Roman" w:hAnsi="Times New Roman" w:cs="Times New Roman"/>
      <w:sz w:val="24"/>
      <w:szCs w:val="28"/>
      <w:lang w:eastAsia="ru-RU"/>
    </w:rPr>
  </w:style>
  <w:style w:type="paragraph" w:customStyle="1" w:styleId="afff2">
    <w:name w:val="Подподпункт"/>
    <w:basedOn w:val="afc"/>
    <w:rsid w:val="00CC70F7"/>
    <w:pPr>
      <w:tabs>
        <w:tab w:val="clear" w:pos="2700"/>
        <w:tab w:val="num" w:pos="1701"/>
      </w:tabs>
      <w:spacing w:line="360" w:lineRule="auto"/>
      <w:ind w:left="1701" w:hanging="567"/>
    </w:pPr>
    <w:rPr>
      <w:sz w:val="20"/>
      <w:szCs w:val="20"/>
    </w:rPr>
  </w:style>
  <w:style w:type="paragraph" w:customStyle="1" w:styleId="afff3">
    <w:name w:val="Таблица шапка"/>
    <w:basedOn w:val="a"/>
    <w:rsid w:val="00CC70F7"/>
    <w:pPr>
      <w:keepNext/>
      <w:spacing w:before="40" w:after="40"/>
      <w:ind w:left="57" w:right="57"/>
      <w:jc w:val="left"/>
    </w:pPr>
    <w:rPr>
      <w:sz w:val="22"/>
      <w:szCs w:val="20"/>
    </w:rPr>
  </w:style>
  <w:style w:type="paragraph" w:customStyle="1" w:styleId="afff4">
    <w:name w:val="Таблица текст"/>
    <w:basedOn w:val="a"/>
    <w:rsid w:val="00CC70F7"/>
    <w:pPr>
      <w:spacing w:before="40" w:after="40"/>
      <w:ind w:left="57" w:right="57"/>
      <w:jc w:val="left"/>
    </w:pPr>
    <w:rPr>
      <w:szCs w:val="20"/>
    </w:rPr>
  </w:style>
  <w:style w:type="paragraph" w:customStyle="1" w:styleId="18">
    <w:name w:val="Абзац списка1"/>
    <w:basedOn w:val="a"/>
    <w:rsid w:val="00CC70F7"/>
    <w:pPr>
      <w:spacing w:after="200" w:line="276" w:lineRule="auto"/>
      <w:ind w:left="720"/>
      <w:contextualSpacing/>
      <w:jc w:val="left"/>
    </w:pPr>
    <w:rPr>
      <w:rFonts w:ascii="Calibri" w:hAnsi="Calibri"/>
      <w:sz w:val="22"/>
      <w:szCs w:val="22"/>
      <w:lang w:eastAsia="en-US"/>
    </w:rPr>
  </w:style>
  <w:style w:type="character" w:customStyle="1" w:styleId="epm">
    <w:name w:val="epm"/>
    <w:rsid w:val="00CC70F7"/>
  </w:style>
  <w:style w:type="paragraph" w:styleId="afff5">
    <w:name w:val="List Paragraph"/>
    <w:aliases w:val="Table-Normal,RSHB_Table-Normal,Заголовок_3,Подпись рисунка"/>
    <w:basedOn w:val="a"/>
    <w:link w:val="afff6"/>
    <w:uiPriority w:val="34"/>
    <w:qFormat/>
    <w:rsid w:val="00CC70F7"/>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C70F7"/>
    <w:rPr>
      <w:rFonts w:ascii="Times New Roman" w:hAnsi="Times New Roman" w:cs="Times New Roman"/>
      <w:sz w:val="24"/>
      <w:szCs w:val="24"/>
    </w:rPr>
  </w:style>
  <w:style w:type="character" w:styleId="afff7">
    <w:name w:val="Book Title"/>
    <w:uiPriority w:val="33"/>
    <w:qFormat/>
    <w:rsid w:val="00CC70F7"/>
    <w:rPr>
      <w:b/>
      <w:bCs/>
      <w:smallCaps/>
      <w:spacing w:val="5"/>
    </w:rPr>
  </w:style>
  <w:style w:type="character" w:styleId="afff8">
    <w:name w:val="Intense Reference"/>
    <w:uiPriority w:val="32"/>
    <w:qFormat/>
    <w:rsid w:val="00CC70F7"/>
    <w:rPr>
      <w:b/>
      <w:bCs/>
      <w:smallCaps/>
      <w:color w:val="C0504D"/>
      <w:spacing w:val="5"/>
      <w:u w:val="single"/>
    </w:rPr>
  </w:style>
  <w:style w:type="character" w:customStyle="1" w:styleId="apple-converted-space">
    <w:name w:val="apple-converted-space"/>
    <w:basedOn w:val="a0"/>
    <w:rsid w:val="00CC70F7"/>
  </w:style>
  <w:style w:type="paragraph" w:styleId="afff9">
    <w:name w:val="Revision"/>
    <w:hidden/>
    <w:uiPriority w:val="99"/>
    <w:semiHidden/>
    <w:rsid w:val="00CC70F7"/>
    <w:pPr>
      <w:spacing w:after="0" w:line="240" w:lineRule="auto"/>
    </w:pPr>
    <w:rPr>
      <w:rFonts w:ascii="Times New Roman" w:eastAsia="Times New Roman" w:hAnsi="Times New Roman" w:cs="Times New Roman"/>
      <w:sz w:val="24"/>
      <w:szCs w:val="24"/>
      <w:lang w:eastAsia="ru-RU"/>
    </w:rPr>
  </w:style>
  <w:style w:type="numbering" w:customStyle="1" w:styleId="5">
    <w:name w:val="Стиль5"/>
    <w:rsid w:val="00CC70F7"/>
    <w:pPr>
      <w:numPr>
        <w:numId w:val="4"/>
      </w:numPr>
    </w:pPr>
  </w:style>
  <w:style w:type="paragraph" w:styleId="afffa">
    <w:name w:val="endnote text"/>
    <w:basedOn w:val="a"/>
    <w:link w:val="afffb"/>
    <w:uiPriority w:val="99"/>
    <w:rsid w:val="00CC70F7"/>
    <w:pPr>
      <w:autoSpaceDE w:val="0"/>
      <w:autoSpaceDN w:val="0"/>
      <w:spacing w:after="0"/>
      <w:jc w:val="left"/>
    </w:pPr>
    <w:rPr>
      <w:sz w:val="20"/>
      <w:szCs w:val="20"/>
    </w:rPr>
  </w:style>
  <w:style w:type="character" w:customStyle="1" w:styleId="afffb">
    <w:name w:val="Текст концевой сноски Знак"/>
    <w:basedOn w:val="a0"/>
    <w:link w:val="afffa"/>
    <w:uiPriority w:val="99"/>
    <w:rsid w:val="00CC70F7"/>
    <w:rPr>
      <w:rFonts w:ascii="Times New Roman" w:eastAsia="Times New Roman" w:hAnsi="Times New Roman" w:cs="Times New Roman"/>
      <w:sz w:val="20"/>
      <w:szCs w:val="20"/>
      <w:lang w:eastAsia="ru-RU"/>
    </w:rPr>
  </w:style>
  <w:style w:type="character" w:styleId="afffc">
    <w:name w:val="endnote reference"/>
    <w:uiPriority w:val="99"/>
    <w:rsid w:val="00CC70F7"/>
    <w:rPr>
      <w:rFonts w:cs="Times New Roman"/>
      <w:vertAlign w:val="superscript"/>
    </w:rPr>
  </w:style>
  <w:style w:type="paragraph" w:customStyle="1" w:styleId="3d">
    <w:name w:val="Знак Знак3"/>
    <w:basedOn w:val="a"/>
    <w:rsid w:val="00CC70F7"/>
    <w:pPr>
      <w:spacing w:after="160" w:line="240" w:lineRule="exact"/>
      <w:jc w:val="left"/>
    </w:pPr>
    <w:rPr>
      <w:rFonts w:ascii="Verdana" w:hAnsi="Verdana"/>
      <w:color w:val="000000"/>
      <w:lang w:val="en-US" w:eastAsia="en-US"/>
    </w:rPr>
  </w:style>
  <w:style w:type="paragraph" w:customStyle="1" w:styleId="110">
    <w:name w:val="Знак Знак11"/>
    <w:basedOn w:val="a"/>
    <w:rsid w:val="00CC70F7"/>
    <w:pPr>
      <w:spacing w:after="160" w:line="240" w:lineRule="exact"/>
      <w:jc w:val="left"/>
    </w:pPr>
    <w:rPr>
      <w:rFonts w:ascii="Verdana" w:hAnsi="Verdana"/>
      <w:color w:val="000000"/>
      <w:lang w:val="en-US" w:eastAsia="en-US"/>
    </w:rPr>
  </w:style>
  <w:style w:type="character" w:customStyle="1" w:styleId="FontStyle128">
    <w:name w:val="Font Style128"/>
    <w:uiPriority w:val="99"/>
    <w:rsid w:val="00CC70F7"/>
    <w:rPr>
      <w:rFonts w:ascii="Times New Roman" w:hAnsi="Times New Roman"/>
      <w:color w:val="000000"/>
      <w:sz w:val="26"/>
    </w:rPr>
  </w:style>
  <w:style w:type="paragraph" w:customStyle="1" w:styleId="Style23">
    <w:name w:val="Style23"/>
    <w:basedOn w:val="a"/>
    <w:rsid w:val="00CC70F7"/>
    <w:pPr>
      <w:widowControl w:val="0"/>
      <w:autoSpaceDE w:val="0"/>
      <w:autoSpaceDN w:val="0"/>
      <w:adjustRightInd w:val="0"/>
      <w:spacing w:after="0" w:line="338" w:lineRule="exact"/>
      <w:ind w:firstLine="706"/>
    </w:pPr>
    <w:rPr>
      <w:rFonts w:eastAsia="Calibri"/>
    </w:rPr>
  </w:style>
  <w:style w:type="character" w:customStyle="1" w:styleId="afffd">
    <w:name w:val="Основной текст_"/>
    <w:basedOn w:val="a0"/>
    <w:link w:val="62"/>
    <w:rsid w:val="00CC70F7"/>
    <w:rPr>
      <w:i/>
      <w:iCs/>
      <w:sz w:val="23"/>
      <w:szCs w:val="23"/>
      <w:shd w:val="clear" w:color="auto" w:fill="FFFFFF"/>
    </w:rPr>
  </w:style>
  <w:style w:type="character" w:customStyle="1" w:styleId="19">
    <w:name w:val="Основной текст1"/>
    <w:basedOn w:val="afffd"/>
    <w:rsid w:val="00CC70F7"/>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d"/>
    <w:rsid w:val="00CC70F7"/>
    <w:pPr>
      <w:widowControl w:val="0"/>
      <w:shd w:val="clear" w:color="auto" w:fill="FFFFFF"/>
      <w:spacing w:before="300" w:after="240" w:line="274" w:lineRule="exact"/>
      <w:ind w:hanging="560"/>
    </w:pPr>
    <w:rPr>
      <w:rFonts w:asciiTheme="minorHAnsi" w:eastAsiaTheme="minorHAnsi" w:hAnsiTheme="minorHAnsi" w:cstheme="minorBidi"/>
      <w:i/>
      <w:iCs/>
      <w:sz w:val="23"/>
      <w:szCs w:val="23"/>
      <w:lang w:eastAsia="en-US"/>
    </w:rPr>
  </w:style>
  <w:style w:type="character" w:customStyle="1" w:styleId="afffe">
    <w:name w:val="Основной текст + Не курсив"/>
    <w:basedOn w:val="a0"/>
    <w:rsid w:val="00CC70F7"/>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f">
    <w:name w:val="Цветовое выделение для Нормальный"/>
    <w:basedOn w:val="a0"/>
    <w:rsid w:val="00CC70F7"/>
    <w:rPr>
      <w:sz w:val="20"/>
      <w:szCs w:val="20"/>
    </w:rPr>
  </w:style>
  <w:style w:type="paragraph" w:styleId="affff0">
    <w:name w:val="No Spacing"/>
    <w:uiPriority w:val="1"/>
    <w:qFormat/>
    <w:rsid w:val="00CC70F7"/>
    <w:pPr>
      <w:spacing w:after="0" w:line="240" w:lineRule="auto"/>
    </w:pPr>
    <w:rPr>
      <w:rFonts w:ascii="Times New Roman" w:eastAsia="Times New Roman" w:hAnsi="Times New Roman" w:cs="Times New Roman"/>
      <w:sz w:val="24"/>
      <w:szCs w:val="24"/>
      <w:lang w:eastAsia="ru-RU"/>
    </w:rPr>
  </w:style>
  <w:style w:type="table" w:styleId="affff1">
    <w:name w:val="Table Grid"/>
    <w:basedOn w:val="a1"/>
    <w:rsid w:val="00CC70F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5">
    <w:name w:val="Основной текст4"/>
    <w:basedOn w:val="afffd"/>
    <w:rsid w:val="00CC70F7"/>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d"/>
    <w:rsid w:val="00CC70F7"/>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2">
    <w:name w:val="Основной текст + Полужирный"/>
    <w:basedOn w:val="afffd"/>
    <w:rsid w:val="00CC70F7"/>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3">
    <w:name w:val="Цветовое выделение"/>
    <w:uiPriority w:val="99"/>
    <w:rsid w:val="00CC70F7"/>
    <w:rPr>
      <w:b/>
      <w:bCs/>
      <w:color w:val="000080"/>
    </w:rPr>
  </w:style>
  <w:style w:type="character" w:customStyle="1" w:styleId="affff4">
    <w:name w:val="Гипертекстовая ссылка"/>
    <w:uiPriority w:val="99"/>
    <w:rsid w:val="00CC70F7"/>
    <w:rPr>
      <w:b/>
      <w:bCs/>
      <w:color w:val="008000"/>
    </w:rPr>
  </w:style>
  <w:style w:type="paragraph" w:customStyle="1" w:styleId="affff5">
    <w:name w:val="Постоянная часть"/>
    <w:basedOn w:val="a"/>
    <w:next w:val="a"/>
    <w:uiPriority w:val="99"/>
    <w:rsid w:val="00CC70F7"/>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CC70F7"/>
    <w:pPr>
      <w:widowControl w:val="0"/>
      <w:autoSpaceDE w:val="0"/>
      <w:autoSpaceDN w:val="0"/>
      <w:adjustRightInd w:val="0"/>
      <w:spacing w:after="0"/>
      <w:jc w:val="left"/>
    </w:pPr>
  </w:style>
  <w:style w:type="character" w:customStyle="1" w:styleId="FontStyle12">
    <w:name w:val="Font Style12"/>
    <w:basedOn w:val="a0"/>
    <w:rsid w:val="00CC70F7"/>
    <w:rPr>
      <w:rFonts w:ascii="Times New Roman" w:hAnsi="Times New Roman" w:cs="Times New Roman"/>
      <w:sz w:val="22"/>
      <w:szCs w:val="22"/>
    </w:rPr>
  </w:style>
  <w:style w:type="paragraph" w:customStyle="1" w:styleId="Style2">
    <w:name w:val="Style2"/>
    <w:basedOn w:val="a"/>
    <w:rsid w:val="00CC70F7"/>
    <w:pPr>
      <w:widowControl w:val="0"/>
      <w:autoSpaceDE w:val="0"/>
      <w:autoSpaceDN w:val="0"/>
      <w:adjustRightInd w:val="0"/>
      <w:spacing w:after="0" w:line="286" w:lineRule="exact"/>
      <w:jc w:val="center"/>
    </w:pPr>
  </w:style>
  <w:style w:type="paragraph" w:customStyle="1" w:styleId="Style5">
    <w:name w:val="Style5"/>
    <w:basedOn w:val="a"/>
    <w:rsid w:val="00CC70F7"/>
    <w:pPr>
      <w:widowControl w:val="0"/>
      <w:autoSpaceDE w:val="0"/>
      <w:autoSpaceDN w:val="0"/>
      <w:adjustRightInd w:val="0"/>
      <w:spacing w:after="0"/>
      <w:jc w:val="left"/>
    </w:pPr>
  </w:style>
  <w:style w:type="paragraph" w:customStyle="1" w:styleId="Default">
    <w:name w:val="Default"/>
    <w:rsid w:val="00CC70F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1">
    <w:name w:val="P1"/>
    <w:basedOn w:val="a"/>
    <w:hidden/>
    <w:rsid w:val="00CC70F7"/>
    <w:pPr>
      <w:widowControl w:val="0"/>
      <w:adjustRightInd w:val="0"/>
      <w:spacing w:after="0"/>
      <w:jc w:val="left"/>
    </w:pPr>
    <w:rPr>
      <w:rFonts w:cs="Tahoma"/>
      <w:szCs w:val="20"/>
    </w:rPr>
  </w:style>
  <w:style w:type="paragraph" w:customStyle="1" w:styleId="P2">
    <w:name w:val="P2"/>
    <w:basedOn w:val="a"/>
    <w:hidden/>
    <w:rsid w:val="00CC70F7"/>
    <w:pPr>
      <w:widowControl w:val="0"/>
      <w:adjustRightInd w:val="0"/>
      <w:spacing w:after="0"/>
      <w:jc w:val="left"/>
    </w:pPr>
    <w:rPr>
      <w:rFonts w:cs="Tahoma"/>
      <w:b/>
      <w:szCs w:val="20"/>
    </w:rPr>
  </w:style>
  <w:style w:type="character" w:customStyle="1" w:styleId="T1">
    <w:name w:val="T1"/>
    <w:hidden/>
    <w:rsid w:val="00CC70F7"/>
    <w:rPr>
      <w:b/>
    </w:rPr>
  </w:style>
  <w:style w:type="character" w:customStyle="1" w:styleId="T2">
    <w:name w:val="T2"/>
    <w:hidden/>
    <w:rsid w:val="00CC70F7"/>
  </w:style>
  <w:style w:type="paragraph" w:customStyle="1" w:styleId="P3">
    <w:name w:val="P3"/>
    <w:basedOn w:val="a"/>
    <w:hidden/>
    <w:rsid w:val="00CC70F7"/>
    <w:pPr>
      <w:widowControl w:val="0"/>
      <w:adjustRightInd w:val="0"/>
      <w:spacing w:after="0"/>
      <w:jc w:val="left"/>
    </w:pPr>
    <w:rPr>
      <w:rFonts w:cs="Tahoma"/>
      <w:szCs w:val="20"/>
    </w:rPr>
  </w:style>
  <w:style w:type="character" w:customStyle="1" w:styleId="21">
    <w:name w:val="Заголовок 2 Знак1"/>
    <w:aliases w:val="H2 Знак"/>
    <w:basedOn w:val="a0"/>
    <w:link w:val="20"/>
    <w:rsid w:val="00CC70F7"/>
    <w:rPr>
      <w:rFonts w:ascii="Times New Roman" w:eastAsia="Times New Roman" w:hAnsi="Times New Roman" w:cs="Times New Roman"/>
      <w:sz w:val="30"/>
      <w:szCs w:val="20"/>
      <w:lang w:eastAsia="ru-RU"/>
    </w:rPr>
  </w:style>
  <w:style w:type="paragraph" w:customStyle="1" w:styleId="ListNum">
    <w:name w:val="ListNum"/>
    <w:basedOn w:val="a"/>
    <w:rsid w:val="00CC70F7"/>
    <w:pPr>
      <w:numPr>
        <w:numId w:val="7"/>
      </w:numPr>
      <w:tabs>
        <w:tab w:val="left" w:pos="284"/>
      </w:tabs>
      <w:spacing w:before="60" w:after="0"/>
    </w:pPr>
    <w:rPr>
      <w:sz w:val="22"/>
    </w:rPr>
  </w:style>
  <w:style w:type="paragraph" w:customStyle="1" w:styleId="ListBul2">
    <w:name w:val="ListBul2"/>
    <w:basedOn w:val="a"/>
    <w:rsid w:val="00CC70F7"/>
    <w:pPr>
      <w:tabs>
        <w:tab w:val="num" w:pos="360"/>
        <w:tab w:val="left" w:pos="567"/>
        <w:tab w:val="num" w:pos="644"/>
      </w:tabs>
      <w:spacing w:after="0"/>
      <w:ind w:left="567" w:hanging="283"/>
    </w:pPr>
    <w:rPr>
      <w:sz w:val="22"/>
    </w:rPr>
  </w:style>
  <w:style w:type="paragraph" w:customStyle="1" w:styleId="s1">
    <w:name w:val="s_1"/>
    <w:basedOn w:val="a"/>
    <w:rsid w:val="00CC70F7"/>
    <w:pPr>
      <w:spacing w:before="100" w:beforeAutospacing="1" w:after="100" w:afterAutospacing="1"/>
      <w:jc w:val="left"/>
    </w:pPr>
  </w:style>
  <w:style w:type="paragraph" w:customStyle="1" w:styleId="affff6">
    <w:name w:val="Знак Знак Знак Знак Знак Знак Знак"/>
    <w:basedOn w:val="a"/>
    <w:rsid w:val="00CC70F7"/>
    <w:pPr>
      <w:spacing w:after="160" w:line="240" w:lineRule="exact"/>
      <w:jc w:val="left"/>
    </w:pPr>
    <w:rPr>
      <w:rFonts w:ascii="Verdana" w:hAnsi="Verdana" w:cs="Verdana"/>
      <w:sz w:val="20"/>
      <w:szCs w:val="20"/>
      <w:lang w:val="en-US" w:eastAsia="en-US"/>
    </w:rPr>
  </w:style>
  <w:style w:type="paragraph" w:customStyle="1" w:styleId="affff7">
    <w:name w:val="Знак Знак Знак Знак Знак Знак Знак Знак Знак"/>
    <w:basedOn w:val="a"/>
    <w:rsid w:val="00CC70F7"/>
    <w:pPr>
      <w:spacing w:after="160" w:line="240" w:lineRule="exact"/>
    </w:pPr>
    <w:rPr>
      <w:rFonts w:ascii="Verdana" w:hAnsi="Verdana"/>
      <w:sz w:val="22"/>
      <w:szCs w:val="20"/>
      <w:lang w:val="en-US" w:eastAsia="en-US"/>
    </w:rPr>
  </w:style>
  <w:style w:type="paragraph" w:customStyle="1" w:styleId="affff8">
    <w:name w:val="Пункт договора"/>
    <w:basedOn w:val="a"/>
    <w:rsid w:val="00CC70F7"/>
    <w:pPr>
      <w:widowControl w:val="0"/>
      <w:spacing w:after="0"/>
    </w:pPr>
    <w:rPr>
      <w:rFonts w:ascii="Arial" w:hAnsi="Arial"/>
      <w:sz w:val="20"/>
      <w:szCs w:val="20"/>
    </w:rPr>
  </w:style>
  <w:style w:type="paragraph" w:customStyle="1" w:styleId="affff9">
    <w:name w:val="Подпункт договора"/>
    <w:basedOn w:val="a"/>
    <w:rsid w:val="00CC70F7"/>
    <w:pPr>
      <w:tabs>
        <w:tab w:val="num" w:pos="360"/>
      </w:tabs>
      <w:spacing w:after="0"/>
    </w:pPr>
    <w:rPr>
      <w:rFonts w:ascii="Arial" w:hAnsi="Arial"/>
      <w:sz w:val="20"/>
      <w:szCs w:val="20"/>
    </w:rPr>
  </w:style>
  <w:style w:type="paragraph" w:customStyle="1" w:styleId="1">
    <w:name w:val="1. Статья"/>
    <w:basedOn w:val="3"/>
    <w:link w:val="1a"/>
    <w:qFormat/>
    <w:rsid w:val="00CC70F7"/>
    <w:pPr>
      <w:keepNext w:val="0"/>
      <w:widowControl w:val="0"/>
      <w:numPr>
        <w:ilvl w:val="0"/>
        <w:numId w:val="8"/>
      </w:numPr>
      <w:tabs>
        <w:tab w:val="left" w:pos="2340"/>
      </w:tabs>
      <w:overflowPunct w:val="0"/>
      <w:autoSpaceDE w:val="0"/>
      <w:autoSpaceDN w:val="0"/>
      <w:adjustRightInd w:val="0"/>
      <w:spacing w:before="0" w:after="0"/>
      <w:ind w:right="1462"/>
      <w:jc w:val="center"/>
      <w:textAlignment w:val="baseline"/>
    </w:pPr>
    <w:rPr>
      <w:rFonts w:ascii="Times New Roman" w:hAnsi="Times New Roman"/>
      <w:b w:val="0"/>
      <w:snapToGrid w:val="0"/>
      <w:szCs w:val="24"/>
      <w:lang w:val="x-none" w:eastAsia="x-none"/>
    </w:rPr>
  </w:style>
  <w:style w:type="paragraph" w:customStyle="1" w:styleId="2">
    <w:name w:val="2. Пункт"/>
    <w:basedOn w:val="3"/>
    <w:rsid w:val="00CC70F7"/>
    <w:pPr>
      <w:keepNext w:val="0"/>
      <w:widowControl w:val="0"/>
      <w:numPr>
        <w:ilvl w:val="1"/>
        <w:numId w:val="8"/>
      </w:numPr>
      <w:overflowPunct w:val="0"/>
      <w:autoSpaceDE w:val="0"/>
      <w:autoSpaceDN w:val="0"/>
      <w:adjustRightInd w:val="0"/>
      <w:spacing w:before="0" w:after="0"/>
      <w:textAlignment w:val="baseline"/>
    </w:pPr>
    <w:rPr>
      <w:rFonts w:ascii="Times New Roman" w:hAnsi="Times New Roman"/>
      <w:b w:val="0"/>
      <w:szCs w:val="24"/>
      <w:lang w:val="x-none" w:eastAsia="x-none"/>
    </w:rPr>
  </w:style>
  <w:style w:type="paragraph" w:customStyle="1" w:styleId="30">
    <w:name w:val="3. Подпункт"/>
    <w:basedOn w:val="3"/>
    <w:link w:val="3e"/>
    <w:qFormat/>
    <w:rsid w:val="00CC70F7"/>
    <w:pPr>
      <w:keepNext w:val="0"/>
      <w:widowControl w:val="0"/>
      <w:numPr>
        <w:numId w:val="8"/>
      </w:numPr>
      <w:tabs>
        <w:tab w:val="left" w:pos="1620"/>
      </w:tabs>
      <w:overflowPunct w:val="0"/>
      <w:autoSpaceDE w:val="0"/>
      <w:autoSpaceDN w:val="0"/>
      <w:adjustRightInd w:val="0"/>
      <w:spacing w:before="0" w:after="0"/>
      <w:textAlignment w:val="baseline"/>
    </w:pPr>
    <w:rPr>
      <w:rFonts w:ascii="Times New Roman" w:hAnsi="Times New Roman"/>
      <w:bCs/>
      <w:snapToGrid w:val="0"/>
      <w:szCs w:val="24"/>
      <w:lang w:val="x-none" w:eastAsia="x-none"/>
    </w:rPr>
  </w:style>
  <w:style w:type="character" w:customStyle="1" w:styleId="3e">
    <w:name w:val="3. Подпункт Знак"/>
    <w:link w:val="30"/>
    <w:rsid w:val="00CC70F7"/>
    <w:rPr>
      <w:rFonts w:ascii="Times New Roman" w:eastAsia="Times New Roman" w:hAnsi="Times New Roman" w:cs="Times New Roman"/>
      <w:b/>
      <w:bCs/>
      <w:snapToGrid w:val="0"/>
      <w:sz w:val="24"/>
      <w:szCs w:val="24"/>
      <w:lang w:val="x-none" w:eastAsia="x-none"/>
    </w:rPr>
  </w:style>
  <w:style w:type="character" w:customStyle="1" w:styleId="1a">
    <w:name w:val="1. Статья Знак"/>
    <w:link w:val="1"/>
    <w:rsid w:val="00CC70F7"/>
    <w:rPr>
      <w:rFonts w:ascii="Times New Roman" w:eastAsia="Times New Roman" w:hAnsi="Times New Roman" w:cs="Times New Roman"/>
      <w:snapToGrid w:val="0"/>
      <w:sz w:val="24"/>
      <w:szCs w:val="24"/>
      <w:lang w:val="x-none" w:eastAsia="x-none"/>
    </w:rPr>
  </w:style>
  <w:style w:type="paragraph" w:customStyle="1" w:styleId="40">
    <w:name w:val="4. Отчерк"/>
    <w:basedOn w:val="a"/>
    <w:link w:val="46"/>
    <w:qFormat/>
    <w:rsid w:val="00CC70F7"/>
    <w:pPr>
      <w:widowControl w:val="0"/>
      <w:numPr>
        <w:numId w:val="9"/>
      </w:numPr>
      <w:spacing w:after="0"/>
    </w:pPr>
    <w:rPr>
      <w:lang w:val="x-none" w:eastAsia="x-none"/>
    </w:rPr>
  </w:style>
  <w:style w:type="character" w:customStyle="1" w:styleId="46">
    <w:name w:val="4. Отчерк Знак"/>
    <w:link w:val="40"/>
    <w:rsid w:val="00CC70F7"/>
    <w:rPr>
      <w:rFonts w:ascii="Times New Roman" w:eastAsia="Times New Roman" w:hAnsi="Times New Roman" w:cs="Times New Roman"/>
      <w:sz w:val="24"/>
      <w:szCs w:val="24"/>
      <w:lang w:val="x-none" w:eastAsia="x-none"/>
    </w:rPr>
  </w:style>
  <w:style w:type="paragraph" w:customStyle="1" w:styleId="333">
    <w:name w:val="Пункт 3.3.3"/>
    <w:basedOn w:val="a"/>
    <w:rsid w:val="00CC70F7"/>
    <w:pPr>
      <w:keepNext/>
      <w:keepLines/>
      <w:widowControl w:val="0"/>
      <w:tabs>
        <w:tab w:val="num" w:pos="920"/>
      </w:tabs>
      <w:overflowPunct w:val="0"/>
      <w:autoSpaceDE w:val="0"/>
      <w:autoSpaceDN w:val="0"/>
      <w:adjustRightInd w:val="0"/>
      <w:spacing w:before="240" w:after="240"/>
      <w:ind w:left="704" w:hanging="504"/>
      <w:jc w:val="left"/>
      <w:textAlignment w:val="baseline"/>
      <w:outlineLvl w:val="1"/>
    </w:pPr>
    <w:rPr>
      <w:szCs w:val="20"/>
    </w:rPr>
  </w:style>
  <w:style w:type="paragraph" w:customStyle="1" w:styleId="affffa">
    <w:name w:val="Заглавие"/>
    <w:basedOn w:val="a"/>
    <w:rsid w:val="00CC70F7"/>
    <w:pPr>
      <w:widowControl w:val="0"/>
      <w:overflowPunct w:val="0"/>
      <w:autoSpaceDE w:val="0"/>
      <w:autoSpaceDN w:val="0"/>
      <w:adjustRightInd w:val="0"/>
      <w:spacing w:after="120"/>
      <w:jc w:val="center"/>
      <w:textAlignment w:val="baseline"/>
    </w:pPr>
    <w:rPr>
      <w:b/>
      <w:bCs/>
      <w:sz w:val="32"/>
      <w:szCs w:val="20"/>
    </w:rPr>
  </w:style>
  <w:style w:type="paragraph" w:styleId="affffb">
    <w:name w:val="caption"/>
    <w:basedOn w:val="a"/>
    <w:next w:val="a"/>
    <w:qFormat/>
    <w:rsid w:val="00CC70F7"/>
    <w:pPr>
      <w:widowControl w:val="0"/>
      <w:overflowPunct w:val="0"/>
      <w:autoSpaceDE w:val="0"/>
      <w:autoSpaceDN w:val="0"/>
      <w:adjustRightInd w:val="0"/>
      <w:spacing w:before="120" w:after="120"/>
      <w:textAlignment w:val="baseline"/>
    </w:pPr>
    <w:rPr>
      <w:b/>
      <w:bCs/>
    </w:rPr>
  </w:style>
  <w:style w:type="character" w:customStyle="1" w:styleId="FontStyle16">
    <w:name w:val="Font Style16"/>
    <w:rsid w:val="00CC70F7"/>
    <w:rPr>
      <w:rFonts w:ascii="Times New Roman" w:hAnsi="Times New Roman" w:cs="Times New Roman"/>
      <w:sz w:val="24"/>
      <w:szCs w:val="24"/>
    </w:rPr>
  </w:style>
  <w:style w:type="paragraph" w:customStyle="1" w:styleId="1b">
    <w:name w:val="Знак1"/>
    <w:basedOn w:val="a"/>
    <w:rsid w:val="00CC70F7"/>
    <w:pPr>
      <w:spacing w:after="160" w:line="240" w:lineRule="exact"/>
      <w:jc w:val="left"/>
    </w:pPr>
    <w:rPr>
      <w:rFonts w:ascii="Verdana" w:hAnsi="Verdana" w:cs="Verdana"/>
      <w:sz w:val="20"/>
      <w:szCs w:val="20"/>
      <w:lang w:val="en-US" w:eastAsia="en-US"/>
    </w:rPr>
  </w:style>
  <w:style w:type="character" w:customStyle="1" w:styleId="afff6">
    <w:name w:val="Абзац списка Знак"/>
    <w:aliases w:val="Table-Normal Знак,RSHB_Table-Normal Знак,Заголовок_3 Знак,Подпись рисунка Знак"/>
    <w:link w:val="afff5"/>
    <w:uiPriority w:val="34"/>
    <w:locked/>
    <w:rsid w:val="00CC70F7"/>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envelope address" w:uiPriority="0"/>
    <w:lsdException w:name="envelope return" w:uiPriority="0"/>
    <w:lsdException w:name="footnote reference" w:uiPriority="0"/>
    <w:lsdException w:name="annotation reference" w:uiPriority="0"/>
    <w:lsdException w:name="page number"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0F7"/>
    <w:pPr>
      <w:spacing w:after="60" w:line="240" w:lineRule="auto"/>
      <w:jc w:val="both"/>
    </w:pPr>
    <w:rPr>
      <w:rFonts w:ascii="Times New Roman" w:eastAsia="Times New Roman" w:hAnsi="Times New Roman" w:cs="Times New Roman"/>
      <w:sz w:val="24"/>
      <w:szCs w:val="24"/>
      <w:lang w:eastAsia="ru-RU"/>
    </w:rPr>
  </w:style>
  <w:style w:type="paragraph" w:styleId="10">
    <w:name w:val="heading 1"/>
    <w:aliases w:val="Заголовок 1 Знак Знак Знак Знак Знак Знак Знак Знак Знак,H1,H1 Знак"/>
    <w:basedOn w:val="a"/>
    <w:next w:val="a"/>
    <w:link w:val="11"/>
    <w:qFormat/>
    <w:rsid w:val="00CC70F7"/>
    <w:pPr>
      <w:keepNext/>
      <w:spacing w:before="240"/>
      <w:jc w:val="center"/>
      <w:outlineLvl w:val="0"/>
    </w:pPr>
    <w:rPr>
      <w:kern w:val="28"/>
      <w:sz w:val="36"/>
      <w:szCs w:val="20"/>
    </w:rPr>
  </w:style>
  <w:style w:type="paragraph" w:styleId="20">
    <w:name w:val="heading 2"/>
    <w:aliases w:val="H2"/>
    <w:basedOn w:val="a"/>
    <w:next w:val="a"/>
    <w:link w:val="21"/>
    <w:qFormat/>
    <w:rsid w:val="00CC70F7"/>
    <w:pPr>
      <w:keepNext/>
      <w:jc w:val="center"/>
      <w:outlineLvl w:val="1"/>
    </w:pPr>
    <w:rPr>
      <w:sz w:val="30"/>
      <w:szCs w:val="20"/>
    </w:rPr>
  </w:style>
  <w:style w:type="paragraph" w:styleId="3">
    <w:name w:val="heading 3"/>
    <w:aliases w:val="h3"/>
    <w:basedOn w:val="a"/>
    <w:next w:val="a"/>
    <w:link w:val="31"/>
    <w:uiPriority w:val="9"/>
    <w:qFormat/>
    <w:rsid w:val="00CC70F7"/>
    <w:pPr>
      <w:keepNext/>
      <w:numPr>
        <w:ilvl w:val="2"/>
        <w:numId w:val="1"/>
      </w:numPr>
      <w:spacing w:before="240"/>
      <w:outlineLvl w:val="2"/>
    </w:pPr>
    <w:rPr>
      <w:rFonts w:ascii="Arial" w:hAnsi="Arial"/>
      <w:b/>
      <w:szCs w:val="20"/>
    </w:rPr>
  </w:style>
  <w:style w:type="paragraph" w:styleId="4">
    <w:name w:val="heading 4"/>
    <w:basedOn w:val="a"/>
    <w:next w:val="a"/>
    <w:link w:val="41"/>
    <w:qFormat/>
    <w:rsid w:val="00CC70F7"/>
    <w:pPr>
      <w:keepNext/>
      <w:numPr>
        <w:ilvl w:val="3"/>
        <w:numId w:val="1"/>
      </w:numPr>
      <w:spacing w:before="240"/>
      <w:outlineLvl w:val="3"/>
    </w:pPr>
    <w:rPr>
      <w:rFonts w:ascii="Arial" w:hAnsi="Arial"/>
      <w:szCs w:val="20"/>
    </w:rPr>
  </w:style>
  <w:style w:type="paragraph" w:styleId="50">
    <w:name w:val="heading 5"/>
    <w:basedOn w:val="a"/>
    <w:next w:val="a"/>
    <w:link w:val="51"/>
    <w:qFormat/>
    <w:rsid w:val="00CC70F7"/>
    <w:pPr>
      <w:numPr>
        <w:ilvl w:val="4"/>
        <w:numId w:val="1"/>
      </w:numPr>
      <w:spacing w:before="240"/>
      <w:outlineLvl w:val="4"/>
    </w:pPr>
    <w:rPr>
      <w:sz w:val="22"/>
      <w:szCs w:val="20"/>
    </w:rPr>
  </w:style>
  <w:style w:type="paragraph" w:styleId="6">
    <w:name w:val="heading 6"/>
    <w:basedOn w:val="a"/>
    <w:next w:val="a"/>
    <w:link w:val="60"/>
    <w:qFormat/>
    <w:rsid w:val="00CC70F7"/>
    <w:pPr>
      <w:numPr>
        <w:ilvl w:val="5"/>
        <w:numId w:val="1"/>
      </w:numPr>
      <w:spacing w:before="240"/>
      <w:outlineLvl w:val="5"/>
    </w:pPr>
    <w:rPr>
      <w:i/>
      <w:sz w:val="22"/>
      <w:szCs w:val="20"/>
    </w:rPr>
  </w:style>
  <w:style w:type="paragraph" w:styleId="7">
    <w:name w:val="heading 7"/>
    <w:basedOn w:val="a"/>
    <w:next w:val="a"/>
    <w:link w:val="70"/>
    <w:qFormat/>
    <w:rsid w:val="00CC70F7"/>
    <w:pPr>
      <w:numPr>
        <w:ilvl w:val="6"/>
        <w:numId w:val="1"/>
      </w:numPr>
      <w:spacing w:before="240"/>
      <w:outlineLvl w:val="6"/>
    </w:pPr>
    <w:rPr>
      <w:rFonts w:ascii="Arial" w:hAnsi="Arial"/>
      <w:sz w:val="20"/>
      <w:szCs w:val="20"/>
    </w:rPr>
  </w:style>
  <w:style w:type="paragraph" w:styleId="8">
    <w:name w:val="heading 8"/>
    <w:basedOn w:val="a"/>
    <w:next w:val="a"/>
    <w:link w:val="80"/>
    <w:qFormat/>
    <w:rsid w:val="00CC70F7"/>
    <w:pPr>
      <w:numPr>
        <w:ilvl w:val="7"/>
        <w:numId w:val="1"/>
      </w:numPr>
      <w:spacing w:before="240"/>
      <w:outlineLvl w:val="7"/>
    </w:pPr>
    <w:rPr>
      <w:rFonts w:ascii="Arial" w:hAnsi="Arial"/>
      <w:i/>
      <w:sz w:val="20"/>
      <w:szCs w:val="20"/>
    </w:rPr>
  </w:style>
  <w:style w:type="paragraph" w:styleId="9">
    <w:name w:val="heading 9"/>
    <w:basedOn w:val="a"/>
    <w:next w:val="a"/>
    <w:link w:val="90"/>
    <w:qFormat/>
    <w:rsid w:val="00CC70F7"/>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Заголовок 1 Знак Знак Знак Знак Знак Знак Знак Знак Знак Знак1,H1 Знак1,H1 Знак Знак1"/>
    <w:basedOn w:val="a0"/>
    <w:link w:val="10"/>
    <w:rsid w:val="00CC70F7"/>
    <w:rPr>
      <w:rFonts w:ascii="Times New Roman" w:eastAsia="Times New Roman" w:hAnsi="Times New Roman" w:cs="Times New Roman"/>
      <w:kern w:val="28"/>
      <w:sz w:val="36"/>
      <w:szCs w:val="20"/>
      <w:lang w:eastAsia="ru-RU"/>
    </w:rPr>
  </w:style>
  <w:style w:type="character" w:customStyle="1" w:styleId="22">
    <w:name w:val="Заголовок 2 Знак"/>
    <w:basedOn w:val="a0"/>
    <w:uiPriority w:val="9"/>
    <w:semiHidden/>
    <w:rsid w:val="00CC70F7"/>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aliases w:val="h3 Знак"/>
    <w:basedOn w:val="a0"/>
    <w:link w:val="3"/>
    <w:uiPriority w:val="9"/>
    <w:rsid w:val="00CC70F7"/>
    <w:rPr>
      <w:rFonts w:ascii="Arial" w:eastAsia="Times New Roman" w:hAnsi="Arial" w:cs="Times New Roman"/>
      <w:b/>
      <w:sz w:val="24"/>
      <w:szCs w:val="20"/>
      <w:lang w:eastAsia="ru-RU"/>
    </w:rPr>
  </w:style>
  <w:style w:type="character" w:customStyle="1" w:styleId="41">
    <w:name w:val="Заголовок 4 Знак"/>
    <w:basedOn w:val="a0"/>
    <w:link w:val="4"/>
    <w:rsid w:val="00CC70F7"/>
    <w:rPr>
      <w:rFonts w:ascii="Arial" w:eastAsia="Times New Roman" w:hAnsi="Arial" w:cs="Times New Roman"/>
      <w:sz w:val="24"/>
      <w:szCs w:val="20"/>
      <w:lang w:eastAsia="ru-RU"/>
    </w:rPr>
  </w:style>
  <w:style w:type="character" w:customStyle="1" w:styleId="51">
    <w:name w:val="Заголовок 5 Знак"/>
    <w:basedOn w:val="a0"/>
    <w:link w:val="50"/>
    <w:rsid w:val="00CC70F7"/>
    <w:rPr>
      <w:rFonts w:ascii="Times New Roman" w:eastAsia="Times New Roman" w:hAnsi="Times New Roman" w:cs="Times New Roman"/>
      <w:szCs w:val="20"/>
      <w:lang w:eastAsia="ru-RU"/>
    </w:rPr>
  </w:style>
  <w:style w:type="character" w:customStyle="1" w:styleId="60">
    <w:name w:val="Заголовок 6 Знак"/>
    <w:basedOn w:val="a0"/>
    <w:link w:val="6"/>
    <w:rsid w:val="00CC70F7"/>
    <w:rPr>
      <w:rFonts w:ascii="Times New Roman" w:eastAsia="Times New Roman" w:hAnsi="Times New Roman" w:cs="Times New Roman"/>
      <w:i/>
      <w:szCs w:val="20"/>
      <w:lang w:eastAsia="ru-RU"/>
    </w:rPr>
  </w:style>
  <w:style w:type="character" w:customStyle="1" w:styleId="70">
    <w:name w:val="Заголовок 7 Знак"/>
    <w:basedOn w:val="a0"/>
    <w:link w:val="7"/>
    <w:rsid w:val="00CC70F7"/>
    <w:rPr>
      <w:rFonts w:ascii="Arial" w:eastAsia="Times New Roman" w:hAnsi="Arial" w:cs="Times New Roman"/>
      <w:sz w:val="20"/>
      <w:szCs w:val="20"/>
      <w:lang w:eastAsia="ru-RU"/>
    </w:rPr>
  </w:style>
  <w:style w:type="character" w:customStyle="1" w:styleId="80">
    <w:name w:val="Заголовок 8 Знак"/>
    <w:basedOn w:val="a0"/>
    <w:link w:val="8"/>
    <w:rsid w:val="00CC70F7"/>
    <w:rPr>
      <w:rFonts w:ascii="Arial" w:eastAsia="Times New Roman" w:hAnsi="Arial" w:cs="Times New Roman"/>
      <w:i/>
      <w:sz w:val="20"/>
      <w:szCs w:val="20"/>
      <w:lang w:eastAsia="ru-RU"/>
    </w:rPr>
  </w:style>
  <w:style w:type="character" w:customStyle="1" w:styleId="90">
    <w:name w:val="Заголовок 9 Знак"/>
    <w:basedOn w:val="a0"/>
    <w:link w:val="9"/>
    <w:rsid w:val="00CC70F7"/>
    <w:rPr>
      <w:rFonts w:ascii="Arial" w:eastAsia="Times New Roman" w:hAnsi="Arial" w:cs="Times New Roman"/>
      <w:b/>
      <w:i/>
      <w:sz w:val="18"/>
      <w:szCs w:val="20"/>
      <w:lang w:eastAsia="ru-RU"/>
    </w:rPr>
  </w:style>
  <w:style w:type="paragraph" w:customStyle="1" w:styleId="32">
    <w:name w:val="Знак3 Знак Знак Знак Знак Знак Знак"/>
    <w:basedOn w:val="a"/>
    <w:rsid w:val="00CC70F7"/>
    <w:pPr>
      <w:widowControl w:val="0"/>
      <w:adjustRightInd w:val="0"/>
      <w:spacing w:after="160" w:line="240" w:lineRule="exact"/>
      <w:jc w:val="right"/>
    </w:pPr>
    <w:rPr>
      <w:sz w:val="20"/>
      <w:szCs w:val="20"/>
      <w:lang w:val="en-GB" w:eastAsia="en-US"/>
    </w:rPr>
  </w:style>
  <w:style w:type="character" w:customStyle="1" w:styleId="12">
    <w:name w:val="Заголовок 1 Знак Знак Знак Знак Знак Знак Знак Знак Знак Знак"/>
    <w:aliases w:val="H1 Знак Знак,H1 Знак Знак Знак"/>
    <w:locked/>
    <w:rsid w:val="00CC70F7"/>
    <w:rPr>
      <w:kern w:val="28"/>
      <w:sz w:val="36"/>
      <w:lang w:val="ru-RU" w:eastAsia="ru-RU" w:bidi="ar-SA"/>
    </w:rPr>
  </w:style>
  <w:style w:type="character" w:styleId="a3">
    <w:name w:val="Hyperlink"/>
    <w:rsid w:val="00CC70F7"/>
    <w:rPr>
      <w:color w:val="0000FF"/>
      <w:u w:val="single"/>
    </w:rPr>
  </w:style>
  <w:style w:type="character" w:styleId="a4">
    <w:name w:val="FollowedHyperlink"/>
    <w:rsid w:val="00CC70F7"/>
    <w:rPr>
      <w:color w:val="800080"/>
      <w:u w:val="single"/>
    </w:rPr>
  </w:style>
  <w:style w:type="paragraph" w:styleId="HTML">
    <w:name w:val="HTML Preformatted"/>
    <w:basedOn w:val="a"/>
    <w:link w:val="HTML0"/>
    <w:rsid w:val="00CC7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70F7"/>
    <w:rPr>
      <w:rFonts w:ascii="Courier New" w:eastAsia="Times New Roman" w:hAnsi="Courier New" w:cs="Courier New"/>
      <w:sz w:val="20"/>
      <w:szCs w:val="20"/>
      <w:lang w:eastAsia="ru-RU"/>
    </w:rPr>
  </w:style>
  <w:style w:type="paragraph" w:styleId="13">
    <w:name w:val="toc 1"/>
    <w:basedOn w:val="a"/>
    <w:next w:val="a"/>
    <w:autoRedefine/>
    <w:uiPriority w:val="39"/>
    <w:rsid w:val="00CC70F7"/>
    <w:pPr>
      <w:tabs>
        <w:tab w:val="left" w:pos="1440"/>
        <w:tab w:val="right" w:leader="dot" w:pos="9720"/>
      </w:tabs>
      <w:spacing w:before="100" w:after="0"/>
      <w:ind w:left="360" w:hanging="360"/>
    </w:pPr>
    <w:rPr>
      <w:rFonts w:ascii="Arial" w:hAnsi="Arial" w:cs="Arial"/>
      <w:b/>
      <w:bCs/>
      <w:caps/>
      <w:noProof/>
    </w:rPr>
  </w:style>
  <w:style w:type="paragraph" w:styleId="23">
    <w:name w:val="toc 2"/>
    <w:basedOn w:val="a"/>
    <w:next w:val="a"/>
    <w:autoRedefine/>
    <w:uiPriority w:val="39"/>
    <w:rsid w:val="00CC70F7"/>
    <w:pPr>
      <w:tabs>
        <w:tab w:val="left" w:pos="709"/>
        <w:tab w:val="right" w:leader="dot" w:pos="10065"/>
      </w:tabs>
      <w:spacing w:before="20" w:after="120"/>
    </w:pPr>
    <w:rPr>
      <w:b/>
      <w:bCs/>
      <w:noProof/>
      <w:lang w:val="en-US"/>
    </w:rPr>
  </w:style>
  <w:style w:type="paragraph" w:styleId="33">
    <w:name w:val="toc 3"/>
    <w:basedOn w:val="a"/>
    <w:next w:val="a"/>
    <w:autoRedefine/>
    <w:uiPriority w:val="39"/>
    <w:rsid w:val="00CC70F7"/>
    <w:pPr>
      <w:tabs>
        <w:tab w:val="num" w:pos="0"/>
        <w:tab w:val="left" w:pos="1680"/>
        <w:tab w:val="right" w:leader="dot" w:pos="10148"/>
      </w:tabs>
      <w:spacing w:before="100" w:after="0"/>
      <w:jc w:val="left"/>
    </w:pPr>
    <w:rPr>
      <w:sz w:val="20"/>
      <w:szCs w:val="20"/>
    </w:rPr>
  </w:style>
  <w:style w:type="paragraph" w:styleId="a5">
    <w:name w:val="header"/>
    <w:basedOn w:val="a"/>
    <w:link w:val="a6"/>
    <w:rsid w:val="00CC70F7"/>
    <w:pPr>
      <w:tabs>
        <w:tab w:val="center" w:pos="4153"/>
        <w:tab w:val="right" w:pos="8306"/>
      </w:tabs>
      <w:spacing w:before="120" w:after="120"/>
    </w:pPr>
    <w:rPr>
      <w:rFonts w:ascii="Arial" w:hAnsi="Arial"/>
      <w:noProof/>
      <w:szCs w:val="20"/>
    </w:rPr>
  </w:style>
  <w:style w:type="character" w:customStyle="1" w:styleId="a6">
    <w:name w:val="Верхний колонтитул Знак"/>
    <w:basedOn w:val="a0"/>
    <w:link w:val="a5"/>
    <w:rsid w:val="00CC70F7"/>
    <w:rPr>
      <w:rFonts w:ascii="Arial" w:eastAsia="Times New Roman" w:hAnsi="Arial" w:cs="Times New Roman"/>
      <w:noProof/>
      <w:sz w:val="24"/>
      <w:szCs w:val="20"/>
      <w:lang w:eastAsia="ru-RU"/>
    </w:rPr>
  </w:style>
  <w:style w:type="paragraph" w:styleId="a7">
    <w:name w:val="footer"/>
    <w:basedOn w:val="a"/>
    <w:link w:val="a8"/>
    <w:uiPriority w:val="99"/>
    <w:rsid w:val="00CC70F7"/>
    <w:pPr>
      <w:tabs>
        <w:tab w:val="center" w:pos="4153"/>
        <w:tab w:val="right" w:pos="8306"/>
      </w:tabs>
    </w:pPr>
    <w:rPr>
      <w:noProof/>
      <w:szCs w:val="20"/>
    </w:rPr>
  </w:style>
  <w:style w:type="character" w:customStyle="1" w:styleId="a8">
    <w:name w:val="Нижний колонтитул Знак"/>
    <w:basedOn w:val="a0"/>
    <w:link w:val="a7"/>
    <w:uiPriority w:val="99"/>
    <w:rsid w:val="00CC70F7"/>
    <w:rPr>
      <w:rFonts w:ascii="Times New Roman" w:eastAsia="Times New Roman" w:hAnsi="Times New Roman" w:cs="Times New Roman"/>
      <w:noProof/>
      <w:sz w:val="24"/>
      <w:szCs w:val="20"/>
      <w:lang w:eastAsia="ru-RU"/>
    </w:rPr>
  </w:style>
  <w:style w:type="paragraph" w:styleId="a9">
    <w:name w:val="envelope address"/>
    <w:basedOn w:val="a"/>
    <w:rsid w:val="00CC70F7"/>
    <w:pPr>
      <w:framePr w:w="7920" w:h="1980" w:hSpace="180" w:wrap="auto" w:hAnchor="page" w:xAlign="center" w:yAlign="bottom"/>
      <w:ind w:left="2880"/>
    </w:pPr>
    <w:rPr>
      <w:rFonts w:ascii="Arial" w:hAnsi="Arial" w:cs="Arial"/>
    </w:rPr>
  </w:style>
  <w:style w:type="paragraph" w:styleId="24">
    <w:name w:val="envelope return"/>
    <w:basedOn w:val="a"/>
    <w:rsid w:val="00CC70F7"/>
    <w:rPr>
      <w:rFonts w:ascii="Arial" w:hAnsi="Arial" w:cs="Arial"/>
      <w:sz w:val="20"/>
      <w:szCs w:val="20"/>
    </w:rPr>
  </w:style>
  <w:style w:type="paragraph" w:styleId="aa">
    <w:name w:val="List Bullet"/>
    <w:basedOn w:val="a"/>
    <w:autoRedefine/>
    <w:rsid w:val="00CC70F7"/>
    <w:pPr>
      <w:widowControl w:val="0"/>
      <w:spacing w:after="0"/>
    </w:pPr>
    <w:rPr>
      <w:sz w:val="22"/>
      <w:szCs w:val="22"/>
    </w:rPr>
  </w:style>
  <w:style w:type="paragraph" w:styleId="ab">
    <w:name w:val="List Number"/>
    <w:basedOn w:val="a"/>
    <w:rsid w:val="00CC70F7"/>
    <w:pPr>
      <w:tabs>
        <w:tab w:val="num" w:pos="360"/>
      </w:tabs>
      <w:ind w:left="360" w:hanging="360"/>
    </w:pPr>
    <w:rPr>
      <w:szCs w:val="20"/>
    </w:rPr>
  </w:style>
  <w:style w:type="paragraph" w:styleId="25">
    <w:name w:val="List Bullet 2"/>
    <w:basedOn w:val="a"/>
    <w:autoRedefine/>
    <w:rsid w:val="00CC70F7"/>
    <w:pPr>
      <w:spacing w:line="360" w:lineRule="auto"/>
    </w:pPr>
    <w:rPr>
      <w:szCs w:val="20"/>
    </w:rPr>
  </w:style>
  <w:style w:type="paragraph" w:styleId="34">
    <w:name w:val="List Bullet 3"/>
    <w:basedOn w:val="a"/>
    <w:autoRedefine/>
    <w:rsid w:val="00CC70F7"/>
    <w:pPr>
      <w:tabs>
        <w:tab w:val="num" w:pos="926"/>
      </w:tabs>
      <w:ind w:left="926" w:hanging="360"/>
    </w:pPr>
    <w:rPr>
      <w:szCs w:val="20"/>
    </w:rPr>
  </w:style>
  <w:style w:type="paragraph" w:styleId="42">
    <w:name w:val="List Bullet 4"/>
    <w:basedOn w:val="a"/>
    <w:autoRedefine/>
    <w:rsid w:val="00CC70F7"/>
    <w:pPr>
      <w:tabs>
        <w:tab w:val="num" w:pos="1209"/>
      </w:tabs>
      <w:ind w:left="1209" w:hanging="360"/>
    </w:pPr>
    <w:rPr>
      <w:szCs w:val="20"/>
    </w:rPr>
  </w:style>
  <w:style w:type="paragraph" w:styleId="52">
    <w:name w:val="List Bullet 5"/>
    <w:basedOn w:val="a"/>
    <w:autoRedefine/>
    <w:rsid w:val="00CC70F7"/>
    <w:pPr>
      <w:tabs>
        <w:tab w:val="num" w:pos="1492"/>
      </w:tabs>
      <w:ind w:left="1492" w:hanging="360"/>
    </w:pPr>
    <w:rPr>
      <w:szCs w:val="20"/>
    </w:rPr>
  </w:style>
  <w:style w:type="paragraph" w:styleId="26">
    <w:name w:val="List Number 2"/>
    <w:basedOn w:val="a"/>
    <w:rsid w:val="00CC70F7"/>
    <w:pPr>
      <w:tabs>
        <w:tab w:val="num" w:pos="643"/>
      </w:tabs>
      <w:ind w:left="643" w:hanging="360"/>
    </w:pPr>
    <w:rPr>
      <w:szCs w:val="20"/>
    </w:rPr>
  </w:style>
  <w:style w:type="paragraph" w:styleId="35">
    <w:name w:val="List Number 3"/>
    <w:basedOn w:val="a"/>
    <w:rsid w:val="00CC70F7"/>
    <w:pPr>
      <w:tabs>
        <w:tab w:val="num" w:pos="360"/>
      </w:tabs>
    </w:pPr>
    <w:rPr>
      <w:szCs w:val="20"/>
    </w:rPr>
  </w:style>
  <w:style w:type="paragraph" w:styleId="43">
    <w:name w:val="List Number 4"/>
    <w:basedOn w:val="a"/>
    <w:rsid w:val="00CC70F7"/>
    <w:pPr>
      <w:tabs>
        <w:tab w:val="num" w:pos="1209"/>
      </w:tabs>
      <w:ind w:left="1209" w:hanging="360"/>
    </w:pPr>
    <w:rPr>
      <w:szCs w:val="20"/>
    </w:rPr>
  </w:style>
  <w:style w:type="paragraph" w:styleId="53">
    <w:name w:val="List Number 5"/>
    <w:basedOn w:val="a"/>
    <w:rsid w:val="00CC70F7"/>
    <w:pPr>
      <w:tabs>
        <w:tab w:val="num" w:pos="1492"/>
      </w:tabs>
      <w:ind w:left="1492" w:hanging="360"/>
    </w:pPr>
    <w:rPr>
      <w:szCs w:val="20"/>
    </w:rPr>
  </w:style>
  <w:style w:type="paragraph" w:styleId="ac">
    <w:name w:val="Title"/>
    <w:basedOn w:val="a"/>
    <w:link w:val="ad"/>
    <w:qFormat/>
    <w:rsid w:val="00CC70F7"/>
    <w:pPr>
      <w:spacing w:before="240"/>
      <w:jc w:val="center"/>
      <w:outlineLvl w:val="0"/>
    </w:pPr>
    <w:rPr>
      <w:rFonts w:ascii="Arial" w:hAnsi="Arial"/>
      <w:b/>
      <w:kern w:val="28"/>
      <w:sz w:val="32"/>
      <w:szCs w:val="20"/>
    </w:rPr>
  </w:style>
  <w:style w:type="character" w:customStyle="1" w:styleId="ad">
    <w:name w:val="Название Знак"/>
    <w:basedOn w:val="a0"/>
    <w:link w:val="ac"/>
    <w:rsid w:val="00CC70F7"/>
    <w:rPr>
      <w:rFonts w:ascii="Arial" w:eastAsia="Times New Roman" w:hAnsi="Arial" w:cs="Times New Roman"/>
      <w:b/>
      <w:kern w:val="28"/>
      <w:sz w:val="32"/>
      <w:szCs w:val="20"/>
      <w:lang w:eastAsia="ru-RU"/>
    </w:rPr>
  </w:style>
  <w:style w:type="paragraph" w:styleId="ae">
    <w:name w:val="Body Text"/>
    <w:aliases w:val="Основной текст Знак Знак,body text,body text Знак,body text Знак Знак,bt,contents,body tesx,Corps de texte,heading_txt,bodytxy2,Body Text - Level 2,??2,t,OCS Body Text,body,Specs,body text1,body text2,body text3"/>
    <w:basedOn w:val="a"/>
    <w:link w:val="af"/>
    <w:rsid w:val="00CC70F7"/>
    <w:pPr>
      <w:spacing w:after="120"/>
    </w:pPr>
    <w:rPr>
      <w:szCs w:val="20"/>
    </w:rPr>
  </w:style>
  <w:style w:type="character" w:customStyle="1" w:styleId="af">
    <w:name w:val="Основной текст Знак"/>
    <w:aliases w:val="Основной текст Знак Знак Знак2,body text Знак1,body text Знак Знак1,body text Знак Знак Знак,bt Знак,contents Знак,body tesx Знак,Corps de texte Знак,heading_txt Знак,bodytxy2 Знак,Body Text - Level 2 Знак,??2 Знак,t Знак,body Знак"/>
    <w:basedOn w:val="a0"/>
    <w:link w:val="ae"/>
    <w:rsid w:val="00CC70F7"/>
    <w:rPr>
      <w:rFonts w:ascii="Times New Roman" w:eastAsia="Times New Roman" w:hAnsi="Times New Roman" w:cs="Times New Roman"/>
      <w:sz w:val="24"/>
      <w:szCs w:val="20"/>
      <w:lang w:eastAsia="ru-RU"/>
    </w:rPr>
  </w:style>
  <w:style w:type="paragraph" w:styleId="af0">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
    <w:link w:val="af1"/>
    <w:rsid w:val="00CC70F7"/>
    <w:pPr>
      <w:spacing w:before="60" w:after="0"/>
      <w:ind w:firstLine="851"/>
    </w:pPr>
    <w:rPr>
      <w:szCs w:val="20"/>
    </w:rPr>
  </w:style>
  <w:style w:type="character" w:customStyle="1" w:styleId="af1">
    <w:name w:val="Основной текст с отступом Знак"/>
    <w:aliases w:val="текст Знак1,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0"/>
    <w:link w:val="af0"/>
    <w:rsid w:val="00CC70F7"/>
    <w:rPr>
      <w:rFonts w:ascii="Times New Roman" w:eastAsia="Times New Roman" w:hAnsi="Times New Roman" w:cs="Times New Roman"/>
      <w:sz w:val="24"/>
      <w:szCs w:val="20"/>
      <w:lang w:eastAsia="ru-RU"/>
    </w:rPr>
  </w:style>
  <w:style w:type="paragraph" w:styleId="af2">
    <w:name w:val="Date"/>
    <w:basedOn w:val="a"/>
    <w:next w:val="a"/>
    <w:link w:val="af3"/>
    <w:rsid w:val="00CC70F7"/>
    <w:rPr>
      <w:szCs w:val="20"/>
    </w:rPr>
  </w:style>
  <w:style w:type="character" w:customStyle="1" w:styleId="af3">
    <w:name w:val="Дата Знак"/>
    <w:basedOn w:val="a0"/>
    <w:link w:val="af2"/>
    <w:rsid w:val="00CC70F7"/>
    <w:rPr>
      <w:rFonts w:ascii="Times New Roman" w:eastAsia="Times New Roman" w:hAnsi="Times New Roman" w:cs="Times New Roman"/>
      <w:sz w:val="24"/>
      <w:szCs w:val="20"/>
      <w:lang w:eastAsia="ru-RU"/>
    </w:rPr>
  </w:style>
  <w:style w:type="paragraph" w:styleId="27">
    <w:name w:val="Body Text 2"/>
    <w:basedOn w:val="a"/>
    <w:link w:val="28"/>
    <w:rsid w:val="00CC70F7"/>
    <w:pPr>
      <w:tabs>
        <w:tab w:val="num" w:pos="2167"/>
      </w:tabs>
      <w:ind w:left="2167" w:hanging="567"/>
    </w:pPr>
    <w:rPr>
      <w:szCs w:val="20"/>
    </w:rPr>
  </w:style>
  <w:style w:type="character" w:customStyle="1" w:styleId="28">
    <w:name w:val="Основной текст 2 Знак"/>
    <w:basedOn w:val="a0"/>
    <w:link w:val="27"/>
    <w:rsid w:val="00CC70F7"/>
    <w:rPr>
      <w:rFonts w:ascii="Times New Roman" w:eastAsia="Times New Roman" w:hAnsi="Times New Roman" w:cs="Times New Roman"/>
      <w:sz w:val="24"/>
      <w:szCs w:val="20"/>
      <w:lang w:eastAsia="ru-RU"/>
    </w:rPr>
  </w:style>
  <w:style w:type="paragraph" w:styleId="36">
    <w:name w:val="Body Text 3"/>
    <w:basedOn w:val="a"/>
    <w:link w:val="37"/>
    <w:rsid w:val="00CC70F7"/>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37">
    <w:name w:val="Основной текст 3 Знак"/>
    <w:basedOn w:val="a0"/>
    <w:link w:val="36"/>
    <w:rsid w:val="00CC70F7"/>
    <w:rPr>
      <w:rFonts w:ascii="Times New Roman" w:eastAsia="Times New Roman" w:hAnsi="Times New Roman" w:cs="Times New Roman"/>
      <w:b/>
      <w:i/>
      <w:szCs w:val="24"/>
      <w:lang w:eastAsia="ru-RU"/>
    </w:rPr>
  </w:style>
  <w:style w:type="character" w:customStyle="1" w:styleId="af4">
    <w:name w:val="Знак Знак"/>
    <w:aliases w:val=" Знак Знак Знак1,Знак Знак Знак1"/>
    <w:locked/>
    <w:rsid w:val="00CC70F7"/>
    <w:rPr>
      <w:sz w:val="24"/>
      <w:lang w:val="ru-RU" w:eastAsia="ru-RU" w:bidi="ar-SA"/>
    </w:rPr>
  </w:style>
  <w:style w:type="paragraph" w:styleId="29">
    <w:name w:val="Body Text Indent 2"/>
    <w:aliases w:val="Знак, Знак"/>
    <w:basedOn w:val="a"/>
    <w:link w:val="2a"/>
    <w:rsid w:val="00CC70F7"/>
    <w:pPr>
      <w:spacing w:after="120" w:line="480" w:lineRule="auto"/>
      <w:ind w:left="283"/>
    </w:pPr>
    <w:rPr>
      <w:szCs w:val="20"/>
    </w:rPr>
  </w:style>
  <w:style w:type="character" w:customStyle="1" w:styleId="2a">
    <w:name w:val="Основной текст с отступом 2 Знак"/>
    <w:aliases w:val="Знак Знак2, Знак Знак"/>
    <w:basedOn w:val="a0"/>
    <w:link w:val="29"/>
    <w:rsid w:val="00CC70F7"/>
    <w:rPr>
      <w:rFonts w:ascii="Times New Roman" w:eastAsia="Times New Roman" w:hAnsi="Times New Roman" w:cs="Times New Roman"/>
      <w:sz w:val="24"/>
      <w:szCs w:val="20"/>
      <w:lang w:eastAsia="ru-RU"/>
    </w:rPr>
  </w:style>
  <w:style w:type="paragraph" w:styleId="38">
    <w:name w:val="Body Text Indent 3"/>
    <w:basedOn w:val="a"/>
    <w:link w:val="39"/>
    <w:rsid w:val="00CC70F7"/>
    <w:pPr>
      <w:spacing w:after="120"/>
      <w:ind w:left="283"/>
    </w:pPr>
    <w:rPr>
      <w:sz w:val="16"/>
      <w:szCs w:val="20"/>
    </w:rPr>
  </w:style>
  <w:style w:type="character" w:customStyle="1" w:styleId="39">
    <w:name w:val="Основной текст с отступом 3 Знак"/>
    <w:basedOn w:val="a0"/>
    <w:link w:val="38"/>
    <w:rsid w:val="00CC70F7"/>
    <w:rPr>
      <w:rFonts w:ascii="Times New Roman" w:eastAsia="Times New Roman" w:hAnsi="Times New Roman" w:cs="Times New Roman"/>
      <w:sz w:val="16"/>
      <w:szCs w:val="20"/>
      <w:lang w:eastAsia="ru-RU"/>
    </w:rPr>
  </w:style>
  <w:style w:type="paragraph" w:styleId="af5">
    <w:name w:val="Plain Text"/>
    <w:basedOn w:val="a"/>
    <w:link w:val="af6"/>
    <w:rsid w:val="00CC70F7"/>
    <w:pPr>
      <w:spacing w:after="0"/>
      <w:jc w:val="left"/>
    </w:pPr>
    <w:rPr>
      <w:rFonts w:ascii="Courier New" w:hAnsi="Courier New" w:cs="Courier New"/>
      <w:sz w:val="20"/>
      <w:szCs w:val="20"/>
    </w:rPr>
  </w:style>
  <w:style w:type="character" w:customStyle="1" w:styleId="af6">
    <w:name w:val="Текст Знак"/>
    <w:basedOn w:val="a0"/>
    <w:link w:val="af5"/>
    <w:rsid w:val="00CC70F7"/>
    <w:rPr>
      <w:rFonts w:ascii="Courier New" w:eastAsia="Times New Roman" w:hAnsi="Courier New" w:cs="Courier New"/>
      <w:sz w:val="20"/>
      <w:szCs w:val="20"/>
      <w:lang w:eastAsia="ru-RU"/>
    </w:rPr>
  </w:style>
  <w:style w:type="paragraph" w:customStyle="1" w:styleId="ConsNormal">
    <w:name w:val="ConsNormal"/>
    <w:link w:val="ConsNormal1"/>
    <w:rsid w:val="00CC70F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1">
    <w:name w:val="ConsNormal Знак1"/>
    <w:link w:val="ConsNormal"/>
    <w:rsid w:val="00CC70F7"/>
    <w:rPr>
      <w:rFonts w:ascii="Arial" w:eastAsia="Times New Roman" w:hAnsi="Arial" w:cs="Arial"/>
      <w:sz w:val="20"/>
      <w:szCs w:val="20"/>
      <w:lang w:eastAsia="ru-RU"/>
    </w:rPr>
  </w:style>
  <w:style w:type="paragraph" w:customStyle="1" w:styleId="14">
    <w:name w:val="Стиль1"/>
    <w:basedOn w:val="a"/>
    <w:rsid w:val="00CC70F7"/>
    <w:pPr>
      <w:keepNext/>
      <w:keepLines/>
      <w:widowControl w:val="0"/>
      <w:suppressLineNumbers/>
      <w:tabs>
        <w:tab w:val="num" w:pos="432"/>
      </w:tabs>
      <w:suppressAutoHyphens/>
      <w:ind w:left="432" w:hanging="432"/>
      <w:jc w:val="left"/>
    </w:pPr>
    <w:rPr>
      <w:b/>
      <w:sz w:val="28"/>
    </w:rPr>
  </w:style>
  <w:style w:type="paragraph" w:customStyle="1" w:styleId="2b">
    <w:name w:val="Стиль2"/>
    <w:basedOn w:val="26"/>
    <w:rsid w:val="00CC70F7"/>
    <w:pPr>
      <w:keepNext/>
      <w:keepLines/>
      <w:widowControl w:val="0"/>
      <w:suppressLineNumbers/>
      <w:tabs>
        <w:tab w:val="clear" w:pos="643"/>
        <w:tab w:val="num" w:pos="576"/>
      </w:tabs>
      <w:suppressAutoHyphens/>
      <w:ind w:left="576" w:hanging="576"/>
    </w:pPr>
    <w:rPr>
      <w:b/>
    </w:rPr>
  </w:style>
  <w:style w:type="character" w:customStyle="1" w:styleId="3a">
    <w:name w:val="Стиль3 Знак Знак"/>
    <w:locked/>
    <w:rsid w:val="00CC70F7"/>
    <w:rPr>
      <w:sz w:val="24"/>
      <w:lang w:val="ru-RU" w:eastAsia="ru-RU" w:bidi="ar-SA"/>
    </w:rPr>
  </w:style>
  <w:style w:type="paragraph" w:customStyle="1" w:styleId="3b">
    <w:name w:val="Стиль3 Знак"/>
    <w:basedOn w:val="29"/>
    <w:rsid w:val="00CC70F7"/>
    <w:pPr>
      <w:widowControl w:val="0"/>
      <w:tabs>
        <w:tab w:val="num" w:pos="227"/>
      </w:tabs>
      <w:adjustRightInd w:val="0"/>
      <w:spacing w:after="0" w:line="240" w:lineRule="auto"/>
      <w:ind w:left="0"/>
    </w:pPr>
  </w:style>
  <w:style w:type="paragraph" w:customStyle="1" w:styleId="2-11">
    <w:name w:val="содержание2-11"/>
    <w:basedOn w:val="a"/>
    <w:rsid w:val="00CC70F7"/>
  </w:style>
  <w:style w:type="paragraph" w:customStyle="1" w:styleId="3c">
    <w:name w:val="Стиль3"/>
    <w:basedOn w:val="29"/>
    <w:rsid w:val="00CC70F7"/>
    <w:pPr>
      <w:widowControl w:val="0"/>
      <w:tabs>
        <w:tab w:val="num" w:pos="1307"/>
      </w:tabs>
      <w:adjustRightInd w:val="0"/>
      <w:spacing w:after="0" w:line="240" w:lineRule="auto"/>
      <w:ind w:left="1080"/>
    </w:pPr>
  </w:style>
  <w:style w:type="paragraph" w:customStyle="1" w:styleId="af7">
    <w:name w:val="Словарная статья"/>
    <w:basedOn w:val="a"/>
    <w:next w:val="a"/>
    <w:rsid w:val="00CC70F7"/>
    <w:pPr>
      <w:autoSpaceDE w:val="0"/>
      <w:autoSpaceDN w:val="0"/>
      <w:adjustRightInd w:val="0"/>
      <w:spacing w:after="0"/>
      <w:ind w:right="118"/>
    </w:pPr>
    <w:rPr>
      <w:rFonts w:ascii="Arial" w:hAnsi="Arial"/>
      <w:sz w:val="20"/>
      <w:szCs w:val="20"/>
    </w:rPr>
  </w:style>
  <w:style w:type="paragraph" w:customStyle="1" w:styleId="FR2">
    <w:name w:val="FR2"/>
    <w:rsid w:val="00CC70F7"/>
    <w:pPr>
      <w:widowControl w:val="0"/>
      <w:autoSpaceDE w:val="0"/>
      <w:autoSpaceDN w:val="0"/>
      <w:adjustRightInd w:val="0"/>
      <w:spacing w:after="0" w:line="518" w:lineRule="auto"/>
      <w:ind w:right="1800"/>
      <w:jc w:val="center"/>
    </w:pPr>
    <w:rPr>
      <w:rFonts w:ascii="Arial" w:eastAsia="Times New Roman" w:hAnsi="Arial" w:cs="Arial"/>
      <w:b/>
      <w:bCs/>
      <w:lang w:eastAsia="ru-RU"/>
    </w:rPr>
  </w:style>
  <w:style w:type="paragraph" w:customStyle="1" w:styleId="af8">
    <w:name w:val="текст таблицы"/>
    <w:basedOn w:val="a"/>
    <w:rsid w:val="00CC70F7"/>
    <w:pPr>
      <w:spacing w:before="120" w:after="0"/>
      <w:ind w:right="-102"/>
      <w:jc w:val="left"/>
    </w:pPr>
  </w:style>
  <w:style w:type="paragraph" w:customStyle="1" w:styleId="Web">
    <w:name w:val="Обычный (Web)"/>
    <w:basedOn w:val="a"/>
    <w:rsid w:val="00CC70F7"/>
    <w:pPr>
      <w:spacing w:before="100" w:beforeAutospacing="1" w:after="100" w:afterAutospacing="1"/>
      <w:jc w:val="left"/>
    </w:pPr>
  </w:style>
  <w:style w:type="character" w:customStyle="1" w:styleId="af9">
    <w:name w:val="Пункт Знак Знак"/>
    <w:locked/>
    <w:rsid w:val="00CC70F7"/>
    <w:rPr>
      <w:sz w:val="28"/>
      <w:lang w:val="ru-RU" w:eastAsia="ru-RU" w:bidi="ar-SA"/>
    </w:rPr>
  </w:style>
  <w:style w:type="paragraph" w:customStyle="1" w:styleId="afa">
    <w:name w:val="Пункт Знак"/>
    <w:basedOn w:val="a"/>
    <w:rsid w:val="00CC70F7"/>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CC70F7"/>
    <w:pPr>
      <w:tabs>
        <w:tab w:val="num" w:pos="851"/>
      </w:tabs>
      <w:spacing w:after="0"/>
      <w:ind w:left="851" w:hanging="851"/>
    </w:pPr>
  </w:style>
  <w:style w:type="paragraph" w:customStyle="1" w:styleId="-0">
    <w:name w:val="Контракт-раздел"/>
    <w:basedOn w:val="a"/>
    <w:next w:val="-"/>
    <w:rsid w:val="00CC70F7"/>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CC70F7"/>
    <w:pPr>
      <w:tabs>
        <w:tab w:val="num" w:pos="851"/>
      </w:tabs>
      <w:spacing w:after="0"/>
      <w:ind w:left="851" w:hanging="851"/>
    </w:pPr>
  </w:style>
  <w:style w:type="paragraph" w:customStyle="1" w:styleId="-2">
    <w:name w:val="Контракт-подподпункт"/>
    <w:basedOn w:val="a"/>
    <w:rsid w:val="00CC70F7"/>
    <w:pPr>
      <w:tabs>
        <w:tab w:val="num" w:pos="1418"/>
      </w:tabs>
      <w:spacing w:after="0"/>
      <w:ind w:left="1418" w:hanging="567"/>
    </w:pPr>
  </w:style>
  <w:style w:type="paragraph" w:customStyle="1" w:styleId="ConsPlusNormal">
    <w:name w:val="ConsPlusNormal"/>
    <w:rsid w:val="00CC70F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b">
    <w:name w:val="Пункт"/>
    <w:basedOn w:val="a"/>
    <w:link w:val="15"/>
    <w:rsid w:val="00CC70F7"/>
    <w:pPr>
      <w:tabs>
        <w:tab w:val="num" w:pos="1620"/>
      </w:tabs>
      <w:spacing w:after="0"/>
      <w:ind w:left="1044" w:hanging="504"/>
    </w:pPr>
    <w:rPr>
      <w:szCs w:val="28"/>
    </w:rPr>
  </w:style>
  <w:style w:type="paragraph" w:customStyle="1" w:styleId="afc">
    <w:name w:val="Подпункт"/>
    <w:basedOn w:val="afb"/>
    <w:rsid w:val="00CC70F7"/>
    <w:pPr>
      <w:tabs>
        <w:tab w:val="clear" w:pos="1620"/>
        <w:tab w:val="num" w:pos="2700"/>
      </w:tabs>
      <w:ind w:left="1908" w:hanging="648"/>
    </w:pPr>
  </w:style>
  <w:style w:type="character" w:styleId="afd">
    <w:name w:val="page number"/>
    <w:rsid w:val="00CC70F7"/>
    <w:rPr>
      <w:rFonts w:ascii="Times New Roman" w:hAnsi="Times New Roman" w:cs="Times New Roman" w:hint="default"/>
    </w:rPr>
  </w:style>
  <w:style w:type="character" w:customStyle="1" w:styleId="afe">
    <w:name w:val="Основной шрифт"/>
    <w:semiHidden/>
    <w:rsid w:val="00CC70F7"/>
  </w:style>
  <w:style w:type="character" w:customStyle="1" w:styleId="aff">
    <w:name w:val="Знак Знак Знак"/>
    <w:rsid w:val="00CC70F7"/>
    <w:rPr>
      <w:sz w:val="24"/>
      <w:lang w:val="ru-RU" w:eastAsia="ru-RU" w:bidi="ar-SA"/>
    </w:rPr>
  </w:style>
  <w:style w:type="character" w:customStyle="1" w:styleId="aff0">
    <w:name w:val="текст Знак"/>
    <w:aliases w:val="Основной текст с отступом Знак Знак Знак"/>
    <w:rsid w:val="00CC70F7"/>
    <w:rPr>
      <w:sz w:val="24"/>
      <w:lang w:val="ru-RU" w:eastAsia="ru-RU" w:bidi="ar-SA"/>
    </w:rPr>
  </w:style>
  <w:style w:type="paragraph" w:styleId="aff1">
    <w:name w:val="Subtitle"/>
    <w:basedOn w:val="a"/>
    <w:link w:val="aff2"/>
    <w:qFormat/>
    <w:rsid w:val="00CC70F7"/>
    <w:pPr>
      <w:jc w:val="center"/>
      <w:outlineLvl w:val="1"/>
    </w:pPr>
    <w:rPr>
      <w:rFonts w:ascii="Arial" w:hAnsi="Arial"/>
      <w:szCs w:val="20"/>
    </w:rPr>
  </w:style>
  <w:style w:type="character" w:customStyle="1" w:styleId="aff2">
    <w:name w:val="Подзаголовок Знак"/>
    <w:basedOn w:val="a0"/>
    <w:link w:val="aff1"/>
    <w:rsid w:val="00CC70F7"/>
    <w:rPr>
      <w:rFonts w:ascii="Arial" w:eastAsia="Times New Roman" w:hAnsi="Arial" w:cs="Times New Roman"/>
      <w:sz w:val="24"/>
      <w:szCs w:val="20"/>
      <w:lang w:eastAsia="ru-RU"/>
    </w:rPr>
  </w:style>
  <w:style w:type="paragraph" w:customStyle="1" w:styleId="200">
    <w:name w:val="Стиль Заголовок 2 + По центру Первая строка:  0 см"/>
    <w:basedOn w:val="af5"/>
    <w:rsid w:val="00CC70F7"/>
    <w:pPr>
      <w:jc w:val="center"/>
    </w:pPr>
    <w:rPr>
      <w:rFonts w:ascii="Times New Roman" w:hAnsi="Times New Roman"/>
      <w:bCs/>
      <w:sz w:val="24"/>
    </w:rPr>
  </w:style>
  <w:style w:type="paragraph" w:styleId="aff3">
    <w:name w:val="Balloon Text"/>
    <w:basedOn w:val="a"/>
    <w:link w:val="aff4"/>
    <w:rsid w:val="00CC70F7"/>
    <w:pPr>
      <w:spacing w:after="0"/>
      <w:jc w:val="left"/>
    </w:pPr>
    <w:rPr>
      <w:rFonts w:ascii="Tahoma" w:hAnsi="Tahoma" w:cs="Tahoma"/>
      <w:sz w:val="16"/>
      <w:szCs w:val="16"/>
    </w:rPr>
  </w:style>
  <w:style w:type="character" w:customStyle="1" w:styleId="aff4">
    <w:name w:val="Текст выноски Знак"/>
    <w:basedOn w:val="a0"/>
    <w:link w:val="aff3"/>
    <w:rsid w:val="00CC70F7"/>
    <w:rPr>
      <w:rFonts w:ascii="Tahoma" w:eastAsia="Times New Roman" w:hAnsi="Tahoma" w:cs="Tahoma"/>
      <w:sz w:val="16"/>
      <w:szCs w:val="16"/>
      <w:lang w:eastAsia="ru-RU"/>
    </w:rPr>
  </w:style>
  <w:style w:type="paragraph" w:styleId="44">
    <w:name w:val="toc 4"/>
    <w:basedOn w:val="a"/>
    <w:next w:val="a"/>
    <w:autoRedefine/>
    <w:uiPriority w:val="39"/>
    <w:rsid w:val="00CC70F7"/>
    <w:pPr>
      <w:spacing w:after="0"/>
      <w:ind w:left="480"/>
      <w:jc w:val="left"/>
    </w:pPr>
    <w:rPr>
      <w:sz w:val="20"/>
      <w:szCs w:val="20"/>
    </w:rPr>
  </w:style>
  <w:style w:type="paragraph" w:styleId="54">
    <w:name w:val="toc 5"/>
    <w:basedOn w:val="a"/>
    <w:next w:val="a"/>
    <w:autoRedefine/>
    <w:uiPriority w:val="39"/>
    <w:rsid w:val="00CC70F7"/>
    <w:pPr>
      <w:spacing w:after="0"/>
      <w:ind w:left="720"/>
      <w:jc w:val="left"/>
    </w:pPr>
    <w:rPr>
      <w:sz w:val="20"/>
      <w:szCs w:val="20"/>
    </w:rPr>
  </w:style>
  <w:style w:type="paragraph" w:styleId="61">
    <w:name w:val="toc 6"/>
    <w:basedOn w:val="a"/>
    <w:next w:val="a"/>
    <w:autoRedefine/>
    <w:uiPriority w:val="39"/>
    <w:rsid w:val="00CC70F7"/>
    <w:pPr>
      <w:spacing w:after="0"/>
      <w:ind w:left="960"/>
      <w:jc w:val="left"/>
    </w:pPr>
    <w:rPr>
      <w:sz w:val="20"/>
      <w:szCs w:val="20"/>
    </w:rPr>
  </w:style>
  <w:style w:type="paragraph" w:styleId="71">
    <w:name w:val="toc 7"/>
    <w:basedOn w:val="a"/>
    <w:next w:val="a"/>
    <w:autoRedefine/>
    <w:uiPriority w:val="39"/>
    <w:rsid w:val="00CC70F7"/>
    <w:pPr>
      <w:spacing w:after="0"/>
      <w:ind w:left="1200"/>
      <w:jc w:val="left"/>
    </w:pPr>
    <w:rPr>
      <w:sz w:val="20"/>
      <w:szCs w:val="20"/>
    </w:rPr>
  </w:style>
  <w:style w:type="paragraph" w:styleId="81">
    <w:name w:val="toc 8"/>
    <w:basedOn w:val="a"/>
    <w:next w:val="a"/>
    <w:autoRedefine/>
    <w:uiPriority w:val="39"/>
    <w:rsid w:val="00CC70F7"/>
    <w:pPr>
      <w:spacing w:after="0"/>
      <w:ind w:left="1440"/>
      <w:jc w:val="left"/>
    </w:pPr>
    <w:rPr>
      <w:sz w:val="20"/>
      <w:szCs w:val="20"/>
    </w:rPr>
  </w:style>
  <w:style w:type="paragraph" w:styleId="91">
    <w:name w:val="toc 9"/>
    <w:basedOn w:val="a"/>
    <w:next w:val="a"/>
    <w:autoRedefine/>
    <w:uiPriority w:val="39"/>
    <w:rsid w:val="00CC70F7"/>
    <w:pPr>
      <w:spacing w:after="0"/>
      <w:ind w:left="1680"/>
      <w:jc w:val="left"/>
    </w:pPr>
    <w:rPr>
      <w:sz w:val="20"/>
      <w:szCs w:val="20"/>
    </w:rPr>
  </w:style>
  <w:style w:type="paragraph" w:customStyle="1" w:styleId="2c">
    <w:name w:val="Знак Знак Знак2 Знак"/>
    <w:basedOn w:val="a"/>
    <w:rsid w:val="00CC70F7"/>
    <w:pPr>
      <w:widowControl w:val="0"/>
      <w:adjustRightInd w:val="0"/>
      <w:spacing w:after="160" w:line="240" w:lineRule="exact"/>
      <w:jc w:val="right"/>
    </w:pPr>
    <w:rPr>
      <w:sz w:val="20"/>
      <w:szCs w:val="20"/>
      <w:lang w:val="en-GB" w:eastAsia="en-US"/>
    </w:rPr>
  </w:style>
  <w:style w:type="character" w:customStyle="1" w:styleId="aff5">
    <w:name w:val="Основной текст Знак Знак Знак"/>
    <w:aliases w:val="Основной текст Знак Знак Знак1,Основной текст Знак Знак1,Знак Знак1,Знак Знак Знак Знак"/>
    <w:rsid w:val="00CC70F7"/>
    <w:rPr>
      <w:sz w:val="24"/>
      <w:lang w:val="ru-RU" w:eastAsia="ru-RU" w:bidi="ar-SA"/>
    </w:rPr>
  </w:style>
  <w:style w:type="paragraph" w:customStyle="1" w:styleId="210">
    <w:name w:val="Знак Знак Знак2 Знак1"/>
    <w:basedOn w:val="a"/>
    <w:rsid w:val="00CC70F7"/>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CC70F7"/>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CC70F7"/>
    <w:pPr>
      <w:spacing w:after="80"/>
    </w:pPr>
    <w:rPr>
      <w:rFonts w:ascii="TimesET" w:hAnsi="TimesET"/>
    </w:rPr>
  </w:style>
  <w:style w:type="paragraph" w:customStyle="1" w:styleId="head">
    <w:name w:val="head"/>
    <w:basedOn w:val="a"/>
    <w:rsid w:val="00CC70F7"/>
    <w:pPr>
      <w:keepNext/>
      <w:spacing w:before="120" w:after="120"/>
      <w:jc w:val="center"/>
    </w:pPr>
    <w:rPr>
      <w:rFonts w:ascii="TimesET" w:hAnsi="TimesET"/>
      <w:b/>
      <w:bCs/>
    </w:rPr>
  </w:style>
  <w:style w:type="paragraph" w:customStyle="1" w:styleId="ConsPlusNonformat">
    <w:name w:val="ConsPlusNonformat"/>
    <w:rsid w:val="00CC70F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footnote text"/>
    <w:basedOn w:val="a"/>
    <w:link w:val="aff7"/>
    <w:rsid w:val="00CC70F7"/>
    <w:rPr>
      <w:sz w:val="20"/>
      <w:szCs w:val="20"/>
    </w:rPr>
  </w:style>
  <w:style w:type="character" w:customStyle="1" w:styleId="aff7">
    <w:name w:val="Текст сноски Знак"/>
    <w:basedOn w:val="a0"/>
    <w:link w:val="aff6"/>
    <w:rsid w:val="00CC70F7"/>
    <w:rPr>
      <w:rFonts w:ascii="Times New Roman" w:eastAsia="Times New Roman" w:hAnsi="Times New Roman" w:cs="Times New Roman"/>
      <w:sz w:val="20"/>
      <w:szCs w:val="20"/>
      <w:lang w:eastAsia="ru-RU"/>
    </w:rPr>
  </w:style>
  <w:style w:type="character" w:styleId="aff8">
    <w:name w:val="footnote reference"/>
    <w:rsid w:val="00CC70F7"/>
    <w:rPr>
      <w:vertAlign w:val="superscript"/>
    </w:rPr>
  </w:style>
  <w:style w:type="paragraph" w:customStyle="1" w:styleId="consnonformat">
    <w:name w:val="consnonformat"/>
    <w:basedOn w:val="a"/>
    <w:rsid w:val="00CC70F7"/>
    <w:pPr>
      <w:snapToGrid w:val="0"/>
      <w:spacing w:after="0"/>
      <w:jc w:val="left"/>
    </w:pPr>
    <w:rPr>
      <w:rFonts w:ascii="Courier New" w:hAnsi="Courier New" w:cs="Courier New"/>
      <w:sz w:val="20"/>
      <w:szCs w:val="20"/>
    </w:rPr>
  </w:style>
  <w:style w:type="paragraph" w:customStyle="1" w:styleId="aff9">
    <w:name w:val="a"/>
    <w:basedOn w:val="a"/>
    <w:rsid w:val="00CC70F7"/>
    <w:pPr>
      <w:spacing w:before="40" w:after="40"/>
      <w:jc w:val="center"/>
    </w:pPr>
    <w:rPr>
      <w:b/>
      <w:bCs/>
      <w:sz w:val="20"/>
      <w:szCs w:val="20"/>
    </w:rPr>
  </w:style>
  <w:style w:type="paragraph" w:customStyle="1" w:styleId="a00">
    <w:name w:val="a0"/>
    <w:basedOn w:val="a"/>
    <w:rsid w:val="00CC70F7"/>
    <w:pPr>
      <w:snapToGrid w:val="0"/>
      <w:spacing w:before="40" w:after="40"/>
      <w:jc w:val="left"/>
    </w:pPr>
    <w:rPr>
      <w:sz w:val="20"/>
      <w:szCs w:val="20"/>
    </w:rPr>
  </w:style>
  <w:style w:type="paragraph" w:customStyle="1" w:styleId="2d">
    <w:name w:val="Знак2"/>
    <w:basedOn w:val="a"/>
    <w:rsid w:val="00CC70F7"/>
    <w:pPr>
      <w:widowControl w:val="0"/>
      <w:adjustRightInd w:val="0"/>
      <w:spacing w:after="160" w:line="240" w:lineRule="exact"/>
      <w:jc w:val="right"/>
    </w:pPr>
    <w:rPr>
      <w:sz w:val="20"/>
      <w:szCs w:val="20"/>
      <w:lang w:val="en-GB" w:eastAsia="en-US"/>
    </w:rPr>
  </w:style>
  <w:style w:type="paragraph" w:styleId="affa">
    <w:name w:val="Normal (Web)"/>
    <w:basedOn w:val="a"/>
    <w:rsid w:val="00CC70F7"/>
    <w:pPr>
      <w:spacing w:before="100" w:beforeAutospacing="1" w:after="100" w:afterAutospacing="1"/>
      <w:jc w:val="left"/>
    </w:pPr>
  </w:style>
  <w:style w:type="paragraph" w:styleId="affb">
    <w:name w:val="List"/>
    <w:basedOn w:val="a"/>
    <w:rsid w:val="00CC70F7"/>
    <w:pPr>
      <w:spacing w:before="20" w:after="20"/>
      <w:ind w:left="2410" w:hanging="283"/>
    </w:pPr>
    <w:rPr>
      <w:sz w:val="22"/>
      <w:szCs w:val="20"/>
    </w:rPr>
  </w:style>
  <w:style w:type="paragraph" w:customStyle="1" w:styleId="ConsNonformat0">
    <w:name w:val="ConsNonformat"/>
    <w:rsid w:val="00CC70F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CC70F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1">
    <w:name w:val="Основной текст 21"/>
    <w:basedOn w:val="a"/>
    <w:rsid w:val="00CC70F7"/>
    <w:pPr>
      <w:widowControl w:val="0"/>
      <w:shd w:val="clear" w:color="auto" w:fill="FFFFFF"/>
      <w:spacing w:after="0" w:line="230" w:lineRule="exact"/>
      <w:ind w:left="-1418"/>
      <w:jc w:val="center"/>
    </w:pPr>
    <w:rPr>
      <w:rFonts w:ascii="TimesET" w:hAnsi="TimesET"/>
      <w:b/>
      <w:color w:val="000000"/>
      <w:szCs w:val="22"/>
    </w:rPr>
  </w:style>
  <w:style w:type="paragraph" w:customStyle="1" w:styleId="16">
    <w:name w:val="Обычный1"/>
    <w:rsid w:val="00CC70F7"/>
    <w:pPr>
      <w:widowControl w:val="0"/>
      <w:snapToGrid w:val="0"/>
      <w:spacing w:after="0" w:line="300" w:lineRule="auto"/>
      <w:ind w:firstLine="820"/>
      <w:jc w:val="both"/>
    </w:pPr>
    <w:rPr>
      <w:rFonts w:ascii="Times New Roman" w:eastAsia="Times New Roman" w:hAnsi="Times New Roman" w:cs="Times New Roman"/>
      <w:szCs w:val="20"/>
      <w:lang w:eastAsia="ru-RU"/>
    </w:rPr>
  </w:style>
  <w:style w:type="paragraph" w:customStyle="1" w:styleId="ConsTitle">
    <w:name w:val="ConsTitle"/>
    <w:rsid w:val="00CC70F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2e">
    <w:name w:val="Маркированный2"/>
    <w:basedOn w:val="a"/>
    <w:rsid w:val="00CC70F7"/>
    <w:pPr>
      <w:tabs>
        <w:tab w:val="num" w:pos="1080"/>
        <w:tab w:val="num" w:pos="3480"/>
      </w:tabs>
      <w:spacing w:after="120" w:line="360" w:lineRule="auto"/>
      <w:ind w:left="1080" w:hanging="360"/>
    </w:pPr>
    <w:rPr>
      <w:sz w:val="22"/>
      <w:szCs w:val="20"/>
    </w:rPr>
  </w:style>
  <w:style w:type="paragraph" w:customStyle="1" w:styleId="17">
    <w:name w:val="Маркированный 1"/>
    <w:basedOn w:val="a"/>
    <w:rsid w:val="00CC70F7"/>
    <w:pPr>
      <w:spacing w:after="120" w:line="360" w:lineRule="auto"/>
      <w:ind w:left="1068" w:hanging="360"/>
    </w:pPr>
    <w:rPr>
      <w:sz w:val="22"/>
      <w:szCs w:val="20"/>
    </w:rPr>
  </w:style>
  <w:style w:type="paragraph" w:customStyle="1" w:styleId="212">
    <w:name w:val="Заголовок 21"/>
    <w:basedOn w:val="16"/>
    <w:next w:val="16"/>
    <w:rsid w:val="00CC70F7"/>
    <w:pPr>
      <w:keepNext/>
      <w:widowControl/>
      <w:snapToGrid/>
      <w:spacing w:line="360" w:lineRule="auto"/>
      <w:ind w:left="5040" w:firstLine="720"/>
    </w:pPr>
    <w:rPr>
      <w:sz w:val="28"/>
    </w:rPr>
  </w:style>
  <w:style w:type="paragraph" w:customStyle="1" w:styleId="table">
    <w:name w:val="table"/>
    <w:basedOn w:val="a"/>
    <w:rsid w:val="00CC70F7"/>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CC70F7"/>
    <w:rPr>
      <w:rFonts w:ascii="Arial Narrow" w:hAnsi="Arial Narrow" w:hint="default"/>
      <w:b/>
      <w:bCs w:val="0"/>
      <w:sz w:val="22"/>
      <w:lang w:val="ru-RU" w:eastAsia="ru-RU" w:bidi="ar-SA"/>
    </w:rPr>
  </w:style>
  <w:style w:type="character" w:styleId="affc">
    <w:name w:val="annotation reference"/>
    <w:rsid w:val="00CC70F7"/>
    <w:rPr>
      <w:sz w:val="16"/>
      <w:szCs w:val="16"/>
    </w:rPr>
  </w:style>
  <w:style w:type="paragraph" w:styleId="affd">
    <w:name w:val="annotation text"/>
    <w:basedOn w:val="a"/>
    <w:link w:val="affe"/>
    <w:rsid w:val="00CC70F7"/>
    <w:rPr>
      <w:sz w:val="20"/>
      <w:szCs w:val="20"/>
    </w:rPr>
  </w:style>
  <w:style w:type="character" w:customStyle="1" w:styleId="affe">
    <w:name w:val="Текст примечания Знак"/>
    <w:basedOn w:val="a0"/>
    <w:link w:val="affd"/>
    <w:rsid w:val="00CC70F7"/>
    <w:rPr>
      <w:rFonts w:ascii="Times New Roman" w:eastAsia="Times New Roman" w:hAnsi="Times New Roman" w:cs="Times New Roman"/>
      <w:sz w:val="20"/>
      <w:szCs w:val="20"/>
      <w:lang w:eastAsia="ru-RU"/>
    </w:rPr>
  </w:style>
  <w:style w:type="paragraph" w:styleId="afff">
    <w:name w:val="annotation subject"/>
    <w:basedOn w:val="affd"/>
    <w:next w:val="affd"/>
    <w:link w:val="afff0"/>
    <w:rsid w:val="00CC70F7"/>
    <w:rPr>
      <w:b/>
      <w:bCs/>
    </w:rPr>
  </w:style>
  <w:style w:type="character" w:customStyle="1" w:styleId="afff0">
    <w:name w:val="Тема примечания Знак"/>
    <w:basedOn w:val="affe"/>
    <w:link w:val="afff"/>
    <w:rsid w:val="00CC70F7"/>
    <w:rPr>
      <w:rFonts w:ascii="Times New Roman" w:eastAsia="Times New Roman" w:hAnsi="Times New Roman" w:cs="Times New Roman"/>
      <w:b/>
      <w:bCs/>
      <w:sz w:val="20"/>
      <w:szCs w:val="20"/>
      <w:lang w:eastAsia="ru-RU"/>
    </w:rPr>
  </w:style>
  <w:style w:type="paragraph" w:customStyle="1" w:styleId="afff1">
    <w:name w:val="Подраздел"/>
    <w:basedOn w:val="a"/>
    <w:semiHidden/>
    <w:rsid w:val="00CC70F7"/>
    <w:pPr>
      <w:suppressAutoHyphens/>
      <w:spacing w:before="240" w:after="120"/>
      <w:jc w:val="center"/>
    </w:pPr>
    <w:rPr>
      <w:rFonts w:ascii="TimesDL" w:eastAsia="Calibri" w:hAnsi="TimesDL"/>
      <w:b/>
      <w:smallCaps/>
      <w:spacing w:val="-2"/>
      <w:szCs w:val="20"/>
    </w:rPr>
  </w:style>
  <w:style w:type="character" w:customStyle="1" w:styleId="15">
    <w:name w:val="Пункт Знак1"/>
    <w:link w:val="afb"/>
    <w:locked/>
    <w:rsid w:val="00CC70F7"/>
    <w:rPr>
      <w:rFonts w:ascii="Times New Roman" w:eastAsia="Times New Roman" w:hAnsi="Times New Roman" w:cs="Times New Roman"/>
      <w:sz w:val="24"/>
      <w:szCs w:val="28"/>
      <w:lang w:eastAsia="ru-RU"/>
    </w:rPr>
  </w:style>
  <w:style w:type="paragraph" w:customStyle="1" w:styleId="afff2">
    <w:name w:val="Подподпункт"/>
    <w:basedOn w:val="afc"/>
    <w:rsid w:val="00CC70F7"/>
    <w:pPr>
      <w:tabs>
        <w:tab w:val="clear" w:pos="2700"/>
        <w:tab w:val="num" w:pos="1701"/>
      </w:tabs>
      <w:spacing w:line="360" w:lineRule="auto"/>
      <w:ind w:left="1701" w:hanging="567"/>
    </w:pPr>
    <w:rPr>
      <w:sz w:val="20"/>
      <w:szCs w:val="20"/>
    </w:rPr>
  </w:style>
  <w:style w:type="paragraph" w:customStyle="1" w:styleId="afff3">
    <w:name w:val="Таблица шапка"/>
    <w:basedOn w:val="a"/>
    <w:rsid w:val="00CC70F7"/>
    <w:pPr>
      <w:keepNext/>
      <w:spacing w:before="40" w:after="40"/>
      <w:ind w:left="57" w:right="57"/>
      <w:jc w:val="left"/>
    </w:pPr>
    <w:rPr>
      <w:sz w:val="22"/>
      <w:szCs w:val="20"/>
    </w:rPr>
  </w:style>
  <w:style w:type="paragraph" w:customStyle="1" w:styleId="afff4">
    <w:name w:val="Таблица текст"/>
    <w:basedOn w:val="a"/>
    <w:rsid w:val="00CC70F7"/>
    <w:pPr>
      <w:spacing w:before="40" w:after="40"/>
      <w:ind w:left="57" w:right="57"/>
      <w:jc w:val="left"/>
    </w:pPr>
    <w:rPr>
      <w:szCs w:val="20"/>
    </w:rPr>
  </w:style>
  <w:style w:type="paragraph" w:customStyle="1" w:styleId="18">
    <w:name w:val="Абзац списка1"/>
    <w:basedOn w:val="a"/>
    <w:rsid w:val="00CC70F7"/>
    <w:pPr>
      <w:spacing w:after="200" w:line="276" w:lineRule="auto"/>
      <w:ind w:left="720"/>
      <w:contextualSpacing/>
      <w:jc w:val="left"/>
    </w:pPr>
    <w:rPr>
      <w:rFonts w:ascii="Calibri" w:hAnsi="Calibri"/>
      <w:sz w:val="22"/>
      <w:szCs w:val="22"/>
      <w:lang w:eastAsia="en-US"/>
    </w:rPr>
  </w:style>
  <w:style w:type="character" w:customStyle="1" w:styleId="epm">
    <w:name w:val="epm"/>
    <w:rsid w:val="00CC70F7"/>
  </w:style>
  <w:style w:type="paragraph" w:styleId="afff5">
    <w:name w:val="List Paragraph"/>
    <w:aliases w:val="Table-Normal,RSHB_Table-Normal,Заголовок_3,Подпись рисунка"/>
    <w:basedOn w:val="a"/>
    <w:link w:val="afff6"/>
    <w:uiPriority w:val="34"/>
    <w:qFormat/>
    <w:rsid w:val="00CC70F7"/>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C70F7"/>
    <w:rPr>
      <w:rFonts w:ascii="Times New Roman" w:hAnsi="Times New Roman" w:cs="Times New Roman"/>
      <w:sz w:val="24"/>
      <w:szCs w:val="24"/>
    </w:rPr>
  </w:style>
  <w:style w:type="character" w:styleId="afff7">
    <w:name w:val="Book Title"/>
    <w:uiPriority w:val="33"/>
    <w:qFormat/>
    <w:rsid w:val="00CC70F7"/>
    <w:rPr>
      <w:b/>
      <w:bCs/>
      <w:smallCaps/>
      <w:spacing w:val="5"/>
    </w:rPr>
  </w:style>
  <w:style w:type="character" w:styleId="afff8">
    <w:name w:val="Intense Reference"/>
    <w:uiPriority w:val="32"/>
    <w:qFormat/>
    <w:rsid w:val="00CC70F7"/>
    <w:rPr>
      <w:b/>
      <w:bCs/>
      <w:smallCaps/>
      <w:color w:val="C0504D"/>
      <w:spacing w:val="5"/>
      <w:u w:val="single"/>
    </w:rPr>
  </w:style>
  <w:style w:type="character" w:customStyle="1" w:styleId="apple-converted-space">
    <w:name w:val="apple-converted-space"/>
    <w:basedOn w:val="a0"/>
    <w:rsid w:val="00CC70F7"/>
  </w:style>
  <w:style w:type="paragraph" w:styleId="afff9">
    <w:name w:val="Revision"/>
    <w:hidden/>
    <w:uiPriority w:val="99"/>
    <w:semiHidden/>
    <w:rsid w:val="00CC70F7"/>
    <w:pPr>
      <w:spacing w:after="0" w:line="240" w:lineRule="auto"/>
    </w:pPr>
    <w:rPr>
      <w:rFonts w:ascii="Times New Roman" w:eastAsia="Times New Roman" w:hAnsi="Times New Roman" w:cs="Times New Roman"/>
      <w:sz w:val="24"/>
      <w:szCs w:val="24"/>
      <w:lang w:eastAsia="ru-RU"/>
    </w:rPr>
  </w:style>
  <w:style w:type="numbering" w:customStyle="1" w:styleId="5">
    <w:name w:val="Стиль5"/>
    <w:rsid w:val="00CC70F7"/>
    <w:pPr>
      <w:numPr>
        <w:numId w:val="4"/>
      </w:numPr>
    </w:pPr>
  </w:style>
  <w:style w:type="paragraph" w:styleId="afffa">
    <w:name w:val="endnote text"/>
    <w:basedOn w:val="a"/>
    <w:link w:val="afffb"/>
    <w:uiPriority w:val="99"/>
    <w:rsid w:val="00CC70F7"/>
    <w:pPr>
      <w:autoSpaceDE w:val="0"/>
      <w:autoSpaceDN w:val="0"/>
      <w:spacing w:after="0"/>
      <w:jc w:val="left"/>
    </w:pPr>
    <w:rPr>
      <w:sz w:val="20"/>
      <w:szCs w:val="20"/>
    </w:rPr>
  </w:style>
  <w:style w:type="character" w:customStyle="1" w:styleId="afffb">
    <w:name w:val="Текст концевой сноски Знак"/>
    <w:basedOn w:val="a0"/>
    <w:link w:val="afffa"/>
    <w:uiPriority w:val="99"/>
    <w:rsid w:val="00CC70F7"/>
    <w:rPr>
      <w:rFonts w:ascii="Times New Roman" w:eastAsia="Times New Roman" w:hAnsi="Times New Roman" w:cs="Times New Roman"/>
      <w:sz w:val="20"/>
      <w:szCs w:val="20"/>
      <w:lang w:eastAsia="ru-RU"/>
    </w:rPr>
  </w:style>
  <w:style w:type="character" w:styleId="afffc">
    <w:name w:val="endnote reference"/>
    <w:uiPriority w:val="99"/>
    <w:rsid w:val="00CC70F7"/>
    <w:rPr>
      <w:rFonts w:cs="Times New Roman"/>
      <w:vertAlign w:val="superscript"/>
    </w:rPr>
  </w:style>
  <w:style w:type="paragraph" w:customStyle="1" w:styleId="3d">
    <w:name w:val="Знак Знак3"/>
    <w:basedOn w:val="a"/>
    <w:rsid w:val="00CC70F7"/>
    <w:pPr>
      <w:spacing w:after="160" w:line="240" w:lineRule="exact"/>
      <w:jc w:val="left"/>
    </w:pPr>
    <w:rPr>
      <w:rFonts w:ascii="Verdana" w:hAnsi="Verdana"/>
      <w:color w:val="000000"/>
      <w:lang w:val="en-US" w:eastAsia="en-US"/>
    </w:rPr>
  </w:style>
  <w:style w:type="paragraph" w:customStyle="1" w:styleId="110">
    <w:name w:val="Знак Знак11"/>
    <w:basedOn w:val="a"/>
    <w:rsid w:val="00CC70F7"/>
    <w:pPr>
      <w:spacing w:after="160" w:line="240" w:lineRule="exact"/>
      <w:jc w:val="left"/>
    </w:pPr>
    <w:rPr>
      <w:rFonts w:ascii="Verdana" w:hAnsi="Verdana"/>
      <w:color w:val="000000"/>
      <w:lang w:val="en-US" w:eastAsia="en-US"/>
    </w:rPr>
  </w:style>
  <w:style w:type="character" w:customStyle="1" w:styleId="FontStyle128">
    <w:name w:val="Font Style128"/>
    <w:uiPriority w:val="99"/>
    <w:rsid w:val="00CC70F7"/>
    <w:rPr>
      <w:rFonts w:ascii="Times New Roman" w:hAnsi="Times New Roman"/>
      <w:color w:val="000000"/>
      <w:sz w:val="26"/>
    </w:rPr>
  </w:style>
  <w:style w:type="paragraph" w:customStyle="1" w:styleId="Style23">
    <w:name w:val="Style23"/>
    <w:basedOn w:val="a"/>
    <w:rsid w:val="00CC70F7"/>
    <w:pPr>
      <w:widowControl w:val="0"/>
      <w:autoSpaceDE w:val="0"/>
      <w:autoSpaceDN w:val="0"/>
      <w:adjustRightInd w:val="0"/>
      <w:spacing w:after="0" w:line="338" w:lineRule="exact"/>
      <w:ind w:firstLine="706"/>
    </w:pPr>
    <w:rPr>
      <w:rFonts w:eastAsia="Calibri"/>
    </w:rPr>
  </w:style>
  <w:style w:type="character" w:customStyle="1" w:styleId="afffd">
    <w:name w:val="Основной текст_"/>
    <w:basedOn w:val="a0"/>
    <w:link w:val="62"/>
    <w:rsid w:val="00CC70F7"/>
    <w:rPr>
      <w:i/>
      <w:iCs/>
      <w:sz w:val="23"/>
      <w:szCs w:val="23"/>
      <w:shd w:val="clear" w:color="auto" w:fill="FFFFFF"/>
    </w:rPr>
  </w:style>
  <w:style w:type="character" w:customStyle="1" w:styleId="19">
    <w:name w:val="Основной текст1"/>
    <w:basedOn w:val="afffd"/>
    <w:rsid w:val="00CC70F7"/>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d"/>
    <w:rsid w:val="00CC70F7"/>
    <w:pPr>
      <w:widowControl w:val="0"/>
      <w:shd w:val="clear" w:color="auto" w:fill="FFFFFF"/>
      <w:spacing w:before="300" w:after="240" w:line="274" w:lineRule="exact"/>
      <w:ind w:hanging="560"/>
    </w:pPr>
    <w:rPr>
      <w:rFonts w:asciiTheme="minorHAnsi" w:eastAsiaTheme="minorHAnsi" w:hAnsiTheme="minorHAnsi" w:cstheme="minorBidi"/>
      <w:i/>
      <w:iCs/>
      <w:sz w:val="23"/>
      <w:szCs w:val="23"/>
      <w:lang w:eastAsia="en-US"/>
    </w:rPr>
  </w:style>
  <w:style w:type="character" w:customStyle="1" w:styleId="afffe">
    <w:name w:val="Основной текст + Не курсив"/>
    <w:basedOn w:val="a0"/>
    <w:rsid w:val="00CC70F7"/>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f">
    <w:name w:val="Цветовое выделение для Нормальный"/>
    <w:basedOn w:val="a0"/>
    <w:rsid w:val="00CC70F7"/>
    <w:rPr>
      <w:sz w:val="20"/>
      <w:szCs w:val="20"/>
    </w:rPr>
  </w:style>
  <w:style w:type="paragraph" w:styleId="affff0">
    <w:name w:val="No Spacing"/>
    <w:uiPriority w:val="1"/>
    <w:qFormat/>
    <w:rsid w:val="00CC70F7"/>
    <w:pPr>
      <w:spacing w:after="0" w:line="240" w:lineRule="auto"/>
    </w:pPr>
    <w:rPr>
      <w:rFonts w:ascii="Times New Roman" w:eastAsia="Times New Roman" w:hAnsi="Times New Roman" w:cs="Times New Roman"/>
      <w:sz w:val="24"/>
      <w:szCs w:val="24"/>
      <w:lang w:eastAsia="ru-RU"/>
    </w:rPr>
  </w:style>
  <w:style w:type="table" w:styleId="affff1">
    <w:name w:val="Table Grid"/>
    <w:basedOn w:val="a1"/>
    <w:rsid w:val="00CC70F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5">
    <w:name w:val="Основной текст4"/>
    <w:basedOn w:val="afffd"/>
    <w:rsid w:val="00CC70F7"/>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d"/>
    <w:rsid w:val="00CC70F7"/>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2">
    <w:name w:val="Основной текст + Полужирный"/>
    <w:basedOn w:val="afffd"/>
    <w:rsid w:val="00CC70F7"/>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3">
    <w:name w:val="Цветовое выделение"/>
    <w:uiPriority w:val="99"/>
    <w:rsid w:val="00CC70F7"/>
    <w:rPr>
      <w:b/>
      <w:bCs/>
      <w:color w:val="000080"/>
    </w:rPr>
  </w:style>
  <w:style w:type="character" w:customStyle="1" w:styleId="affff4">
    <w:name w:val="Гипертекстовая ссылка"/>
    <w:uiPriority w:val="99"/>
    <w:rsid w:val="00CC70F7"/>
    <w:rPr>
      <w:b/>
      <w:bCs/>
      <w:color w:val="008000"/>
    </w:rPr>
  </w:style>
  <w:style w:type="paragraph" w:customStyle="1" w:styleId="affff5">
    <w:name w:val="Постоянная часть"/>
    <w:basedOn w:val="a"/>
    <w:next w:val="a"/>
    <w:uiPriority w:val="99"/>
    <w:rsid w:val="00CC70F7"/>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CC70F7"/>
    <w:pPr>
      <w:widowControl w:val="0"/>
      <w:autoSpaceDE w:val="0"/>
      <w:autoSpaceDN w:val="0"/>
      <w:adjustRightInd w:val="0"/>
      <w:spacing w:after="0"/>
      <w:jc w:val="left"/>
    </w:pPr>
  </w:style>
  <w:style w:type="character" w:customStyle="1" w:styleId="FontStyle12">
    <w:name w:val="Font Style12"/>
    <w:basedOn w:val="a0"/>
    <w:rsid w:val="00CC70F7"/>
    <w:rPr>
      <w:rFonts w:ascii="Times New Roman" w:hAnsi="Times New Roman" w:cs="Times New Roman"/>
      <w:sz w:val="22"/>
      <w:szCs w:val="22"/>
    </w:rPr>
  </w:style>
  <w:style w:type="paragraph" w:customStyle="1" w:styleId="Style2">
    <w:name w:val="Style2"/>
    <w:basedOn w:val="a"/>
    <w:rsid w:val="00CC70F7"/>
    <w:pPr>
      <w:widowControl w:val="0"/>
      <w:autoSpaceDE w:val="0"/>
      <w:autoSpaceDN w:val="0"/>
      <w:adjustRightInd w:val="0"/>
      <w:spacing w:after="0" w:line="286" w:lineRule="exact"/>
      <w:jc w:val="center"/>
    </w:pPr>
  </w:style>
  <w:style w:type="paragraph" w:customStyle="1" w:styleId="Style5">
    <w:name w:val="Style5"/>
    <w:basedOn w:val="a"/>
    <w:rsid w:val="00CC70F7"/>
    <w:pPr>
      <w:widowControl w:val="0"/>
      <w:autoSpaceDE w:val="0"/>
      <w:autoSpaceDN w:val="0"/>
      <w:adjustRightInd w:val="0"/>
      <w:spacing w:after="0"/>
      <w:jc w:val="left"/>
    </w:pPr>
  </w:style>
  <w:style w:type="paragraph" w:customStyle="1" w:styleId="Default">
    <w:name w:val="Default"/>
    <w:rsid w:val="00CC70F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1">
    <w:name w:val="P1"/>
    <w:basedOn w:val="a"/>
    <w:hidden/>
    <w:rsid w:val="00CC70F7"/>
    <w:pPr>
      <w:widowControl w:val="0"/>
      <w:adjustRightInd w:val="0"/>
      <w:spacing w:after="0"/>
      <w:jc w:val="left"/>
    </w:pPr>
    <w:rPr>
      <w:rFonts w:cs="Tahoma"/>
      <w:szCs w:val="20"/>
    </w:rPr>
  </w:style>
  <w:style w:type="paragraph" w:customStyle="1" w:styleId="P2">
    <w:name w:val="P2"/>
    <w:basedOn w:val="a"/>
    <w:hidden/>
    <w:rsid w:val="00CC70F7"/>
    <w:pPr>
      <w:widowControl w:val="0"/>
      <w:adjustRightInd w:val="0"/>
      <w:spacing w:after="0"/>
      <w:jc w:val="left"/>
    </w:pPr>
    <w:rPr>
      <w:rFonts w:cs="Tahoma"/>
      <w:b/>
      <w:szCs w:val="20"/>
    </w:rPr>
  </w:style>
  <w:style w:type="character" w:customStyle="1" w:styleId="T1">
    <w:name w:val="T1"/>
    <w:hidden/>
    <w:rsid w:val="00CC70F7"/>
    <w:rPr>
      <w:b/>
    </w:rPr>
  </w:style>
  <w:style w:type="character" w:customStyle="1" w:styleId="T2">
    <w:name w:val="T2"/>
    <w:hidden/>
    <w:rsid w:val="00CC70F7"/>
  </w:style>
  <w:style w:type="paragraph" w:customStyle="1" w:styleId="P3">
    <w:name w:val="P3"/>
    <w:basedOn w:val="a"/>
    <w:hidden/>
    <w:rsid w:val="00CC70F7"/>
    <w:pPr>
      <w:widowControl w:val="0"/>
      <w:adjustRightInd w:val="0"/>
      <w:spacing w:after="0"/>
      <w:jc w:val="left"/>
    </w:pPr>
    <w:rPr>
      <w:rFonts w:cs="Tahoma"/>
      <w:szCs w:val="20"/>
    </w:rPr>
  </w:style>
  <w:style w:type="character" w:customStyle="1" w:styleId="21">
    <w:name w:val="Заголовок 2 Знак1"/>
    <w:aliases w:val="H2 Знак"/>
    <w:basedOn w:val="a0"/>
    <w:link w:val="20"/>
    <w:rsid w:val="00CC70F7"/>
    <w:rPr>
      <w:rFonts w:ascii="Times New Roman" w:eastAsia="Times New Roman" w:hAnsi="Times New Roman" w:cs="Times New Roman"/>
      <w:sz w:val="30"/>
      <w:szCs w:val="20"/>
      <w:lang w:eastAsia="ru-RU"/>
    </w:rPr>
  </w:style>
  <w:style w:type="paragraph" w:customStyle="1" w:styleId="ListNum">
    <w:name w:val="ListNum"/>
    <w:basedOn w:val="a"/>
    <w:rsid w:val="00CC70F7"/>
    <w:pPr>
      <w:numPr>
        <w:numId w:val="7"/>
      </w:numPr>
      <w:tabs>
        <w:tab w:val="left" w:pos="284"/>
      </w:tabs>
      <w:spacing w:before="60" w:after="0"/>
    </w:pPr>
    <w:rPr>
      <w:sz w:val="22"/>
    </w:rPr>
  </w:style>
  <w:style w:type="paragraph" w:customStyle="1" w:styleId="ListBul2">
    <w:name w:val="ListBul2"/>
    <w:basedOn w:val="a"/>
    <w:rsid w:val="00CC70F7"/>
    <w:pPr>
      <w:tabs>
        <w:tab w:val="num" w:pos="360"/>
        <w:tab w:val="left" w:pos="567"/>
        <w:tab w:val="num" w:pos="644"/>
      </w:tabs>
      <w:spacing w:after="0"/>
      <w:ind w:left="567" w:hanging="283"/>
    </w:pPr>
    <w:rPr>
      <w:sz w:val="22"/>
    </w:rPr>
  </w:style>
  <w:style w:type="paragraph" w:customStyle="1" w:styleId="s1">
    <w:name w:val="s_1"/>
    <w:basedOn w:val="a"/>
    <w:rsid w:val="00CC70F7"/>
    <w:pPr>
      <w:spacing w:before="100" w:beforeAutospacing="1" w:after="100" w:afterAutospacing="1"/>
      <w:jc w:val="left"/>
    </w:pPr>
  </w:style>
  <w:style w:type="paragraph" w:customStyle="1" w:styleId="affff6">
    <w:name w:val="Знак Знак Знак Знак Знак Знак Знак"/>
    <w:basedOn w:val="a"/>
    <w:rsid w:val="00CC70F7"/>
    <w:pPr>
      <w:spacing w:after="160" w:line="240" w:lineRule="exact"/>
      <w:jc w:val="left"/>
    </w:pPr>
    <w:rPr>
      <w:rFonts w:ascii="Verdana" w:hAnsi="Verdana" w:cs="Verdana"/>
      <w:sz w:val="20"/>
      <w:szCs w:val="20"/>
      <w:lang w:val="en-US" w:eastAsia="en-US"/>
    </w:rPr>
  </w:style>
  <w:style w:type="paragraph" w:customStyle="1" w:styleId="affff7">
    <w:name w:val="Знак Знак Знак Знак Знак Знак Знак Знак Знак"/>
    <w:basedOn w:val="a"/>
    <w:rsid w:val="00CC70F7"/>
    <w:pPr>
      <w:spacing w:after="160" w:line="240" w:lineRule="exact"/>
    </w:pPr>
    <w:rPr>
      <w:rFonts w:ascii="Verdana" w:hAnsi="Verdana"/>
      <w:sz w:val="22"/>
      <w:szCs w:val="20"/>
      <w:lang w:val="en-US" w:eastAsia="en-US"/>
    </w:rPr>
  </w:style>
  <w:style w:type="paragraph" w:customStyle="1" w:styleId="affff8">
    <w:name w:val="Пункт договора"/>
    <w:basedOn w:val="a"/>
    <w:rsid w:val="00CC70F7"/>
    <w:pPr>
      <w:widowControl w:val="0"/>
      <w:spacing w:after="0"/>
    </w:pPr>
    <w:rPr>
      <w:rFonts w:ascii="Arial" w:hAnsi="Arial"/>
      <w:sz w:val="20"/>
      <w:szCs w:val="20"/>
    </w:rPr>
  </w:style>
  <w:style w:type="paragraph" w:customStyle="1" w:styleId="affff9">
    <w:name w:val="Подпункт договора"/>
    <w:basedOn w:val="a"/>
    <w:rsid w:val="00CC70F7"/>
    <w:pPr>
      <w:tabs>
        <w:tab w:val="num" w:pos="360"/>
      </w:tabs>
      <w:spacing w:after="0"/>
    </w:pPr>
    <w:rPr>
      <w:rFonts w:ascii="Arial" w:hAnsi="Arial"/>
      <w:sz w:val="20"/>
      <w:szCs w:val="20"/>
    </w:rPr>
  </w:style>
  <w:style w:type="paragraph" w:customStyle="1" w:styleId="1">
    <w:name w:val="1. Статья"/>
    <w:basedOn w:val="3"/>
    <w:link w:val="1a"/>
    <w:qFormat/>
    <w:rsid w:val="00CC70F7"/>
    <w:pPr>
      <w:keepNext w:val="0"/>
      <w:widowControl w:val="0"/>
      <w:numPr>
        <w:ilvl w:val="0"/>
        <w:numId w:val="8"/>
      </w:numPr>
      <w:tabs>
        <w:tab w:val="left" w:pos="2340"/>
      </w:tabs>
      <w:overflowPunct w:val="0"/>
      <w:autoSpaceDE w:val="0"/>
      <w:autoSpaceDN w:val="0"/>
      <w:adjustRightInd w:val="0"/>
      <w:spacing w:before="0" w:after="0"/>
      <w:ind w:right="1462"/>
      <w:jc w:val="center"/>
      <w:textAlignment w:val="baseline"/>
    </w:pPr>
    <w:rPr>
      <w:rFonts w:ascii="Times New Roman" w:hAnsi="Times New Roman"/>
      <w:b w:val="0"/>
      <w:snapToGrid w:val="0"/>
      <w:szCs w:val="24"/>
      <w:lang w:val="x-none" w:eastAsia="x-none"/>
    </w:rPr>
  </w:style>
  <w:style w:type="paragraph" w:customStyle="1" w:styleId="2">
    <w:name w:val="2. Пункт"/>
    <w:basedOn w:val="3"/>
    <w:rsid w:val="00CC70F7"/>
    <w:pPr>
      <w:keepNext w:val="0"/>
      <w:widowControl w:val="0"/>
      <w:numPr>
        <w:ilvl w:val="1"/>
        <w:numId w:val="8"/>
      </w:numPr>
      <w:overflowPunct w:val="0"/>
      <w:autoSpaceDE w:val="0"/>
      <w:autoSpaceDN w:val="0"/>
      <w:adjustRightInd w:val="0"/>
      <w:spacing w:before="0" w:after="0"/>
      <w:textAlignment w:val="baseline"/>
    </w:pPr>
    <w:rPr>
      <w:rFonts w:ascii="Times New Roman" w:hAnsi="Times New Roman"/>
      <w:b w:val="0"/>
      <w:szCs w:val="24"/>
      <w:lang w:val="x-none" w:eastAsia="x-none"/>
    </w:rPr>
  </w:style>
  <w:style w:type="paragraph" w:customStyle="1" w:styleId="30">
    <w:name w:val="3. Подпункт"/>
    <w:basedOn w:val="3"/>
    <w:link w:val="3e"/>
    <w:qFormat/>
    <w:rsid w:val="00CC70F7"/>
    <w:pPr>
      <w:keepNext w:val="0"/>
      <w:widowControl w:val="0"/>
      <w:numPr>
        <w:numId w:val="8"/>
      </w:numPr>
      <w:tabs>
        <w:tab w:val="left" w:pos="1620"/>
      </w:tabs>
      <w:overflowPunct w:val="0"/>
      <w:autoSpaceDE w:val="0"/>
      <w:autoSpaceDN w:val="0"/>
      <w:adjustRightInd w:val="0"/>
      <w:spacing w:before="0" w:after="0"/>
      <w:textAlignment w:val="baseline"/>
    </w:pPr>
    <w:rPr>
      <w:rFonts w:ascii="Times New Roman" w:hAnsi="Times New Roman"/>
      <w:bCs/>
      <w:snapToGrid w:val="0"/>
      <w:szCs w:val="24"/>
      <w:lang w:val="x-none" w:eastAsia="x-none"/>
    </w:rPr>
  </w:style>
  <w:style w:type="character" w:customStyle="1" w:styleId="3e">
    <w:name w:val="3. Подпункт Знак"/>
    <w:link w:val="30"/>
    <w:rsid w:val="00CC70F7"/>
    <w:rPr>
      <w:rFonts w:ascii="Times New Roman" w:eastAsia="Times New Roman" w:hAnsi="Times New Roman" w:cs="Times New Roman"/>
      <w:b/>
      <w:bCs/>
      <w:snapToGrid w:val="0"/>
      <w:sz w:val="24"/>
      <w:szCs w:val="24"/>
      <w:lang w:val="x-none" w:eastAsia="x-none"/>
    </w:rPr>
  </w:style>
  <w:style w:type="character" w:customStyle="1" w:styleId="1a">
    <w:name w:val="1. Статья Знак"/>
    <w:link w:val="1"/>
    <w:rsid w:val="00CC70F7"/>
    <w:rPr>
      <w:rFonts w:ascii="Times New Roman" w:eastAsia="Times New Roman" w:hAnsi="Times New Roman" w:cs="Times New Roman"/>
      <w:snapToGrid w:val="0"/>
      <w:sz w:val="24"/>
      <w:szCs w:val="24"/>
      <w:lang w:val="x-none" w:eastAsia="x-none"/>
    </w:rPr>
  </w:style>
  <w:style w:type="paragraph" w:customStyle="1" w:styleId="40">
    <w:name w:val="4. Отчерк"/>
    <w:basedOn w:val="a"/>
    <w:link w:val="46"/>
    <w:qFormat/>
    <w:rsid w:val="00CC70F7"/>
    <w:pPr>
      <w:widowControl w:val="0"/>
      <w:numPr>
        <w:numId w:val="9"/>
      </w:numPr>
      <w:spacing w:after="0"/>
    </w:pPr>
    <w:rPr>
      <w:lang w:val="x-none" w:eastAsia="x-none"/>
    </w:rPr>
  </w:style>
  <w:style w:type="character" w:customStyle="1" w:styleId="46">
    <w:name w:val="4. Отчерк Знак"/>
    <w:link w:val="40"/>
    <w:rsid w:val="00CC70F7"/>
    <w:rPr>
      <w:rFonts w:ascii="Times New Roman" w:eastAsia="Times New Roman" w:hAnsi="Times New Roman" w:cs="Times New Roman"/>
      <w:sz w:val="24"/>
      <w:szCs w:val="24"/>
      <w:lang w:val="x-none" w:eastAsia="x-none"/>
    </w:rPr>
  </w:style>
  <w:style w:type="paragraph" w:customStyle="1" w:styleId="333">
    <w:name w:val="Пункт 3.3.3"/>
    <w:basedOn w:val="a"/>
    <w:rsid w:val="00CC70F7"/>
    <w:pPr>
      <w:keepNext/>
      <w:keepLines/>
      <w:widowControl w:val="0"/>
      <w:tabs>
        <w:tab w:val="num" w:pos="920"/>
      </w:tabs>
      <w:overflowPunct w:val="0"/>
      <w:autoSpaceDE w:val="0"/>
      <w:autoSpaceDN w:val="0"/>
      <w:adjustRightInd w:val="0"/>
      <w:spacing w:before="240" w:after="240"/>
      <w:ind w:left="704" w:hanging="504"/>
      <w:jc w:val="left"/>
      <w:textAlignment w:val="baseline"/>
      <w:outlineLvl w:val="1"/>
    </w:pPr>
    <w:rPr>
      <w:szCs w:val="20"/>
    </w:rPr>
  </w:style>
  <w:style w:type="paragraph" w:customStyle="1" w:styleId="affffa">
    <w:name w:val="Заглавие"/>
    <w:basedOn w:val="a"/>
    <w:rsid w:val="00CC70F7"/>
    <w:pPr>
      <w:widowControl w:val="0"/>
      <w:overflowPunct w:val="0"/>
      <w:autoSpaceDE w:val="0"/>
      <w:autoSpaceDN w:val="0"/>
      <w:adjustRightInd w:val="0"/>
      <w:spacing w:after="120"/>
      <w:jc w:val="center"/>
      <w:textAlignment w:val="baseline"/>
    </w:pPr>
    <w:rPr>
      <w:b/>
      <w:bCs/>
      <w:sz w:val="32"/>
      <w:szCs w:val="20"/>
    </w:rPr>
  </w:style>
  <w:style w:type="paragraph" w:styleId="affffb">
    <w:name w:val="caption"/>
    <w:basedOn w:val="a"/>
    <w:next w:val="a"/>
    <w:qFormat/>
    <w:rsid w:val="00CC70F7"/>
    <w:pPr>
      <w:widowControl w:val="0"/>
      <w:overflowPunct w:val="0"/>
      <w:autoSpaceDE w:val="0"/>
      <w:autoSpaceDN w:val="0"/>
      <w:adjustRightInd w:val="0"/>
      <w:spacing w:before="120" w:after="120"/>
      <w:textAlignment w:val="baseline"/>
    </w:pPr>
    <w:rPr>
      <w:b/>
      <w:bCs/>
    </w:rPr>
  </w:style>
  <w:style w:type="character" w:customStyle="1" w:styleId="FontStyle16">
    <w:name w:val="Font Style16"/>
    <w:rsid w:val="00CC70F7"/>
    <w:rPr>
      <w:rFonts w:ascii="Times New Roman" w:hAnsi="Times New Roman" w:cs="Times New Roman"/>
      <w:sz w:val="24"/>
      <w:szCs w:val="24"/>
    </w:rPr>
  </w:style>
  <w:style w:type="paragraph" w:customStyle="1" w:styleId="1b">
    <w:name w:val="Знак1"/>
    <w:basedOn w:val="a"/>
    <w:rsid w:val="00CC70F7"/>
    <w:pPr>
      <w:spacing w:after="160" w:line="240" w:lineRule="exact"/>
      <w:jc w:val="left"/>
    </w:pPr>
    <w:rPr>
      <w:rFonts w:ascii="Verdana" w:hAnsi="Verdana" w:cs="Verdana"/>
      <w:sz w:val="20"/>
      <w:szCs w:val="20"/>
      <w:lang w:val="en-US" w:eastAsia="en-US"/>
    </w:rPr>
  </w:style>
  <w:style w:type="character" w:customStyle="1" w:styleId="afff6">
    <w:name w:val="Абзац списка Знак"/>
    <w:aliases w:val="Table-Normal Знак,RSHB_Table-Normal Знак,Заголовок_3 Знак,Подпись рисунка Знак"/>
    <w:link w:val="afff5"/>
    <w:uiPriority w:val="34"/>
    <w:locked/>
    <w:rsid w:val="00CC70F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47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4.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2.xm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header" Target="header2.xml"/><Relationship Id="rId23" Type="http://schemas.microsoft.com/office/2011/relationships/people" Target="people.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s://223.rts-tender.ru/customer/lk/auctions/view/1828852"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63F6C8-9C57-4A50-B9E4-36C7F56D6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30</Pages>
  <Words>12484</Words>
  <Characters>71163</Characters>
  <Application>Microsoft Office Word</Application>
  <DocSecurity>0</DocSecurity>
  <Lines>593</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Артем Е. Мишенин</dc:creator>
  <cp:lastModifiedBy>Артем Е. Мишенин</cp:lastModifiedBy>
  <cp:revision>49</cp:revision>
  <dcterms:created xsi:type="dcterms:W3CDTF">2020-08-17T03:33:00Z</dcterms:created>
  <dcterms:modified xsi:type="dcterms:W3CDTF">2020-08-26T01:21:00Z</dcterms:modified>
</cp:coreProperties>
</file>