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31233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 №____от «___»_______201</w:t>
      </w:r>
      <w:r w:rsidR="00791851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2C1671" w:rsidRPr="00656920" w:rsidRDefault="00312333" w:rsidP="002C1671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</w:t>
            </w:r>
            <w:r w:rsidR="002C1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2C1671"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1671" w:rsidRDefault="002C1671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1671" w:rsidRDefault="002C1671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1671" w:rsidRPr="00656920" w:rsidRDefault="002C1671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</w:p>
          <w:p w:rsidR="00432B4E" w:rsidRPr="00656920" w:rsidRDefault="002C1671" w:rsidP="007918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201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Галицкий </w:t>
            </w:r>
          </w:p>
          <w:p w:rsidR="00432B4E" w:rsidRPr="00656920" w:rsidRDefault="00432B4E" w:rsidP="0079185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201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432B4E" w:rsidRPr="00656920" w:rsidRDefault="005C6C1D" w:rsidP="00432B4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 xml:space="preserve">На Ремонтно-строительные работы </w:t>
      </w:r>
      <w:r w:rsidR="004C36C1">
        <w:rPr>
          <w:rFonts w:ascii="Times New Roman" w:hAnsi="Times New Roman" w:cs="Times New Roman"/>
          <w:sz w:val="24"/>
          <w:szCs w:val="24"/>
        </w:rPr>
        <w:t xml:space="preserve">сооружений </w:t>
      </w:r>
      <w:r w:rsidR="006A1094" w:rsidRPr="00656920">
        <w:rPr>
          <w:rFonts w:ascii="Times New Roman" w:hAnsi="Times New Roman" w:cs="Times New Roman"/>
          <w:sz w:val="24"/>
          <w:szCs w:val="24"/>
        </w:rPr>
        <w:t xml:space="preserve">ПС </w:t>
      </w:r>
      <w:r w:rsidR="00775D1C">
        <w:rPr>
          <w:rFonts w:ascii="Times New Roman" w:hAnsi="Times New Roman" w:cs="Times New Roman"/>
          <w:sz w:val="24"/>
          <w:szCs w:val="24"/>
        </w:rPr>
        <w:t xml:space="preserve">35/6 </w:t>
      </w:r>
      <w:proofErr w:type="spellStart"/>
      <w:r w:rsidR="00775D1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75D1C">
        <w:rPr>
          <w:rFonts w:ascii="Times New Roman" w:hAnsi="Times New Roman" w:cs="Times New Roman"/>
          <w:sz w:val="24"/>
          <w:szCs w:val="24"/>
        </w:rPr>
        <w:t xml:space="preserve"> </w:t>
      </w:r>
      <w:r w:rsidR="0076202F">
        <w:rPr>
          <w:rFonts w:ascii="Times New Roman" w:hAnsi="Times New Roman" w:cs="Times New Roman"/>
          <w:sz w:val="24"/>
          <w:szCs w:val="24"/>
        </w:rPr>
        <w:t>№</w:t>
      </w:r>
      <w:r w:rsidR="00791851">
        <w:rPr>
          <w:rFonts w:ascii="Times New Roman" w:hAnsi="Times New Roman" w:cs="Times New Roman"/>
          <w:sz w:val="24"/>
          <w:szCs w:val="24"/>
        </w:rPr>
        <w:t>2</w:t>
      </w:r>
      <w:r w:rsidR="00F13D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C1D" w:rsidRPr="00656920" w:rsidRDefault="005C6C1D" w:rsidP="00432B4E">
      <w:pPr>
        <w:spacing w:line="240" w:lineRule="auto"/>
        <w:jc w:val="center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1. Общие сведения</w:t>
      </w:r>
    </w:p>
    <w:p w:rsidR="0076202F" w:rsidRDefault="00791851" w:rsidP="0076202F">
      <w:pPr>
        <w:pStyle w:val="Style4"/>
        <w:widowControl/>
        <w:tabs>
          <w:tab w:val="left" w:pos="427"/>
          <w:tab w:val="left" w:pos="6792"/>
        </w:tabs>
        <w:spacing w:line="240" w:lineRule="auto"/>
        <w:rPr>
          <w:rStyle w:val="FontStyle12"/>
          <w:sz w:val="24"/>
          <w:szCs w:val="24"/>
        </w:rPr>
      </w:pPr>
      <w:r>
        <w:t xml:space="preserve">ПС 35/6 </w:t>
      </w:r>
      <w:proofErr w:type="spellStart"/>
      <w:r>
        <w:t>кВ</w:t>
      </w:r>
      <w:proofErr w:type="spellEnd"/>
      <w:r>
        <w:t xml:space="preserve"> №2 </w:t>
      </w:r>
      <w:proofErr w:type="gramStart"/>
      <w:r>
        <w:t>расположена</w:t>
      </w:r>
      <w:proofErr w:type="gramEnd"/>
      <w:r>
        <w:t xml:space="preserve"> в г. Киселевск, район «ш. </w:t>
      </w:r>
      <w:proofErr w:type="spellStart"/>
      <w:r>
        <w:t>Тайбинская</w:t>
      </w:r>
      <w:proofErr w:type="spellEnd"/>
      <w:r>
        <w:t xml:space="preserve">». </w:t>
      </w:r>
      <w:r w:rsidR="006A1094" w:rsidRPr="0076202F">
        <w:rPr>
          <w:rStyle w:val="FontStyle12"/>
          <w:sz w:val="24"/>
          <w:szCs w:val="24"/>
        </w:rPr>
        <w:t xml:space="preserve"> </w:t>
      </w:r>
    </w:p>
    <w:p w:rsidR="00791851" w:rsidRPr="0076202F" w:rsidRDefault="00791851" w:rsidP="0076202F">
      <w:pPr>
        <w:pStyle w:val="Style4"/>
        <w:widowControl/>
        <w:tabs>
          <w:tab w:val="left" w:pos="427"/>
          <w:tab w:val="left" w:pos="6792"/>
        </w:tabs>
        <w:spacing w:line="240" w:lineRule="auto"/>
        <w:rPr>
          <w:rStyle w:val="FontStyle12"/>
          <w:sz w:val="24"/>
          <w:szCs w:val="24"/>
        </w:rPr>
      </w:pPr>
    </w:p>
    <w:p w:rsidR="004C36C1" w:rsidRDefault="00766238" w:rsidP="00791851">
      <w:pPr>
        <w:pStyle w:val="Style4"/>
        <w:widowControl/>
        <w:tabs>
          <w:tab w:val="left" w:pos="427"/>
        </w:tabs>
        <w:spacing w:line="240" w:lineRule="auto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ab/>
      </w:r>
      <w:r w:rsidR="004F1A0B">
        <w:rPr>
          <w:rStyle w:val="FontStyle12"/>
          <w:sz w:val="24"/>
          <w:szCs w:val="24"/>
        </w:rPr>
        <w:t>Надлежит выполнить устройство маслоприемников,</w:t>
      </w:r>
      <w:r w:rsidR="00791851">
        <w:rPr>
          <w:rStyle w:val="FontStyle12"/>
          <w:sz w:val="24"/>
          <w:szCs w:val="24"/>
        </w:rPr>
        <w:t xml:space="preserve"> по проект</w:t>
      </w:r>
      <w:proofErr w:type="gramStart"/>
      <w:r w:rsidR="00791851">
        <w:rPr>
          <w:rStyle w:val="FontStyle12"/>
          <w:sz w:val="24"/>
          <w:szCs w:val="24"/>
        </w:rPr>
        <w:t>у ООО</w:t>
      </w:r>
      <w:proofErr w:type="gramEnd"/>
      <w:r w:rsidR="00791851">
        <w:rPr>
          <w:rStyle w:val="FontStyle12"/>
          <w:sz w:val="24"/>
          <w:szCs w:val="24"/>
        </w:rPr>
        <w:t xml:space="preserve"> «Кузбасская Проектная Организация» шифр 19/16-АС, </w:t>
      </w:r>
      <w:r w:rsidR="00C45172">
        <w:rPr>
          <w:rStyle w:val="FontStyle12"/>
          <w:sz w:val="24"/>
          <w:szCs w:val="24"/>
        </w:rPr>
        <w:t>19/16-НК</w:t>
      </w:r>
      <w:r w:rsidR="004F1A0B">
        <w:rPr>
          <w:rStyle w:val="FontStyle12"/>
          <w:sz w:val="24"/>
          <w:szCs w:val="24"/>
        </w:rPr>
        <w:t xml:space="preserve"> расположенных на </w:t>
      </w:r>
      <w:r w:rsidR="00791851">
        <w:rPr>
          <w:rStyle w:val="FontStyle12"/>
          <w:sz w:val="24"/>
          <w:szCs w:val="24"/>
        </w:rPr>
        <w:t xml:space="preserve">территории ОРУ 35 </w:t>
      </w:r>
      <w:proofErr w:type="spellStart"/>
      <w:r w:rsidR="00791851">
        <w:rPr>
          <w:rStyle w:val="FontStyle12"/>
          <w:sz w:val="24"/>
          <w:szCs w:val="24"/>
        </w:rPr>
        <w:t>кВ</w:t>
      </w:r>
      <w:proofErr w:type="spellEnd"/>
      <w:r w:rsidR="00791851">
        <w:rPr>
          <w:rStyle w:val="FontStyle12"/>
          <w:sz w:val="24"/>
          <w:szCs w:val="24"/>
        </w:rPr>
        <w:t xml:space="preserve"> </w:t>
      </w:r>
      <w:r w:rsidR="004F1A0B">
        <w:rPr>
          <w:rStyle w:val="FontStyle12"/>
          <w:sz w:val="24"/>
          <w:szCs w:val="24"/>
        </w:rPr>
        <w:t xml:space="preserve">ПС 35/6 </w:t>
      </w:r>
      <w:proofErr w:type="spellStart"/>
      <w:r w:rsidR="004F1A0B">
        <w:rPr>
          <w:rStyle w:val="FontStyle12"/>
          <w:sz w:val="24"/>
          <w:szCs w:val="24"/>
        </w:rPr>
        <w:t>кВ</w:t>
      </w:r>
      <w:proofErr w:type="spellEnd"/>
      <w:r w:rsidR="004F1A0B">
        <w:rPr>
          <w:rStyle w:val="FontStyle12"/>
          <w:sz w:val="24"/>
          <w:szCs w:val="24"/>
        </w:rPr>
        <w:t xml:space="preserve"> №</w:t>
      </w:r>
      <w:r w:rsidR="00791851">
        <w:rPr>
          <w:rStyle w:val="FontStyle12"/>
          <w:sz w:val="24"/>
          <w:szCs w:val="24"/>
        </w:rPr>
        <w:t>2</w:t>
      </w:r>
      <w:r w:rsidR="004F1A0B">
        <w:rPr>
          <w:rStyle w:val="FontStyle12"/>
          <w:sz w:val="24"/>
          <w:szCs w:val="24"/>
        </w:rPr>
        <w:t>.</w:t>
      </w:r>
    </w:p>
    <w:p w:rsidR="00A079EA" w:rsidRDefault="005C6C1D" w:rsidP="004C36C1">
      <w:pPr>
        <w:pStyle w:val="Style4"/>
        <w:widowControl/>
        <w:tabs>
          <w:tab w:val="left" w:pos="427"/>
        </w:tabs>
        <w:spacing w:line="240" w:lineRule="auto"/>
        <w:jc w:val="left"/>
        <w:rPr>
          <w:rStyle w:val="FontStyle12"/>
          <w:sz w:val="24"/>
          <w:szCs w:val="24"/>
        </w:rPr>
      </w:pPr>
      <w:r w:rsidRPr="004C36C1">
        <w:rPr>
          <w:rStyle w:val="FontStyle12"/>
          <w:sz w:val="24"/>
          <w:szCs w:val="24"/>
        </w:rPr>
        <w:t xml:space="preserve">    </w:t>
      </w:r>
      <w:r w:rsidR="003925F6" w:rsidRPr="004C36C1">
        <w:rPr>
          <w:rStyle w:val="FontStyle12"/>
          <w:sz w:val="24"/>
          <w:szCs w:val="24"/>
        </w:rPr>
        <w:t>Общий срок выполнения</w:t>
      </w:r>
      <w:r w:rsidRPr="004C36C1">
        <w:rPr>
          <w:rStyle w:val="FontStyle12"/>
          <w:sz w:val="24"/>
          <w:szCs w:val="24"/>
        </w:rPr>
        <w:t xml:space="preserve"> работ с </w:t>
      </w:r>
      <w:r w:rsidR="003925F6" w:rsidRPr="004C36C1">
        <w:rPr>
          <w:rStyle w:val="FontStyle12"/>
          <w:sz w:val="24"/>
          <w:szCs w:val="24"/>
        </w:rPr>
        <w:t>момента заключения договора подряда</w:t>
      </w:r>
      <w:r w:rsidRPr="004C36C1">
        <w:rPr>
          <w:rStyle w:val="FontStyle12"/>
          <w:sz w:val="24"/>
          <w:szCs w:val="24"/>
        </w:rPr>
        <w:t xml:space="preserve"> </w:t>
      </w:r>
    </w:p>
    <w:p w:rsidR="005C6C1D" w:rsidRPr="00A079EA" w:rsidRDefault="00A079EA" w:rsidP="004C36C1">
      <w:pPr>
        <w:pStyle w:val="Style4"/>
        <w:widowControl/>
        <w:tabs>
          <w:tab w:val="left" w:pos="427"/>
        </w:tabs>
        <w:spacing w:line="240" w:lineRule="auto"/>
        <w:jc w:val="left"/>
        <w:rPr>
          <w:rStyle w:val="FontStyle12"/>
          <w:sz w:val="24"/>
          <w:szCs w:val="24"/>
        </w:rPr>
      </w:pPr>
      <w:r w:rsidRPr="00A079EA">
        <w:rPr>
          <w:rStyle w:val="FontStyle12"/>
          <w:sz w:val="24"/>
          <w:szCs w:val="24"/>
        </w:rPr>
        <w:t>-</w:t>
      </w:r>
      <w:r w:rsidR="00766238">
        <w:rPr>
          <w:rStyle w:val="FontStyle12"/>
          <w:sz w:val="24"/>
          <w:szCs w:val="24"/>
        </w:rPr>
        <w:t xml:space="preserve">  </w:t>
      </w:r>
      <w:r w:rsidR="003C28D8">
        <w:rPr>
          <w:rStyle w:val="FontStyle12"/>
          <w:sz w:val="24"/>
          <w:szCs w:val="24"/>
        </w:rPr>
        <w:t xml:space="preserve">с момента заключения договора по </w:t>
      </w:r>
      <w:r w:rsidR="00C45172">
        <w:rPr>
          <w:rStyle w:val="FontStyle12"/>
          <w:sz w:val="24"/>
          <w:szCs w:val="24"/>
        </w:rPr>
        <w:t>30</w:t>
      </w:r>
      <w:r w:rsidR="003C28D8">
        <w:rPr>
          <w:rStyle w:val="FontStyle12"/>
          <w:sz w:val="24"/>
          <w:szCs w:val="24"/>
        </w:rPr>
        <w:t>.0</w:t>
      </w:r>
      <w:r w:rsidR="00C45172">
        <w:rPr>
          <w:rStyle w:val="FontStyle12"/>
          <w:sz w:val="24"/>
          <w:szCs w:val="24"/>
        </w:rPr>
        <w:t>9</w:t>
      </w:r>
      <w:r w:rsidR="003C28D8">
        <w:rPr>
          <w:rStyle w:val="FontStyle12"/>
          <w:sz w:val="24"/>
          <w:szCs w:val="24"/>
        </w:rPr>
        <w:t>.2017 г.</w:t>
      </w:r>
    </w:p>
    <w:p w:rsidR="005C6C1D" w:rsidRPr="00656920" w:rsidRDefault="005C6C1D" w:rsidP="00656920">
      <w:pPr>
        <w:pStyle w:val="Style6"/>
        <w:widowControl/>
        <w:spacing w:before="125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2. Общие требования к условиям выполнения работ</w:t>
      </w:r>
    </w:p>
    <w:p w:rsidR="005C6C1D" w:rsidRPr="00656920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656920">
        <w:rPr>
          <w:rStyle w:val="FontStyle12"/>
          <w:sz w:val="24"/>
          <w:szCs w:val="24"/>
        </w:rPr>
        <w:t xml:space="preserve"> определены </w:t>
      </w:r>
      <w:r w:rsidR="005E18A9" w:rsidRPr="00656920">
        <w:rPr>
          <w:rStyle w:val="FontStyle12"/>
          <w:sz w:val="24"/>
          <w:szCs w:val="24"/>
        </w:rPr>
        <w:t>настоящим Техническим заданием</w:t>
      </w:r>
      <w:r w:rsidRPr="00656920">
        <w:rPr>
          <w:rStyle w:val="FontStyle12"/>
          <w:sz w:val="24"/>
          <w:szCs w:val="24"/>
        </w:rPr>
        <w:t>,</w:t>
      </w:r>
      <w:r w:rsidR="00791851">
        <w:rPr>
          <w:rStyle w:val="FontStyle12"/>
          <w:sz w:val="24"/>
          <w:szCs w:val="24"/>
        </w:rPr>
        <w:t xml:space="preserve"> проектной документацией (шифр 19/16-АС</w:t>
      </w:r>
      <w:r w:rsidR="00C45172">
        <w:rPr>
          <w:rStyle w:val="FontStyle12"/>
          <w:sz w:val="24"/>
          <w:szCs w:val="24"/>
        </w:rPr>
        <w:t>; 19/16-НК</w:t>
      </w:r>
      <w:r w:rsidR="00791851">
        <w:rPr>
          <w:rStyle w:val="FontStyle12"/>
          <w:sz w:val="24"/>
          <w:szCs w:val="24"/>
        </w:rPr>
        <w:t xml:space="preserve">), </w:t>
      </w:r>
      <w:r w:rsidR="00DF11D4" w:rsidRPr="00656920">
        <w:rPr>
          <w:rStyle w:val="FontStyle12"/>
          <w:sz w:val="24"/>
          <w:szCs w:val="24"/>
        </w:rPr>
        <w:t xml:space="preserve"> являющ</w:t>
      </w:r>
      <w:r w:rsidR="009A3444">
        <w:rPr>
          <w:rStyle w:val="FontStyle12"/>
          <w:sz w:val="24"/>
          <w:szCs w:val="24"/>
        </w:rPr>
        <w:t>ейся</w:t>
      </w:r>
      <w:r w:rsidRPr="00656920">
        <w:rPr>
          <w:rStyle w:val="FontStyle12"/>
          <w:sz w:val="24"/>
          <w:szCs w:val="24"/>
        </w:rPr>
        <w:t xml:space="preserve"> неотъемлемой частью Технического задания. Работы должны проводиться в соответствии с режимом и распорядком работы Заказчика. Проведение ремонтных работ не должно мешать работе </w:t>
      </w:r>
      <w:r w:rsidR="00E3594B" w:rsidRPr="00656920">
        <w:rPr>
          <w:rStyle w:val="FontStyle12"/>
          <w:sz w:val="24"/>
          <w:szCs w:val="24"/>
        </w:rPr>
        <w:t>сотрудников предприятия</w:t>
      </w:r>
      <w:r w:rsidR="00E051BB" w:rsidRPr="00656920">
        <w:rPr>
          <w:rStyle w:val="FontStyle12"/>
          <w:sz w:val="24"/>
          <w:szCs w:val="24"/>
        </w:rPr>
        <w:t>.</w:t>
      </w:r>
    </w:p>
    <w:p w:rsidR="005C6C1D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Подрядчик должен учесть, что работы должны вы</w:t>
      </w:r>
      <w:r w:rsidR="00E051BB" w:rsidRPr="00656920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656920">
        <w:rPr>
          <w:rStyle w:val="FontStyle12"/>
          <w:sz w:val="24"/>
          <w:szCs w:val="24"/>
        </w:rPr>
        <w:t>.</w:t>
      </w:r>
    </w:p>
    <w:p w:rsidR="00F36105" w:rsidRPr="007F6CBE" w:rsidRDefault="007F6CBE" w:rsidP="007F6CBE">
      <w:pPr>
        <w:pStyle w:val="FORMATTEXT"/>
        <w:jc w:val="both"/>
        <w:rPr>
          <w:rStyle w:val="FontStyle12"/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ППР. </w:t>
      </w:r>
      <w:r w:rsidRPr="007F6CBE">
        <w:rPr>
          <w:color w:val="000001"/>
        </w:rPr>
        <w:t xml:space="preserve">Проект производства работ 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  <w:t>строительный план;</w:t>
      </w:r>
      <w:r>
        <w:t xml:space="preserve"> </w:t>
      </w:r>
      <w:r w:rsidRPr="007F6CBE">
        <w:t>технологические карты на выполнение отдельных видов работ (по согласованию с заказчиком);</w:t>
      </w:r>
      <w:r>
        <w:t xml:space="preserve"> </w:t>
      </w:r>
      <w:r w:rsidRPr="007F6CBE">
        <w:t xml:space="preserve">пояснительную записку, содержащую основные решения, природоохранные мероприятия;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lastRenderedPageBreak/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</w:t>
      </w:r>
      <w:r w:rsidR="00A079EA">
        <w:t>ых</w:t>
      </w:r>
      <w:r w:rsidRPr="00656920">
        <w:t xml:space="preserve"> смет</w:t>
      </w:r>
      <w:r w:rsidR="00A079EA">
        <w:t>ах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656920">
        <w:t>товарные марки (при их наличии) носят описательный характер.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</w:p>
    <w:p w:rsidR="005C6C1D" w:rsidRPr="00656920" w:rsidRDefault="00656920" w:rsidP="00656920">
      <w:pPr>
        <w:pStyle w:val="Style2"/>
        <w:widowControl/>
        <w:tabs>
          <w:tab w:val="left" w:pos="610"/>
        </w:tabs>
        <w:spacing w:before="10"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2.9. </w:t>
      </w:r>
      <w:r w:rsidR="007A6CCB">
        <w:rPr>
          <w:rStyle w:val="FontStyle11"/>
          <w:b w:val="0"/>
          <w:sz w:val="24"/>
          <w:szCs w:val="24"/>
        </w:rPr>
        <w:t>Ц</w:t>
      </w:r>
      <w:r w:rsidR="005C6C1D" w:rsidRPr="00656920">
        <w:rPr>
          <w:rStyle w:val="FontStyle11"/>
          <w:b w:val="0"/>
          <w:sz w:val="24"/>
          <w:szCs w:val="24"/>
        </w:rPr>
        <w:t>вет и колер отделочных материалов, внешний вид и т.д. должны быть в обязательном порядке согласованы с Заказчиком.</w:t>
      </w:r>
    </w:p>
    <w:p w:rsidR="005C6C1D" w:rsidRPr="00656920" w:rsidRDefault="005C6C1D" w:rsidP="00656920">
      <w:pPr>
        <w:pStyle w:val="Style2"/>
        <w:widowControl/>
        <w:numPr>
          <w:ilvl w:val="0"/>
          <w:numId w:val="6"/>
        </w:numPr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Pr="00656920">
        <w:rPr>
          <w:rStyle w:val="FontStyle11"/>
          <w:b w:val="0"/>
          <w:sz w:val="24"/>
          <w:szCs w:val="24"/>
        </w:rPr>
        <w:t>,</w:t>
      </w:r>
      <w:proofErr w:type="gramEnd"/>
      <w:r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11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Настоящим Техническим заданием установлен исчерпывающий перечень форм содействия Заказчика, в </w:t>
      </w:r>
      <w:proofErr w:type="spell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</w:t>
      </w:r>
      <w:r w:rsidRPr="00656920">
        <w:rPr>
          <w:rStyle w:val="FontStyle12"/>
          <w:sz w:val="24"/>
          <w:szCs w:val="24"/>
        </w:rPr>
        <w:lastRenderedPageBreak/>
        <w:t>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материалы, используемые для отделки, должны предусматривать возможность безопасной (с использованием обычных бытовых чистящих средств) чистки.</w:t>
      </w:r>
    </w:p>
    <w:p w:rsidR="00B52520" w:rsidRPr="00656920" w:rsidRDefault="00B52520" w:rsidP="00656920">
      <w:pPr>
        <w:pStyle w:val="Style2"/>
        <w:widowControl/>
        <w:numPr>
          <w:ilvl w:val="2"/>
          <w:numId w:val="12"/>
        </w:numPr>
        <w:tabs>
          <w:tab w:val="left" w:pos="797"/>
        </w:tabs>
        <w:spacing w:before="53" w:line="240" w:lineRule="auto"/>
        <w:ind w:left="0" w:firstLine="0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B52520" w:rsidP="00656920">
      <w:pPr>
        <w:pStyle w:val="Style2"/>
        <w:widowControl/>
        <w:numPr>
          <w:ilvl w:val="0"/>
          <w:numId w:val="9"/>
        </w:numPr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внутренних  работ и применяемым материалам при проведении ремонта. </w:t>
      </w:r>
    </w:p>
    <w:p w:rsidR="00791851" w:rsidRPr="00766238" w:rsidRDefault="004F1A0B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i/>
          <w:sz w:val="24"/>
          <w:szCs w:val="24"/>
        </w:rPr>
      </w:pPr>
      <w:r w:rsidRPr="00791851">
        <w:rPr>
          <w:rStyle w:val="FontStyle11"/>
          <w:b w:val="0"/>
          <w:sz w:val="24"/>
          <w:szCs w:val="24"/>
        </w:rPr>
        <w:t xml:space="preserve">Перед устройством </w:t>
      </w:r>
      <w:r w:rsidR="00791851" w:rsidRPr="00791851">
        <w:rPr>
          <w:rStyle w:val="FontStyle11"/>
          <w:b w:val="0"/>
          <w:sz w:val="24"/>
          <w:szCs w:val="24"/>
        </w:rPr>
        <w:t>мас</w:t>
      </w:r>
      <w:r w:rsidR="000F77E5">
        <w:rPr>
          <w:rStyle w:val="FontStyle11"/>
          <w:b w:val="0"/>
          <w:sz w:val="24"/>
          <w:szCs w:val="24"/>
        </w:rPr>
        <w:t>ло</w:t>
      </w:r>
      <w:r w:rsidR="00791851" w:rsidRPr="00791851">
        <w:rPr>
          <w:rStyle w:val="FontStyle11"/>
          <w:b w:val="0"/>
          <w:sz w:val="24"/>
          <w:szCs w:val="24"/>
        </w:rPr>
        <w:t>приемников №</w:t>
      </w:r>
      <w:r w:rsidR="00F64677">
        <w:rPr>
          <w:rStyle w:val="FontStyle11"/>
          <w:b w:val="0"/>
          <w:sz w:val="24"/>
          <w:szCs w:val="24"/>
        </w:rPr>
        <w:t>№</w:t>
      </w:r>
      <w:r w:rsidR="00EC7F8E">
        <w:rPr>
          <w:rStyle w:val="FontStyle11"/>
          <w:b w:val="0"/>
          <w:sz w:val="24"/>
          <w:szCs w:val="24"/>
        </w:rPr>
        <w:t xml:space="preserve"> 1</w:t>
      </w:r>
      <w:r w:rsidR="00791851" w:rsidRPr="00791851">
        <w:rPr>
          <w:rStyle w:val="FontStyle11"/>
          <w:b w:val="0"/>
          <w:sz w:val="24"/>
          <w:szCs w:val="24"/>
        </w:rPr>
        <w:t>,</w:t>
      </w:r>
      <w:r w:rsidR="002075D8">
        <w:rPr>
          <w:rStyle w:val="FontStyle11"/>
          <w:b w:val="0"/>
          <w:sz w:val="24"/>
          <w:szCs w:val="24"/>
        </w:rPr>
        <w:t>2</w:t>
      </w:r>
      <w:r w:rsidR="00791851" w:rsidRPr="00791851">
        <w:rPr>
          <w:rStyle w:val="FontStyle11"/>
          <w:b w:val="0"/>
          <w:sz w:val="24"/>
          <w:szCs w:val="24"/>
        </w:rPr>
        <w:t xml:space="preserve">,4 согласовать </w:t>
      </w:r>
      <w:r w:rsidR="00EC7F8E">
        <w:rPr>
          <w:rStyle w:val="FontStyle11"/>
          <w:b w:val="0"/>
          <w:sz w:val="24"/>
          <w:szCs w:val="24"/>
        </w:rPr>
        <w:t>временное отключение</w:t>
      </w:r>
      <w:r w:rsidR="00791851" w:rsidRPr="00791851">
        <w:rPr>
          <w:rStyle w:val="FontStyle11"/>
          <w:b w:val="0"/>
          <w:sz w:val="24"/>
          <w:szCs w:val="24"/>
        </w:rPr>
        <w:t xml:space="preserve"> силовых трансформаторов, (</w:t>
      </w:r>
      <w:r w:rsidR="00EC7F8E">
        <w:rPr>
          <w:rStyle w:val="FontStyle11"/>
          <w:i/>
          <w:sz w:val="24"/>
          <w:szCs w:val="24"/>
        </w:rPr>
        <w:t>отключение</w:t>
      </w:r>
      <w:r w:rsidR="00791851" w:rsidRPr="00766238">
        <w:rPr>
          <w:rStyle w:val="FontStyle11"/>
          <w:i/>
          <w:sz w:val="24"/>
          <w:szCs w:val="24"/>
        </w:rPr>
        <w:t xml:space="preserve"> осуществляется силами Заказчика</w:t>
      </w:r>
      <w:r w:rsidR="00791851" w:rsidRPr="00791851">
        <w:rPr>
          <w:rStyle w:val="FontStyle11"/>
          <w:b w:val="0"/>
          <w:sz w:val="24"/>
          <w:szCs w:val="24"/>
        </w:rPr>
        <w:t xml:space="preserve">). </w:t>
      </w:r>
      <w:r w:rsidR="00791851" w:rsidRPr="00766238">
        <w:rPr>
          <w:rStyle w:val="FontStyle11"/>
          <w:i/>
          <w:sz w:val="24"/>
          <w:szCs w:val="24"/>
        </w:rPr>
        <w:t>Данные работы</w:t>
      </w:r>
      <w:r w:rsidR="00EC7F8E">
        <w:rPr>
          <w:rStyle w:val="FontStyle11"/>
          <w:i/>
          <w:sz w:val="24"/>
          <w:szCs w:val="24"/>
        </w:rPr>
        <w:t xml:space="preserve"> (продолжительность)</w:t>
      </w:r>
      <w:r w:rsidR="00791851" w:rsidRPr="00766238">
        <w:rPr>
          <w:rStyle w:val="FontStyle11"/>
          <w:i/>
          <w:sz w:val="24"/>
          <w:szCs w:val="24"/>
        </w:rPr>
        <w:t xml:space="preserve"> должны быть </w:t>
      </w:r>
      <w:r w:rsidR="00766238">
        <w:rPr>
          <w:rStyle w:val="FontStyle11"/>
          <w:i/>
          <w:sz w:val="24"/>
          <w:szCs w:val="24"/>
        </w:rPr>
        <w:t>разработаны Подрядчиком и согласованы с Заказчиком и соответствующими службами в ППР Подрядчика до начала работ.</w:t>
      </w:r>
    </w:p>
    <w:p w:rsidR="00C45172" w:rsidRDefault="00C45172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Выполнить перено</w:t>
      </w:r>
      <w:proofErr w:type="gramStart"/>
      <w:r>
        <w:rPr>
          <w:rStyle w:val="FontStyle11"/>
          <w:b w:val="0"/>
          <w:sz w:val="24"/>
          <w:szCs w:val="24"/>
        </w:rPr>
        <w:t>с(</w:t>
      </w:r>
      <w:proofErr w:type="gramEnd"/>
      <w:r>
        <w:rPr>
          <w:rStyle w:val="FontStyle11"/>
          <w:b w:val="0"/>
          <w:sz w:val="24"/>
          <w:szCs w:val="24"/>
        </w:rPr>
        <w:t xml:space="preserve">демонтаж. монтаж) металлоконструкций кабельных стоек. </w:t>
      </w:r>
    </w:p>
    <w:p w:rsidR="00AA1804" w:rsidRPr="00791851" w:rsidRDefault="00F64677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В</w:t>
      </w:r>
      <w:r w:rsidR="004F1A0B" w:rsidRPr="00791851">
        <w:rPr>
          <w:rStyle w:val="FontStyle11"/>
          <w:b w:val="0"/>
          <w:sz w:val="24"/>
          <w:szCs w:val="24"/>
        </w:rPr>
        <w:t>ыполнить разборк</w:t>
      </w:r>
      <w:proofErr w:type="gramStart"/>
      <w:r w:rsidR="004F1A0B" w:rsidRPr="00791851">
        <w:rPr>
          <w:rStyle w:val="FontStyle11"/>
          <w:b w:val="0"/>
          <w:sz w:val="24"/>
          <w:szCs w:val="24"/>
        </w:rPr>
        <w:t>у(</w:t>
      </w:r>
      <w:proofErr w:type="gramEnd"/>
      <w:r w:rsidR="004F1A0B" w:rsidRPr="00791851">
        <w:rPr>
          <w:rStyle w:val="FontStyle11"/>
          <w:b w:val="0"/>
          <w:sz w:val="24"/>
          <w:szCs w:val="24"/>
        </w:rPr>
        <w:t xml:space="preserve">демонтаж) существующих </w:t>
      </w:r>
      <w:r>
        <w:rPr>
          <w:rStyle w:val="FontStyle11"/>
          <w:b w:val="0"/>
          <w:sz w:val="24"/>
          <w:szCs w:val="24"/>
        </w:rPr>
        <w:t>металлоконструкций фундаментов</w:t>
      </w:r>
      <w:r w:rsidR="00C45172">
        <w:rPr>
          <w:rStyle w:val="FontStyle11"/>
          <w:b w:val="0"/>
          <w:sz w:val="24"/>
          <w:szCs w:val="24"/>
        </w:rPr>
        <w:t>(решетки)</w:t>
      </w:r>
      <w:r>
        <w:rPr>
          <w:rStyle w:val="FontStyle11"/>
          <w:b w:val="0"/>
          <w:sz w:val="24"/>
          <w:szCs w:val="24"/>
        </w:rPr>
        <w:t>,</w:t>
      </w:r>
      <w:r w:rsidR="00C45172">
        <w:rPr>
          <w:rStyle w:val="FontStyle11"/>
          <w:b w:val="0"/>
          <w:sz w:val="24"/>
          <w:szCs w:val="24"/>
        </w:rPr>
        <w:t xml:space="preserve"> </w:t>
      </w:r>
      <w:r w:rsidR="004F1A0B" w:rsidRPr="00791851">
        <w:rPr>
          <w:rStyle w:val="FontStyle11"/>
          <w:b w:val="0"/>
          <w:sz w:val="24"/>
          <w:szCs w:val="24"/>
        </w:rPr>
        <w:t xml:space="preserve"> вывести мусор.</w:t>
      </w:r>
    </w:p>
    <w:p w:rsidR="004F1A0B" w:rsidRDefault="004F1A0B" w:rsidP="004F1A0B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Производство земляных работ вести в соответствии со  </w:t>
      </w:r>
      <w:r w:rsidRPr="004F1A0B">
        <w:rPr>
          <w:rStyle w:val="FontStyle11"/>
          <w:b w:val="0"/>
          <w:sz w:val="24"/>
          <w:szCs w:val="24"/>
        </w:rPr>
        <w:t>СНиП 3.02.01-87. "Земляные сооружения, основания и фундаменты".</w:t>
      </w:r>
      <w:r>
        <w:rPr>
          <w:rStyle w:val="FontStyle11"/>
          <w:b w:val="0"/>
          <w:sz w:val="24"/>
          <w:szCs w:val="24"/>
        </w:rPr>
        <w:t xml:space="preserve"> А так же проектом шифр </w:t>
      </w:r>
      <w:r w:rsidR="00791851">
        <w:rPr>
          <w:rStyle w:val="FontStyle11"/>
          <w:b w:val="0"/>
          <w:sz w:val="24"/>
          <w:szCs w:val="24"/>
        </w:rPr>
        <w:t>19</w:t>
      </w:r>
      <w:r>
        <w:rPr>
          <w:rStyle w:val="FontStyle11"/>
          <w:b w:val="0"/>
          <w:sz w:val="24"/>
          <w:szCs w:val="24"/>
        </w:rPr>
        <w:t>/16</w:t>
      </w:r>
      <w:r w:rsidR="00F64677">
        <w:rPr>
          <w:rStyle w:val="FontStyle11"/>
          <w:b w:val="0"/>
          <w:sz w:val="24"/>
          <w:szCs w:val="24"/>
        </w:rPr>
        <w:t xml:space="preserve"> </w:t>
      </w:r>
      <w:r w:rsidR="00C45172">
        <w:rPr>
          <w:rStyle w:val="FontStyle11"/>
          <w:b w:val="0"/>
          <w:sz w:val="24"/>
          <w:szCs w:val="24"/>
        </w:rPr>
        <w:t>– АС;16/16-НК и  настоящим ТЗ.</w:t>
      </w:r>
    </w:p>
    <w:p w:rsidR="004F1A0B" w:rsidRDefault="00ED6253" w:rsidP="0009614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Щебеночное основание выполняется  щ</w:t>
      </w:r>
      <w:r w:rsidR="00312333">
        <w:rPr>
          <w:rStyle w:val="FontStyle11"/>
          <w:b w:val="0"/>
          <w:sz w:val="24"/>
          <w:szCs w:val="24"/>
        </w:rPr>
        <w:t>еб</w:t>
      </w:r>
      <w:r w:rsidRPr="00ED6253">
        <w:rPr>
          <w:rStyle w:val="FontStyle11"/>
          <w:b w:val="0"/>
          <w:sz w:val="24"/>
          <w:szCs w:val="24"/>
        </w:rPr>
        <w:t>н</w:t>
      </w:r>
      <w:r w:rsidR="00096141">
        <w:rPr>
          <w:rStyle w:val="FontStyle11"/>
          <w:b w:val="0"/>
          <w:sz w:val="24"/>
          <w:szCs w:val="24"/>
        </w:rPr>
        <w:t>ем</w:t>
      </w:r>
      <w:r w:rsidRPr="00ED6253">
        <w:rPr>
          <w:rStyle w:val="FontStyle11"/>
          <w:b w:val="0"/>
          <w:sz w:val="24"/>
          <w:szCs w:val="24"/>
        </w:rPr>
        <w:t xml:space="preserve"> из природного камня для строительных работ марка 600, фракция 20-40 мм</w:t>
      </w:r>
      <w:r>
        <w:rPr>
          <w:rStyle w:val="FontStyle11"/>
          <w:b w:val="0"/>
          <w:sz w:val="24"/>
          <w:szCs w:val="24"/>
        </w:rPr>
        <w:t xml:space="preserve"> щебня с </w:t>
      </w:r>
      <w:proofErr w:type="spellStart"/>
      <w:r>
        <w:rPr>
          <w:rStyle w:val="FontStyle11"/>
          <w:b w:val="0"/>
          <w:sz w:val="24"/>
          <w:szCs w:val="24"/>
        </w:rPr>
        <w:t>тр</w:t>
      </w:r>
      <w:r w:rsidR="00096141">
        <w:rPr>
          <w:rStyle w:val="FontStyle11"/>
          <w:b w:val="0"/>
          <w:sz w:val="24"/>
          <w:szCs w:val="24"/>
        </w:rPr>
        <w:t>ам</w:t>
      </w:r>
      <w:r>
        <w:rPr>
          <w:rStyle w:val="FontStyle11"/>
          <w:b w:val="0"/>
          <w:sz w:val="24"/>
          <w:szCs w:val="24"/>
        </w:rPr>
        <w:t>бованием</w:t>
      </w:r>
      <w:proofErr w:type="spellEnd"/>
      <w:r w:rsidR="0034244E">
        <w:rPr>
          <w:rStyle w:val="FontStyle11"/>
          <w:b w:val="0"/>
          <w:sz w:val="24"/>
          <w:szCs w:val="24"/>
        </w:rPr>
        <w:t xml:space="preserve"> </w:t>
      </w:r>
      <w:r w:rsidR="00096141">
        <w:rPr>
          <w:rStyle w:val="FontStyle11"/>
          <w:b w:val="0"/>
          <w:sz w:val="24"/>
          <w:szCs w:val="24"/>
        </w:rPr>
        <w:t xml:space="preserve">основания </w:t>
      </w:r>
      <w:proofErr w:type="spellStart"/>
      <w:r w:rsidR="0034244E">
        <w:rPr>
          <w:rStyle w:val="FontStyle11"/>
          <w:b w:val="0"/>
          <w:sz w:val="24"/>
          <w:szCs w:val="24"/>
        </w:rPr>
        <w:t>вибротрамбовками</w:t>
      </w:r>
      <w:proofErr w:type="spellEnd"/>
      <w:r w:rsidR="00096141">
        <w:rPr>
          <w:rStyle w:val="FontStyle11"/>
          <w:b w:val="0"/>
          <w:sz w:val="24"/>
          <w:szCs w:val="24"/>
        </w:rPr>
        <w:t>.</w:t>
      </w:r>
    </w:p>
    <w:p w:rsidR="0034244E" w:rsidRDefault="0034244E" w:rsidP="00C45172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 w:rsidRPr="0034244E">
        <w:rPr>
          <w:rStyle w:val="FontStyle11"/>
          <w:b w:val="0"/>
          <w:sz w:val="24"/>
          <w:szCs w:val="24"/>
        </w:rPr>
        <w:t xml:space="preserve">Установку арматурных изделий следует осуществлять в соответствии с </w:t>
      </w:r>
      <w:r>
        <w:rPr>
          <w:rStyle w:val="FontStyle11"/>
          <w:b w:val="0"/>
          <w:sz w:val="24"/>
          <w:szCs w:val="24"/>
        </w:rPr>
        <w:t xml:space="preserve">проектной документацией шифр </w:t>
      </w:r>
      <w:r w:rsidR="00FC690E">
        <w:rPr>
          <w:rStyle w:val="FontStyle11"/>
          <w:b w:val="0"/>
          <w:sz w:val="24"/>
          <w:szCs w:val="24"/>
        </w:rPr>
        <w:t>19</w:t>
      </w:r>
      <w:r>
        <w:rPr>
          <w:rStyle w:val="FontStyle11"/>
          <w:b w:val="0"/>
          <w:sz w:val="24"/>
          <w:szCs w:val="24"/>
        </w:rPr>
        <w:t>/16</w:t>
      </w:r>
      <w:r w:rsidR="00FC690E">
        <w:rPr>
          <w:rStyle w:val="FontStyle11"/>
          <w:b w:val="0"/>
          <w:sz w:val="24"/>
          <w:szCs w:val="24"/>
        </w:rPr>
        <w:t xml:space="preserve"> </w:t>
      </w:r>
      <w:r w:rsidR="00C45172">
        <w:rPr>
          <w:rStyle w:val="FontStyle11"/>
          <w:b w:val="0"/>
          <w:sz w:val="24"/>
          <w:szCs w:val="24"/>
        </w:rPr>
        <w:t>–</w:t>
      </w:r>
      <w:r>
        <w:rPr>
          <w:rStyle w:val="FontStyle11"/>
          <w:b w:val="0"/>
          <w:sz w:val="24"/>
          <w:szCs w:val="24"/>
        </w:rPr>
        <w:t xml:space="preserve"> АС</w:t>
      </w:r>
      <w:r w:rsidR="00C45172">
        <w:rPr>
          <w:rStyle w:val="FontStyle11"/>
          <w:b w:val="0"/>
          <w:sz w:val="24"/>
          <w:szCs w:val="24"/>
        </w:rPr>
        <w:t>;</w:t>
      </w:r>
      <w:r w:rsidR="00C45172" w:rsidRPr="00C45172">
        <w:t xml:space="preserve"> </w:t>
      </w:r>
      <w:r w:rsidR="00C45172" w:rsidRPr="00C45172">
        <w:rPr>
          <w:rStyle w:val="FontStyle11"/>
          <w:b w:val="0"/>
          <w:sz w:val="24"/>
          <w:szCs w:val="24"/>
        </w:rPr>
        <w:t>16/16</w:t>
      </w:r>
      <w:r w:rsidR="00C45172">
        <w:rPr>
          <w:rStyle w:val="FontStyle11"/>
          <w:b w:val="0"/>
          <w:sz w:val="24"/>
          <w:szCs w:val="24"/>
        </w:rPr>
        <w:t xml:space="preserve"> - </w:t>
      </w:r>
      <w:r w:rsidR="00C45172" w:rsidRPr="00C45172">
        <w:rPr>
          <w:rStyle w:val="FontStyle11"/>
          <w:b w:val="0"/>
          <w:sz w:val="24"/>
          <w:szCs w:val="24"/>
        </w:rPr>
        <w:t>НК</w:t>
      </w:r>
    </w:p>
    <w:p w:rsidR="007E77E2" w:rsidRPr="00C45172" w:rsidRDefault="0034244E" w:rsidP="00C45172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bCs/>
        </w:rPr>
      </w:pPr>
      <w:r w:rsidRPr="00C45172">
        <w:rPr>
          <w:rStyle w:val="FontStyle11"/>
          <w:b w:val="0"/>
          <w:sz w:val="24"/>
          <w:szCs w:val="24"/>
        </w:rPr>
        <w:t>Бетонные работы вести в ст</w:t>
      </w:r>
      <w:r w:rsidR="007E77E2" w:rsidRPr="00C45172">
        <w:rPr>
          <w:rStyle w:val="FontStyle11"/>
          <w:b w:val="0"/>
          <w:sz w:val="24"/>
          <w:szCs w:val="24"/>
        </w:rPr>
        <w:t>р</w:t>
      </w:r>
      <w:r w:rsidRPr="00C45172">
        <w:rPr>
          <w:rStyle w:val="FontStyle11"/>
          <w:b w:val="0"/>
          <w:sz w:val="24"/>
          <w:szCs w:val="24"/>
        </w:rPr>
        <w:t>огом соответствии с СНиП 3.0</w:t>
      </w:r>
      <w:r w:rsidR="00096141" w:rsidRPr="00C45172">
        <w:rPr>
          <w:rStyle w:val="FontStyle11"/>
          <w:b w:val="0"/>
          <w:sz w:val="24"/>
          <w:szCs w:val="24"/>
        </w:rPr>
        <w:t>3</w:t>
      </w:r>
      <w:r w:rsidRPr="00C45172">
        <w:rPr>
          <w:rStyle w:val="FontStyle11"/>
          <w:b w:val="0"/>
          <w:sz w:val="24"/>
          <w:szCs w:val="24"/>
        </w:rPr>
        <w:t>.01-87</w:t>
      </w:r>
      <w:proofErr w:type="gramStart"/>
      <w:r w:rsidR="00096141" w:rsidRPr="00C45172">
        <w:rPr>
          <w:color w:val="000000"/>
        </w:rPr>
        <w:t xml:space="preserve"> </w:t>
      </w:r>
      <w:r w:rsidR="00C45172" w:rsidRPr="00C45172">
        <w:rPr>
          <w:color w:val="000000"/>
        </w:rPr>
        <w:t>П</w:t>
      </w:r>
      <w:proofErr w:type="gramEnd"/>
      <w:r w:rsidR="00C45172" w:rsidRPr="00C45172">
        <w:rPr>
          <w:color w:val="000000"/>
        </w:rPr>
        <w:t>ри бетонировании использовать добавку  «</w:t>
      </w:r>
      <w:proofErr w:type="spellStart"/>
      <w:r w:rsidR="00C45172" w:rsidRPr="00C45172">
        <w:rPr>
          <w:color w:val="000000"/>
        </w:rPr>
        <w:t>Пенетрон</w:t>
      </w:r>
      <w:proofErr w:type="spellEnd"/>
      <w:r w:rsidR="00C45172" w:rsidRPr="00C45172">
        <w:rPr>
          <w:color w:val="000000"/>
        </w:rPr>
        <w:t xml:space="preserve"> </w:t>
      </w:r>
      <w:proofErr w:type="spellStart"/>
      <w:r w:rsidR="00C45172" w:rsidRPr="00C45172">
        <w:rPr>
          <w:color w:val="000000"/>
        </w:rPr>
        <w:t>Адмикс</w:t>
      </w:r>
      <w:proofErr w:type="spellEnd"/>
      <w:r w:rsidR="00C45172" w:rsidRPr="00C45172">
        <w:rPr>
          <w:color w:val="000000"/>
        </w:rPr>
        <w:t>»</w:t>
      </w:r>
    </w:p>
    <w:p w:rsidR="00FC690E" w:rsidRDefault="00FC690E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Существующие бетонные поверхности очистить от масленых загрязнений. Бетониров</w:t>
      </w:r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ку производить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добавкой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Пенетрон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Адмикс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выполнить гидроизоляционные работы </w:t>
      </w:r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с применением материалов системы ОАО «</w:t>
      </w:r>
      <w:proofErr w:type="spellStart"/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Пенетрон</w:t>
      </w:r>
      <w:proofErr w:type="spellEnd"/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проектом 19/16-АС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; 19/16-НК</w:t>
      </w:r>
    </w:p>
    <w:p w:rsidR="000B567E" w:rsidRDefault="000B567E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и монтаж металлоконструкций производить в соответствии с ГОСТ 23118-99. Сварку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выполнят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электродами Э42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металлоконструкции для защиты от коррозии обработать  в соответствии с ГОСТ 6465-76*</w:t>
      </w:r>
    </w:p>
    <w:p w:rsidR="00766238" w:rsidRDefault="00766238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Выполнить восстановление защитного слоя железобетонных фундаментов стоек портала в количестве 7 шт. (проект 19/16-АС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; 16/16-НК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прим. 2</w:t>
      </w:r>
    </w:p>
    <w:p w:rsidR="00C45172" w:rsidRDefault="00C45172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Железобетонные сборные колодца должны быть обработаны проникающими составами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Пенетрон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 за два раза.</w:t>
      </w:r>
    </w:p>
    <w:p w:rsidR="00C45172" w:rsidRDefault="00C45172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Трубопровод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маслоотвода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труб стальных д.159*4,5 мм ГОСТ 10704-91 должен быть обработан в заводских условиях антикоррозийной наружной и внутренней изоляцией.</w:t>
      </w:r>
    </w:p>
    <w:p w:rsidR="00C45172" w:rsidRDefault="006E41FC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Работы по устройству Резервуара</w:t>
      </w:r>
      <w:bookmarkStart w:id="0" w:name="_GoBack"/>
      <w:bookmarkEnd w:id="0"/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Подрядчик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выполняет.</w:t>
      </w:r>
    </w:p>
    <w:p w:rsidR="008608BD" w:rsidRDefault="008608BD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093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производство». РД 11-05-07, РД 11-02-06.</w:t>
      </w:r>
    </w:p>
    <w:p w:rsidR="00766238" w:rsidRDefault="00766238" w:rsidP="0076623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2520" w:rsidRDefault="00B52520" w:rsidP="000B567E">
      <w:pPr>
        <w:pStyle w:val="Style3"/>
        <w:widowControl/>
        <w:numPr>
          <w:ilvl w:val="0"/>
          <w:numId w:val="21"/>
        </w:numPr>
        <w:spacing w:before="53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гарантийным обязательствам</w:t>
      </w:r>
    </w:p>
    <w:p w:rsidR="000B567E" w:rsidRPr="00656920" w:rsidRDefault="000B567E" w:rsidP="000B567E">
      <w:pPr>
        <w:pStyle w:val="Style3"/>
        <w:widowControl/>
        <w:spacing w:before="53"/>
        <w:ind w:left="540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B52520" w:rsidRPr="00656920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E3594B" w:rsidRPr="00656920">
        <w:rPr>
          <w:rStyle w:val="FontStyle13"/>
          <w:sz w:val="24"/>
          <w:szCs w:val="24"/>
        </w:rPr>
        <w:t xml:space="preserve"> </w:t>
      </w:r>
      <w:r w:rsidRPr="00656920">
        <w:rPr>
          <w:rStyle w:val="FontStyle13"/>
          <w:sz w:val="24"/>
          <w:szCs w:val="24"/>
        </w:rPr>
        <w:t>Гарантийный срок на выполненные работы должен быть:</w:t>
      </w:r>
    </w:p>
    <w:p w:rsidR="000D05A9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-  </w:t>
      </w:r>
      <w:r w:rsidR="000B567E">
        <w:rPr>
          <w:rStyle w:val="FontStyle13"/>
          <w:sz w:val="24"/>
          <w:szCs w:val="24"/>
        </w:rPr>
        <w:t>24</w:t>
      </w:r>
      <w:r w:rsidRPr="00656920">
        <w:rPr>
          <w:rStyle w:val="FontStyle13"/>
          <w:sz w:val="24"/>
          <w:szCs w:val="24"/>
        </w:rPr>
        <w:t xml:space="preserve"> месяц</w:t>
      </w:r>
      <w:r w:rsidR="000B567E">
        <w:rPr>
          <w:rStyle w:val="FontStyle13"/>
          <w:sz w:val="24"/>
          <w:szCs w:val="24"/>
        </w:rPr>
        <w:t>а</w:t>
      </w:r>
      <w:r w:rsidR="000D05A9">
        <w:rPr>
          <w:rStyle w:val="FontStyle13"/>
          <w:sz w:val="24"/>
          <w:szCs w:val="24"/>
        </w:rPr>
        <w:t>.</w:t>
      </w:r>
      <w:r w:rsidRPr="00656920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согласованные с Заказчиком сроки.</w:t>
      </w:r>
    </w:p>
    <w:p w:rsidR="00E3594B" w:rsidRPr="00656920" w:rsidRDefault="00E3594B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4F1A0B">
      <w:pPr>
        <w:pStyle w:val="a5"/>
        <w:numPr>
          <w:ilvl w:val="0"/>
          <w:numId w:val="15"/>
        </w:numPr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Порядок контроля и приемки работ.</w:t>
      </w:r>
    </w:p>
    <w:p w:rsidR="00766238" w:rsidRPr="00656920" w:rsidRDefault="00766238" w:rsidP="00766238">
      <w:pPr>
        <w:pStyle w:val="a5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E3594B" w:rsidRPr="00656920" w:rsidRDefault="00E3594B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FA33FD" w:rsidRPr="00766238" w:rsidRDefault="00766238" w:rsidP="00766238">
      <w:pPr>
        <w:pStyle w:val="a5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766238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Исполнительные схемы;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FA33FD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Главный инженер ООО «ОЭСК»______________________</w:t>
      </w:r>
      <w:r w:rsidR="00A079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А.Ю. Шахов</w:t>
      </w:r>
    </w:p>
    <w:p w:rsidR="000B567E" w:rsidRPr="00656920" w:rsidRDefault="000B567E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5F5D6A" w:rsidRPr="004F1A0B" w:rsidRDefault="005F5D6A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</w:pPr>
      <w:r w:rsidRPr="004F1A0B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Начальник </w:t>
      </w:r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ПТО </w:t>
      </w:r>
      <w:r w:rsidRPr="004F1A0B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 ООО «ОЭСК»________________________</w:t>
      </w:r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Е.В. </w:t>
      </w:r>
      <w:proofErr w:type="spellStart"/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>Казыдуб</w:t>
      </w:r>
      <w:proofErr w:type="spellEnd"/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5C6C1D" w:rsidRPr="00E3594B" w:rsidRDefault="00FA33FD" w:rsidP="00C45172">
      <w:pPr>
        <w:suppressAutoHyphens/>
        <w:spacing w:after="0"/>
        <w:ind w:firstLine="708"/>
        <w:jc w:val="both"/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 «ОЭСК»_________________________Г.В. Запорожец </w:t>
      </w: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3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0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7">
    <w:nsid w:val="6CE14129"/>
    <w:multiLevelType w:val="multilevel"/>
    <w:tmpl w:val="E5021BA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9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2"/>
  </w:num>
  <w:num w:numId="9">
    <w:abstractNumId w:val="3"/>
  </w:num>
  <w:num w:numId="10">
    <w:abstractNumId w:val="16"/>
  </w:num>
  <w:num w:numId="11">
    <w:abstractNumId w:val="12"/>
  </w:num>
  <w:num w:numId="12">
    <w:abstractNumId w:val="13"/>
  </w:num>
  <w:num w:numId="13">
    <w:abstractNumId w:val="15"/>
  </w:num>
  <w:num w:numId="14">
    <w:abstractNumId w:val="18"/>
  </w:num>
  <w:num w:numId="15">
    <w:abstractNumId w:val="14"/>
  </w:num>
  <w:num w:numId="16">
    <w:abstractNumId w:val="5"/>
  </w:num>
  <w:num w:numId="17">
    <w:abstractNumId w:val="4"/>
  </w:num>
  <w:num w:numId="18">
    <w:abstractNumId w:val="8"/>
  </w:num>
  <w:num w:numId="19">
    <w:abstractNumId w:val="20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DC5"/>
    <w:rsid w:val="000367D3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91519"/>
    <w:rsid w:val="00094514"/>
    <w:rsid w:val="000947D3"/>
    <w:rsid w:val="00094DE3"/>
    <w:rsid w:val="00095B07"/>
    <w:rsid w:val="00096141"/>
    <w:rsid w:val="000A394D"/>
    <w:rsid w:val="000B034E"/>
    <w:rsid w:val="000B37A8"/>
    <w:rsid w:val="000B567E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0F77E5"/>
    <w:rsid w:val="00105BA9"/>
    <w:rsid w:val="0011104B"/>
    <w:rsid w:val="00111E77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F06"/>
    <w:rsid w:val="00162F55"/>
    <w:rsid w:val="00164AE4"/>
    <w:rsid w:val="001664C2"/>
    <w:rsid w:val="001725A6"/>
    <w:rsid w:val="001756BC"/>
    <w:rsid w:val="0017597D"/>
    <w:rsid w:val="00176427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74D8"/>
    <w:rsid w:val="002075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455A"/>
    <w:rsid w:val="0023532C"/>
    <w:rsid w:val="002377B4"/>
    <w:rsid w:val="00241167"/>
    <w:rsid w:val="002418D7"/>
    <w:rsid w:val="00241C0E"/>
    <w:rsid w:val="002444D7"/>
    <w:rsid w:val="0024616E"/>
    <w:rsid w:val="00256A7E"/>
    <w:rsid w:val="00256C30"/>
    <w:rsid w:val="0026330E"/>
    <w:rsid w:val="00264DE1"/>
    <w:rsid w:val="00267B06"/>
    <w:rsid w:val="0027054F"/>
    <w:rsid w:val="002746B3"/>
    <w:rsid w:val="00277D0B"/>
    <w:rsid w:val="00282D8D"/>
    <w:rsid w:val="00284CD6"/>
    <w:rsid w:val="00286EAB"/>
    <w:rsid w:val="00290144"/>
    <w:rsid w:val="00290522"/>
    <w:rsid w:val="002914B0"/>
    <w:rsid w:val="00291D8E"/>
    <w:rsid w:val="002922C9"/>
    <w:rsid w:val="002926EF"/>
    <w:rsid w:val="00296C4A"/>
    <w:rsid w:val="002A1EBA"/>
    <w:rsid w:val="002A28EB"/>
    <w:rsid w:val="002A5D05"/>
    <w:rsid w:val="002A5D1F"/>
    <w:rsid w:val="002A604E"/>
    <w:rsid w:val="002B07A1"/>
    <w:rsid w:val="002C1671"/>
    <w:rsid w:val="002C290C"/>
    <w:rsid w:val="002C41B7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2333"/>
    <w:rsid w:val="00314D26"/>
    <w:rsid w:val="00320CFE"/>
    <w:rsid w:val="00321468"/>
    <w:rsid w:val="00323449"/>
    <w:rsid w:val="00325ABA"/>
    <w:rsid w:val="003311FB"/>
    <w:rsid w:val="00333AB6"/>
    <w:rsid w:val="00340505"/>
    <w:rsid w:val="0034244E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28D8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A09"/>
    <w:rsid w:val="00433F13"/>
    <w:rsid w:val="0043471B"/>
    <w:rsid w:val="0043546A"/>
    <w:rsid w:val="004379F8"/>
    <w:rsid w:val="00445C2F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6C1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1A0B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3230"/>
    <w:rsid w:val="00514EB0"/>
    <w:rsid w:val="00516712"/>
    <w:rsid w:val="00520DEA"/>
    <w:rsid w:val="00520F62"/>
    <w:rsid w:val="0052456C"/>
    <w:rsid w:val="005278E9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3C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41FC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1DFA"/>
    <w:rsid w:val="00752707"/>
    <w:rsid w:val="0075366E"/>
    <w:rsid w:val="007551C7"/>
    <w:rsid w:val="00755B3A"/>
    <w:rsid w:val="00756404"/>
    <w:rsid w:val="0076202F"/>
    <w:rsid w:val="007622A3"/>
    <w:rsid w:val="0076290E"/>
    <w:rsid w:val="00766238"/>
    <w:rsid w:val="0077496E"/>
    <w:rsid w:val="00775D1C"/>
    <w:rsid w:val="007907CE"/>
    <w:rsid w:val="00791851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1D13"/>
    <w:rsid w:val="007B29F3"/>
    <w:rsid w:val="007B36C5"/>
    <w:rsid w:val="007B3A34"/>
    <w:rsid w:val="007B649F"/>
    <w:rsid w:val="007B7205"/>
    <w:rsid w:val="007C309B"/>
    <w:rsid w:val="007C50C3"/>
    <w:rsid w:val="007C7360"/>
    <w:rsid w:val="007C7AD0"/>
    <w:rsid w:val="007D4F2A"/>
    <w:rsid w:val="007D7449"/>
    <w:rsid w:val="007E0474"/>
    <w:rsid w:val="007E29F4"/>
    <w:rsid w:val="007E31A0"/>
    <w:rsid w:val="007E457B"/>
    <w:rsid w:val="007E77E2"/>
    <w:rsid w:val="007F1FFA"/>
    <w:rsid w:val="007F3E15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08BD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7F02"/>
    <w:rsid w:val="00893D9B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2DB"/>
    <w:rsid w:val="008E2B7B"/>
    <w:rsid w:val="008E605D"/>
    <w:rsid w:val="008E6FB9"/>
    <w:rsid w:val="008E7EAC"/>
    <w:rsid w:val="008F14F8"/>
    <w:rsid w:val="008F1759"/>
    <w:rsid w:val="008F3219"/>
    <w:rsid w:val="008F4DF0"/>
    <w:rsid w:val="00900D41"/>
    <w:rsid w:val="00900F71"/>
    <w:rsid w:val="00901C67"/>
    <w:rsid w:val="00904D70"/>
    <w:rsid w:val="0090699D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4F40"/>
    <w:rsid w:val="009462A8"/>
    <w:rsid w:val="00946C8E"/>
    <w:rsid w:val="009510E6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A7B1B"/>
    <w:rsid w:val="009B1415"/>
    <w:rsid w:val="009B1AF8"/>
    <w:rsid w:val="009B26A2"/>
    <w:rsid w:val="009B45AA"/>
    <w:rsid w:val="009C61E9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1ED3"/>
    <w:rsid w:val="009F2D76"/>
    <w:rsid w:val="009F547D"/>
    <w:rsid w:val="009F573F"/>
    <w:rsid w:val="00A0187D"/>
    <w:rsid w:val="00A0365A"/>
    <w:rsid w:val="00A0376C"/>
    <w:rsid w:val="00A06764"/>
    <w:rsid w:val="00A079EA"/>
    <w:rsid w:val="00A14B3F"/>
    <w:rsid w:val="00A16037"/>
    <w:rsid w:val="00A20105"/>
    <w:rsid w:val="00A20740"/>
    <w:rsid w:val="00A24D71"/>
    <w:rsid w:val="00A3260C"/>
    <w:rsid w:val="00A34BD1"/>
    <w:rsid w:val="00A35DE8"/>
    <w:rsid w:val="00A3740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804"/>
    <w:rsid w:val="00AA1A09"/>
    <w:rsid w:val="00AA1A1E"/>
    <w:rsid w:val="00AB00B7"/>
    <w:rsid w:val="00AB3B2D"/>
    <w:rsid w:val="00AB3E46"/>
    <w:rsid w:val="00AB57F8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31514"/>
    <w:rsid w:val="00C36950"/>
    <w:rsid w:val="00C372EF"/>
    <w:rsid w:val="00C40700"/>
    <w:rsid w:val="00C44D6D"/>
    <w:rsid w:val="00C45172"/>
    <w:rsid w:val="00C45550"/>
    <w:rsid w:val="00C456FC"/>
    <w:rsid w:val="00C50328"/>
    <w:rsid w:val="00C526D0"/>
    <w:rsid w:val="00C5346D"/>
    <w:rsid w:val="00C547F0"/>
    <w:rsid w:val="00C56FB3"/>
    <w:rsid w:val="00C57510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6798"/>
    <w:rsid w:val="00CE69AB"/>
    <w:rsid w:val="00CF023D"/>
    <w:rsid w:val="00CF08E9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34A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8016B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B6612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50E8"/>
    <w:rsid w:val="00EB669E"/>
    <w:rsid w:val="00EC12B6"/>
    <w:rsid w:val="00EC2F5F"/>
    <w:rsid w:val="00EC340E"/>
    <w:rsid w:val="00EC7BB6"/>
    <w:rsid w:val="00EC7F8E"/>
    <w:rsid w:val="00ED34FF"/>
    <w:rsid w:val="00ED6253"/>
    <w:rsid w:val="00EE2766"/>
    <w:rsid w:val="00EE299A"/>
    <w:rsid w:val="00EE2EC4"/>
    <w:rsid w:val="00EE3B28"/>
    <w:rsid w:val="00EE5180"/>
    <w:rsid w:val="00EF0427"/>
    <w:rsid w:val="00F00CCA"/>
    <w:rsid w:val="00F011D2"/>
    <w:rsid w:val="00F03785"/>
    <w:rsid w:val="00F0428F"/>
    <w:rsid w:val="00F05F50"/>
    <w:rsid w:val="00F065E9"/>
    <w:rsid w:val="00F07093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4B61"/>
    <w:rsid w:val="00F45C8E"/>
    <w:rsid w:val="00F55C38"/>
    <w:rsid w:val="00F608F9"/>
    <w:rsid w:val="00F64080"/>
    <w:rsid w:val="00F6422B"/>
    <w:rsid w:val="00F64677"/>
    <w:rsid w:val="00F64D65"/>
    <w:rsid w:val="00F661D8"/>
    <w:rsid w:val="00F67B1C"/>
    <w:rsid w:val="00F731B9"/>
    <w:rsid w:val="00F73F8F"/>
    <w:rsid w:val="00F749EE"/>
    <w:rsid w:val="00F7620A"/>
    <w:rsid w:val="00F8247F"/>
    <w:rsid w:val="00F83F76"/>
    <w:rsid w:val="00F873AD"/>
    <w:rsid w:val="00F923DB"/>
    <w:rsid w:val="00F949AE"/>
    <w:rsid w:val="00FA067B"/>
    <w:rsid w:val="00FA33FD"/>
    <w:rsid w:val="00FA4E94"/>
    <w:rsid w:val="00FB0EFA"/>
    <w:rsid w:val="00FB1A46"/>
    <w:rsid w:val="00FB7685"/>
    <w:rsid w:val="00FC0616"/>
    <w:rsid w:val="00FC690E"/>
    <w:rsid w:val="00FD3ADC"/>
    <w:rsid w:val="00FD6E39"/>
    <w:rsid w:val="00FD71BB"/>
    <w:rsid w:val="00FE04C0"/>
    <w:rsid w:val="00FE091A"/>
    <w:rsid w:val="00FE1D1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Галина В. Запорожец</cp:lastModifiedBy>
  <cp:revision>12</cp:revision>
  <cp:lastPrinted>2017-07-10T04:02:00Z</cp:lastPrinted>
  <dcterms:created xsi:type="dcterms:W3CDTF">2017-02-27T04:59:00Z</dcterms:created>
  <dcterms:modified xsi:type="dcterms:W3CDTF">2017-07-10T04:02:00Z</dcterms:modified>
</cp:coreProperties>
</file>