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7FB" w:rsidRPr="0036206E" w:rsidRDefault="000C17FB" w:rsidP="000C17FB">
      <w:pPr>
        <w:widowControl w:val="0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</w:t>
      </w:r>
      <w:r w:rsidRPr="0036206E">
        <w:rPr>
          <w:b/>
          <w:sz w:val="22"/>
          <w:szCs w:val="22"/>
        </w:rPr>
        <w:t xml:space="preserve"> </w:t>
      </w:r>
      <w:r w:rsidR="001B4B92" w:rsidRPr="0036206E">
        <w:rPr>
          <w:b/>
          <w:sz w:val="22"/>
          <w:szCs w:val="22"/>
        </w:rPr>
        <w:t>ПОСТАВКИ №</w:t>
      </w:r>
      <w:r w:rsidRPr="0036206E">
        <w:rPr>
          <w:b/>
          <w:sz w:val="22"/>
          <w:szCs w:val="22"/>
        </w:rPr>
        <w:t xml:space="preserve"> </w:t>
      </w:r>
      <w:r w:rsidR="0011431E">
        <w:rPr>
          <w:b/>
          <w:sz w:val="22"/>
          <w:szCs w:val="22"/>
        </w:rPr>
        <w:t>34/2021</w:t>
      </w:r>
    </w:p>
    <w:p w:rsidR="000C17FB" w:rsidRDefault="000C17FB" w:rsidP="000C17FB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C17FB" w:rsidRDefault="000C17FB" w:rsidP="000C17FB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C17FB" w:rsidRPr="0036206E" w:rsidRDefault="000C17FB" w:rsidP="000C17FB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C17FB" w:rsidRPr="0036206E" w:rsidRDefault="000C17FB" w:rsidP="000C17FB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                              </w:t>
      </w:r>
      <w:r w:rsidR="001B4B92" w:rsidRPr="0036206E">
        <w:rPr>
          <w:sz w:val="22"/>
          <w:szCs w:val="22"/>
        </w:rPr>
        <w:t xml:space="preserve">  «</w:t>
      </w:r>
      <w:r>
        <w:rPr>
          <w:sz w:val="22"/>
          <w:szCs w:val="22"/>
        </w:rPr>
        <w:t>26</w:t>
      </w:r>
      <w:r w:rsidRPr="0036206E">
        <w:rPr>
          <w:sz w:val="22"/>
          <w:szCs w:val="22"/>
        </w:rPr>
        <w:t xml:space="preserve">» </w:t>
      </w:r>
      <w:r>
        <w:rPr>
          <w:sz w:val="22"/>
          <w:szCs w:val="22"/>
        </w:rPr>
        <w:t>апреля</w:t>
      </w:r>
      <w:r w:rsidRPr="0036206E"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21 </w:t>
      </w:r>
      <w:r w:rsidRPr="0036206E">
        <w:rPr>
          <w:sz w:val="22"/>
          <w:szCs w:val="22"/>
        </w:rPr>
        <w:t>г.</w:t>
      </w:r>
    </w:p>
    <w:p w:rsidR="000C17FB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FC6DCF" w:rsidRDefault="000C17FB" w:rsidP="00457029">
      <w:pPr>
        <w:pStyle w:val="210"/>
        <w:spacing w:line="240" w:lineRule="auto"/>
        <w:ind w:left="0" w:firstLine="708"/>
        <w:jc w:val="both"/>
        <w:rPr>
          <w:rFonts w:ascii="Times New Roman" w:hAnsi="Times New Roman"/>
          <w:b w:val="0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</w:t>
      </w:r>
      <w:r w:rsidR="00821E6E" w:rsidRPr="0036206E">
        <w:rPr>
          <w:rFonts w:ascii="Times New Roman" w:hAnsi="Times New Roman"/>
          <w:b w:val="0"/>
          <w:sz w:val="22"/>
        </w:rPr>
        <w:t>»,</w:t>
      </w:r>
      <w:r w:rsidR="00821E6E" w:rsidRPr="0036206E">
        <w:rPr>
          <w:rFonts w:ascii="Times New Roman" w:hAnsi="Times New Roman"/>
          <w:sz w:val="22"/>
        </w:rPr>
        <w:t xml:space="preserve"> </w:t>
      </w:r>
      <w:r w:rsidR="00821E6E" w:rsidRPr="00844A4E">
        <w:rPr>
          <w:rFonts w:ascii="Times New Roman" w:hAnsi="Times New Roman"/>
          <w:b w:val="0"/>
          <w:bCs/>
          <w:sz w:val="22"/>
        </w:rPr>
        <w:t>именуемая</w:t>
      </w:r>
      <w:r w:rsidRPr="00FC6DCF">
        <w:rPr>
          <w:rFonts w:ascii="Times New Roman" w:hAnsi="Times New Roman"/>
          <w:b w:val="0"/>
          <w:sz w:val="22"/>
        </w:rPr>
        <w:t xml:space="preserve"> в дальнейшем «Покупатель», в лице </w:t>
      </w:r>
      <w:r w:rsidR="00821E6E" w:rsidRPr="00FC6DCF">
        <w:rPr>
          <w:rFonts w:ascii="Times New Roman" w:hAnsi="Times New Roman"/>
          <w:b w:val="0"/>
          <w:sz w:val="22"/>
        </w:rPr>
        <w:t>Генерального директора Фомичева Александра Анатольевича, действующего</w:t>
      </w:r>
      <w:r w:rsidRPr="00FC6DCF">
        <w:rPr>
          <w:rFonts w:ascii="Times New Roman" w:hAnsi="Times New Roman"/>
          <w:b w:val="0"/>
          <w:sz w:val="22"/>
        </w:rPr>
        <w:t xml:space="preserve"> на основании Устава, с одной стороны, и </w:t>
      </w:r>
      <w:r w:rsidR="00E55BBC">
        <w:rPr>
          <w:rFonts w:ascii="Times New Roman" w:hAnsi="Times New Roman"/>
          <w:b w:val="0"/>
          <w:sz w:val="22"/>
        </w:rPr>
        <w:t>ООО</w:t>
      </w:r>
      <w:r w:rsidR="00457029">
        <w:rPr>
          <w:rFonts w:ascii="Times New Roman" w:hAnsi="Times New Roman"/>
          <w:b w:val="0"/>
          <w:sz w:val="22"/>
        </w:rPr>
        <w:t> </w:t>
      </w:r>
      <w:r w:rsidR="0011431E">
        <w:rPr>
          <w:rFonts w:ascii="Times New Roman" w:hAnsi="Times New Roman"/>
          <w:b w:val="0"/>
          <w:sz w:val="22"/>
        </w:rPr>
        <w:t>«Восток-</w:t>
      </w:r>
      <w:r w:rsidR="00E55BBC">
        <w:rPr>
          <w:rFonts w:ascii="Times New Roman" w:hAnsi="Times New Roman"/>
          <w:b w:val="0"/>
          <w:sz w:val="22"/>
        </w:rPr>
        <w:t>Сервис-Кузбасс»</w:t>
      </w:r>
      <w:r w:rsidRPr="00FC6DCF">
        <w:rPr>
          <w:rFonts w:ascii="Times New Roman" w:hAnsi="Times New Roman"/>
          <w:b w:val="0"/>
          <w:sz w:val="22"/>
        </w:rPr>
        <w:t xml:space="preserve"> именуемое в дальнейшем «Поставщик» в лице </w:t>
      </w:r>
      <w:r w:rsidR="00E55BBC">
        <w:rPr>
          <w:rFonts w:ascii="Times New Roman" w:hAnsi="Times New Roman"/>
          <w:b w:val="0"/>
          <w:sz w:val="22"/>
        </w:rPr>
        <w:t xml:space="preserve">директора филиала </w:t>
      </w:r>
      <w:r w:rsidR="00821E6E" w:rsidRPr="00821E6E">
        <w:rPr>
          <w:rFonts w:ascii="Times New Roman" w:hAnsi="Times New Roman"/>
          <w:b w:val="0"/>
          <w:sz w:val="22"/>
        </w:rPr>
        <w:t xml:space="preserve">в </w:t>
      </w:r>
      <w:r w:rsidR="004F3337" w:rsidRPr="00821E6E">
        <w:rPr>
          <w:rFonts w:ascii="Times New Roman" w:hAnsi="Times New Roman"/>
          <w:b w:val="0"/>
          <w:sz w:val="22"/>
        </w:rPr>
        <w:t>г.</w:t>
      </w:r>
      <w:r w:rsidR="00457029">
        <w:rPr>
          <w:rFonts w:ascii="Times New Roman" w:hAnsi="Times New Roman"/>
          <w:b w:val="0"/>
          <w:sz w:val="22"/>
        </w:rPr>
        <w:t> </w:t>
      </w:r>
      <w:r w:rsidR="004F3337" w:rsidRPr="00821E6E">
        <w:rPr>
          <w:rFonts w:ascii="Times New Roman" w:hAnsi="Times New Roman"/>
          <w:b w:val="0"/>
          <w:sz w:val="22"/>
        </w:rPr>
        <w:t xml:space="preserve">Новокузнецке </w:t>
      </w:r>
      <w:r w:rsidR="004F3337">
        <w:rPr>
          <w:rFonts w:ascii="Times New Roman" w:hAnsi="Times New Roman"/>
          <w:b w:val="0"/>
          <w:sz w:val="22"/>
        </w:rPr>
        <w:t>Бусыгина</w:t>
      </w:r>
      <w:r w:rsidR="00E55BBC">
        <w:rPr>
          <w:rFonts w:ascii="Times New Roman" w:hAnsi="Times New Roman"/>
          <w:b w:val="0"/>
          <w:sz w:val="22"/>
        </w:rPr>
        <w:t xml:space="preserve"> </w:t>
      </w:r>
      <w:r w:rsidR="00A43669">
        <w:rPr>
          <w:rFonts w:ascii="Times New Roman" w:hAnsi="Times New Roman"/>
          <w:b w:val="0"/>
          <w:sz w:val="22"/>
        </w:rPr>
        <w:t>Михаила Юрьевича,</w:t>
      </w:r>
      <w:r w:rsidRPr="00FC6DCF">
        <w:rPr>
          <w:rFonts w:ascii="Times New Roman" w:hAnsi="Times New Roman"/>
          <w:b w:val="0"/>
          <w:sz w:val="22"/>
        </w:rPr>
        <w:t xml:space="preserve"> действующего на основании </w:t>
      </w:r>
      <w:r w:rsidR="00821E6E">
        <w:rPr>
          <w:rFonts w:ascii="Times New Roman" w:hAnsi="Times New Roman"/>
          <w:b w:val="0"/>
          <w:sz w:val="22"/>
        </w:rPr>
        <w:t>доверенности,</w:t>
      </w:r>
      <w:r w:rsidR="004F3337" w:rsidRPr="004F3337">
        <w:t xml:space="preserve"> </w:t>
      </w:r>
      <w:r w:rsidR="004F3337" w:rsidRPr="004F3337">
        <w:rPr>
          <w:rFonts w:ascii="Times New Roman" w:hAnsi="Times New Roman"/>
          <w:b w:val="0"/>
          <w:sz w:val="22"/>
        </w:rPr>
        <w:t>от 03.06.2020 г</w:t>
      </w:r>
      <w:r w:rsidR="004F3337">
        <w:rPr>
          <w:rFonts w:ascii="Times New Roman" w:hAnsi="Times New Roman"/>
          <w:b w:val="0"/>
          <w:sz w:val="22"/>
        </w:rPr>
        <w:t>, с другой стороны</w:t>
      </w:r>
      <w:r w:rsidRPr="00FC6DCF">
        <w:rPr>
          <w:rFonts w:ascii="Times New Roman" w:hAnsi="Times New Roman"/>
          <w:b w:val="0"/>
          <w:sz w:val="22"/>
        </w:rPr>
        <w:t>, заключили настоящий договор о нижеследующем.</w:t>
      </w:r>
    </w:p>
    <w:p w:rsidR="000C17FB" w:rsidRPr="0036206E" w:rsidRDefault="000C17FB" w:rsidP="000C17FB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0C17FB" w:rsidRPr="0036206E" w:rsidRDefault="000C17FB" w:rsidP="000C17FB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Предмет договора</w:t>
      </w:r>
    </w:p>
    <w:p w:rsidR="000C17FB" w:rsidRPr="0036206E" w:rsidRDefault="000C17FB" w:rsidP="000C17FB">
      <w:pPr>
        <w:pStyle w:val="37"/>
        <w:widowControl w:val="0"/>
        <w:numPr>
          <w:ilvl w:val="1"/>
          <w:numId w:val="8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спецодежду, а Покупатель – принять и оплатить спецодежду согласно спецификации к договору </w:t>
      </w:r>
      <w:r w:rsidRPr="0036206E">
        <w:rPr>
          <w:b/>
          <w:sz w:val="22"/>
          <w:szCs w:val="22"/>
        </w:rPr>
        <w:t>№</w:t>
      </w:r>
      <w:r w:rsidR="0011431E">
        <w:rPr>
          <w:b/>
          <w:sz w:val="22"/>
          <w:szCs w:val="22"/>
        </w:rPr>
        <w:t xml:space="preserve">34/2021 </w:t>
      </w:r>
      <w:r w:rsidRPr="0036206E">
        <w:rPr>
          <w:b/>
          <w:sz w:val="22"/>
          <w:szCs w:val="22"/>
        </w:rPr>
        <w:t>от «</w:t>
      </w:r>
      <w:r>
        <w:rPr>
          <w:b/>
          <w:sz w:val="22"/>
          <w:szCs w:val="22"/>
        </w:rPr>
        <w:t>26</w:t>
      </w:r>
      <w:r w:rsidRPr="0036206E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апреля </w:t>
      </w:r>
      <w:r w:rsidRPr="0036206E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21</w:t>
      </w:r>
      <w:r w:rsidRPr="0036206E">
        <w:rPr>
          <w:b/>
          <w:sz w:val="22"/>
          <w:szCs w:val="22"/>
        </w:rPr>
        <w:t xml:space="preserve">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0C17FB" w:rsidRPr="0036206E" w:rsidRDefault="000C17FB" w:rsidP="000C17FB">
      <w:pPr>
        <w:widowControl w:val="0"/>
        <w:spacing w:after="0"/>
        <w:rPr>
          <w:sz w:val="22"/>
          <w:szCs w:val="22"/>
        </w:rPr>
      </w:pPr>
    </w:p>
    <w:bookmarkEnd w:id="0"/>
    <w:p w:rsidR="000C17FB" w:rsidRPr="0036206E" w:rsidRDefault="000C17FB" w:rsidP="000C17FB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503 867 руб.</w:t>
      </w:r>
      <w:r w:rsidRPr="0036206E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пятьсот три тысячи восемьсот шестьдесят семь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</w:t>
      </w:r>
      <w:r w:rsidRPr="0036206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C17FB">
        <w:rPr>
          <w:b/>
          <w:sz w:val="22"/>
          <w:szCs w:val="22"/>
        </w:rPr>
        <w:t>00 копеек</w:t>
      </w:r>
      <w:r w:rsidR="00205934">
        <w:rPr>
          <w:sz w:val="22"/>
          <w:szCs w:val="22"/>
        </w:rPr>
        <w:t xml:space="preserve"> с учетом НДС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Покупатель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0C17FB" w:rsidRPr="0036206E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36206E" w:rsidRDefault="000C17FB" w:rsidP="000C17FB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Покупателю осуществляется на основании и в сроки, указанной в спецификации. 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Покупателем по </w:t>
      </w:r>
      <w:r w:rsidR="00DA69BF" w:rsidRPr="0036206E">
        <w:rPr>
          <w:sz w:val="22"/>
          <w:szCs w:val="22"/>
        </w:rPr>
        <w:t>количеству, качеству и ассортименту</w:t>
      </w:r>
      <w:r w:rsidRPr="0036206E">
        <w:rPr>
          <w:sz w:val="22"/>
          <w:szCs w:val="22"/>
        </w:rPr>
        <w:t xml:space="preserve">. После завершения приемки товара Покупатель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0C17FB" w:rsidRPr="0036206E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36206E" w:rsidRDefault="000C17FB" w:rsidP="000C17FB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более 6 месяцев назад на момент отгрузки. К каждой единице продукции должен быть приложен </w:t>
      </w:r>
      <w:r w:rsidR="00DA69BF" w:rsidRPr="0036206E">
        <w:rPr>
          <w:sz w:val="22"/>
          <w:szCs w:val="22"/>
        </w:rPr>
        <w:t>паспорт, инструкция</w:t>
      </w:r>
      <w:r w:rsidRPr="0036206E">
        <w:rPr>
          <w:sz w:val="22"/>
          <w:szCs w:val="22"/>
        </w:rPr>
        <w:t xml:space="preserve"> по эксплуатации (на партию</w:t>
      </w:r>
      <w:r w:rsidR="00DA69BF" w:rsidRPr="0036206E">
        <w:rPr>
          <w:sz w:val="22"/>
          <w:szCs w:val="22"/>
        </w:rPr>
        <w:t>), копия</w:t>
      </w:r>
      <w:r w:rsidRPr="0036206E">
        <w:rPr>
          <w:sz w:val="22"/>
          <w:szCs w:val="22"/>
        </w:rPr>
        <w:t xml:space="preserve"> сертификата/декларации соответствия (на партию). Вся документация прилагается на русском языке.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Покупателю, а если гарантийный срок не указан, то в течение 12 месяцев.</w:t>
      </w:r>
    </w:p>
    <w:p w:rsidR="000C17FB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Поставщик в течение гарантийного срока обязан, по требованию Покупателя,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Покупателя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0C17FB" w:rsidRPr="0036206E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36206E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36206E" w:rsidRDefault="000C17FB" w:rsidP="000C17FB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Покупателю, либо от Поставщика к Покупателю.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Покупатель уплачивает Поставщику пени в размере 0,1% (одна </w:t>
      </w:r>
      <w:r w:rsidRPr="0036206E">
        <w:rPr>
          <w:color w:val="000000"/>
          <w:sz w:val="22"/>
          <w:szCs w:val="22"/>
        </w:rPr>
        <w:lastRenderedPageBreak/>
        <w:t>десятая процента) от суммы неоплаченного Заказа за каждый день просрочки, но не более 10% от стоимости неоплаченного товара.</w:t>
      </w:r>
    </w:p>
    <w:p w:rsidR="000C17FB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36206E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36206E" w:rsidRDefault="000C17FB" w:rsidP="000C17FB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0C17FB" w:rsidRPr="0036206E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0C17FB" w:rsidRDefault="000C17FB" w:rsidP="000C17FB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0C17FB" w:rsidRPr="0036206E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Default="000C17FB" w:rsidP="000C17FB">
      <w:pPr>
        <w:numPr>
          <w:ilvl w:val="0"/>
          <w:numId w:val="1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0C17FB" w:rsidRPr="00174CE2" w:rsidRDefault="000C17FB" w:rsidP="000C17FB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 xml:space="preserve">.1 Каждая из </w:t>
      </w:r>
      <w:r w:rsidR="00DA69BF" w:rsidRPr="00174CE2">
        <w:rPr>
          <w:sz w:val="22"/>
          <w:szCs w:val="22"/>
        </w:rPr>
        <w:t>сторон заверяет</w:t>
      </w:r>
      <w:r w:rsidRPr="00174CE2">
        <w:rPr>
          <w:sz w:val="22"/>
          <w:szCs w:val="22"/>
        </w:rPr>
        <w:t>, что на момент заключения настоящего договора:</w:t>
      </w:r>
    </w:p>
    <w:p w:rsidR="000C17FB" w:rsidRPr="00174CE2" w:rsidRDefault="000C17FB" w:rsidP="000C17FB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образом </w:t>
      </w:r>
      <w:r w:rsidR="00DA69BF" w:rsidRPr="00174CE2">
        <w:rPr>
          <w:sz w:val="22"/>
          <w:szCs w:val="22"/>
        </w:rPr>
        <w:t>созданным и</w:t>
      </w:r>
      <w:r w:rsidRPr="00174CE2">
        <w:rPr>
          <w:sz w:val="22"/>
          <w:szCs w:val="22"/>
        </w:rPr>
        <w:t xml:space="preserve">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0C17FB" w:rsidRPr="00174CE2" w:rsidRDefault="000C17FB" w:rsidP="000C17FB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-у нее не отозвана (не аннулирована) лицензия, необходимая </w:t>
      </w:r>
      <w:r w:rsidR="00DA69BF" w:rsidRPr="00174CE2">
        <w:rPr>
          <w:sz w:val="22"/>
          <w:szCs w:val="22"/>
        </w:rPr>
        <w:t>для заключения</w:t>
      </w:r>
      <w:r w:rsidRPr="00174CE2">
        <w:rPr>
          <w:sz w:val="22"/>
          <w:szCs w:val="22"/>
        </w:rPr>
        <w:t xml:space="preserve">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0C17FB" w:rsidRPr="00174CE2" w:rsidRDefault="000C17FB" w:rsidP="000C17FB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0C17FB" w:rsidRPr="00174CE2" w:rsidRDefault="000C17FB" w:rsidP="000C17FB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0C17FB" w:rsidRPr="00174CE2" w:rsidRDefault="000C17FB" w:rsidP="000C17FB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0C17FB" w:rsidRPr="00174CE2" w:rsidRDefault="000C17FB" w:rsidP="000C17FB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:rsidR="000C17FB" w:rsidRPr="00174CE2" w:rsidRDefault="000C17FB" w:rsidP="000C17FB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–либо требования в связи с таким нарушением;</w:t>
      </w:r>
    </w:p>
    <w:p w:rsidR="000C17FB" w:rsidRPr="00174CE2" w:rsidRDefault="000C17FB" w:rsidP="000C17FB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0C17FB" w:rsidRPr="00174CE2" w:rsidRDefault="000C17FB" w:rsidP="000C17FB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0C17FB" w:rsidRPr="00174CE2" w:rsidRDefault="000C17FB" w:rsidP="000C17FB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0C17FB" w:rsidRPr="00931394" w:rsidRDefault="000C17FB" w:rsidP="000C17FB">
      <w:pPr>
        <w:pStyle w:val="afff5"/>
        <w:numPr>
          <w:ilvl w:val="1"/>
          <w:numId w:val="10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0C17FB" w:rsidRPr="00174CE2" w:rsidRDefault="000C17FB" w:rsidP="000C17FB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lastRenderedPageBreak/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0C17FB" w:rsidRPr="00174CE2" w:rsidRDefault="000C17FB" w:rsidP="000C17FB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Покупателю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>
        <w:rPr>
          <w:sz w:val="22"/>
          <w:szCs w:val="22"/>
        </w:rPr>
        <w:t>Покупателем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0C17FB" w:rsidRPr="00174CE2" w:rsidRDefault="000C17FB" w:rsidP="000C17FB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Покупателю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>
        <w:rPr>
          <w:sz w:val="22"/>
          <w:szCs w:val="22"/>
        </w:rPr>
        <w:t>Покупателем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0C17FB" w:rsidRPr="00174CE2" w:rsidRDefault="000C17FB" w:rsidP="000C17FB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0C17FB" w:rsidRPr="00174CE2" w:rsidRDefault="000C17FB" w:rsidP="000C17FB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доначисленных </w:t>
      </w:r>
      <w:r>
        <w:rPr>
          <w:sz w:val="22"/>
          <w:szCs w:val="22"/>
        </w:rPr>
        <w:t>Покупателю</w:t>
      </w:r>
      <w:r w:rsidRPr="00174CE2">
        <w:rPr>
          <w:sz w:val="22"/>
          <w:szCs w:val="22"/>
        </w:rPr>
        <w:t xml:space="preserve">, суммы пени, штрафа по НДС и/или по налогу на прибыль, начисленных </w:t>
      </w:r>
      <w:r>
        <w:rPr>
          <w:sz w:val="22"/>
          <w:szCs w:val="22"/>
        </w:rPr>
        <w:t>Покупателю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Покупателю</w:t>
      </w:r>
      <w:r w:rsidRPr="00174CE2">
        <w:rPr>
          <w:sz w:val="22"/>
          <w:szCs w:val="22"/>
        </w:rPr>
        <w:t xml:space="preserve"> отказано по основаниям, указанным в данном пункте настоящего договора.</w:t>
      </w:r>
    </w:p>
    <w:p w:rsidR="000C17FB" w:rsidRPr="00174CE2" w:rsidRDefault="000C17FB" w:rsidP="000C17FB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0C17FB" w:rsidRPr="00174CE2" w:rsidRDefault="000C17FB" w:rsidP="000C17FB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>
        <w:rPr>
          <w:sz w:val="22"/>
          <w:szCs w:val="22"/>
        </w:rPr>
        <w:t>Покупателя</w:t>
      </w:r>
      <w:r w:rsidRPr="00174CE2">
        <w:rPr>
          <w:sz w:val="22"/>
          <w:szCs w:val="22"/>
        </w:rPr>
        <w:t>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:rsidR="000C17FB" w:rsidRPr="00931394" w:rsidRDefault="000C17FB" w:rsidP="000C17FB">
      <w:pPr>
        <w:pStyle w:val="afff5"/>
        <w:numPr>
          <w:ilvl w:val="1"/>
          <w:numId w:val="10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0C17FB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36206E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174CE2" w:rsidRDefault="000C17FB" w:rsidP="000C17FB">
      <w:pPr>
        <w:pStyle w:val="afff5"/>
        <w:widowControl w:val="0"/>
        <w:numPr>
          <w:ilvl w:val="0"/>
          <w:numId w:val="1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0C17FB" w:rsidRPr="00174CE2" w:rsidRDefault="000C17FB" w:rsidP="000C17FB">
      <w:pPr>
        <w:pStyle w:val="afff5"/>
        <w:widowControl w:val="0"/>
        <w:numPr>
          <w:ilvl w:val="1"/>
          <w:numId w:val="12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0C17FB" w:rsidRPr="00174CE2" w:rsidRDefault="000C17FB" w:rsidP="000C17FB">
      <w:pPr>
        <w:pStyle w:val="afff5"/>
        <w:widowControl w:val="0"/>
        <w:numPr>
          <w:ilvl w:val="1"/>
          <w:numId w:val="12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</w:t>
      </w:r>
      <w:r w:rsidR="00DA69BF" w:rsidRPr="00174CE2">
        <w:rPr>
          <w:rFonts w:ascii="Times New Roman" w:eastAsia="Times New Roman" w:hAnsi="Times New Roman"/>
          <w:lang w:eastAsia="ru-RU"/>
        </w:rPr>
        <w:t>приложением соответствующих</w:t>
      </w:r>
      <w:r w:rsidRPr="00174CE2">
        <w:rPr>
          <w:rFonts w:ascii="Times New Roman" w:eastAsia="Times New Roman" w:hAnsi="Times New Roman"/>
          <w:lang w:eastAsia="ru-RU"/>
        </w:rPr>
        <w:t xml:space="preserve"> подтверждающих документов компетентных органов.</w:t>
      </w:r>
    </w:p>
    <w:p w:rsidR="000C17FB" w:rsidRPr="00174CE2" w:rsidRDefault="000C17FB" w:rsidP="000C17FB">
      <w:pPr>
        <w:pStyle w:val="afff5"/>
        <w:widowControl w:val="0"/>
        <w:numPr>
          <w:ilvl w:val="1"/>
          <w:numId w:val="12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:rsidR="000C17FB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174CE2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174CE2" w:rsidRDefault="000C17FB" w:rsidP="000C17FB">
      <w:pPr>
        <w:widowControl w:val="0"/>
        <w:numPr>
          <w:ilvl w:val="0"/>
          <w:numId w:val="1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0C17FB" w:rsidRPr="00174CE2" w:rsidRDefault="000C17FB" w:rsidP="000C17FB">
      <w:pPr>
        <w:pStyle w:val="afff5"/>
        <w:widowControl w:val="0"/>
        <w:numPr>
          <w:ilvl w:val="1"/>
          <w:numId w:val="13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вступает в силу с момента его подписания и действует до</w:t>
      </w:r>
      <w:r w:rsidR="00DA69BF">
        <w:rPr>
          <w:rFonts w:ascii="Times New Roman" w:eastAsia="Times New Roman" w:hAnsi="Times New Roman"/>
          <w:lang w:eastAsia="ru-RU"/>
        </w:rPr>
        <w:t xml:space="preserve"> </w:t>
      </w:r>
      <w:r w:rsidR="0011431E">
        <w:rPr>
          <w:rFonts w:ascii="Times New Roman" w:eastAsia="Times New Roman" w:hAnsi="Times New Roman"/>
          <w:lang w:eastAsia="ru-RU"/>
        </w:rPr>
        <w:t>14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ма</w:t>
      </w:r>
      <w:r w:rsidRPr="00174CE2">
        <w:rPr>
          <w:rFonts w:ascii="Times New Roman" w:eastAsia="Times New Roman" w:hAnsi="Times New Roman"/>
          <w:lang w:eastAsia="ru-RU"/>
        </w:rPr>
        <w:t>я 202</w:t>
      </w:r>
      <w:r>
        <w:rPr>
          <w:rFonts w:ascii="Times New Roman" w:eastAsia="Times New Roman" w:hAnsi="Times New Roman"/>
          <w:lang w:eastAsia="ru-RU"/>
        </w:rPr>
        <w:t>1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0C17FB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174CE2" w:rsidRDefault="000C17FB" w:rsidP="000C17FB">
      <w:pPr>
        <w:widowControl w:val="0"/>
        <w:spacing w:after="0"/>
        <w:rPr>
          <w:sz w:val="22"/>
          <w:szCs w:val="22"/>
        </w:rPr>
      </w:pPr>
    </w:p>
    <w:p w:rsidR="000C17FB" w:rsidRPr="00174CE2" w:rsidRDefault="000C17FB" w:rsidP="000C17FB">
      <w:pPr>
        <w:widowControl w:val="0"/>
        <w:numPr>
          <w:ilvl w:val="0"/>
          <w:numId w:val="1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0C17FB" w:rsidRPr="00174CE2" w:rsidRDefault="000C17FB" w:rsidP="000C17FB">
      <w:pPr>
        <w:pStyle w:val="afff5"/>
        <w:widowControl w:val="0"/>
        <w:numPr>
          <w:ilvl w:val="1"/>
          <w:numId w:val="14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0C17FB" w:rsidRPr="00174CE2" w:rsidRDefault="000C17FB" w:rsidP="000C17FB">
      <w:pPr>
        <w:pStyle w:val="afff5"/>
        <w:widowControl w:val="0"/>
        <w:numPr>
          <w:ilvl w:val="1"/>
          <w:numId w:val="14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</w:t>
      </w:r>
      <w:r w:rsidRPr="00174CE2">
        <w:rPr>
          <w:rFonts w:ascii="Times New Roman" w:eastAsia="Times New Roman" w:hAnsi="Times New Roman"/>
          <w:lang w:eastAsia="ru-RU"/>
        </w:rPr>
        <w:lastRenderedPageBreak/>
        <w:t>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0C17FB" w:rsidRPr="00174CE2" w:rsidRDefault="000C17FB" w:rsidP="000C17FB">
      <w:pPr>
        <w:pStyle w:val="afff5"/>
        <w:widowControl w:val="0"/>
        <w:numPr>
          <w:ilvl w:val="1"/>
          <w:numId w:val="14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0C17FB" w:rsidRPr="00B01286" w:rsidRDefault="000C17FB" w:rsidP="000C17FB">
      <w:pPr>
        <w:widowControl w:val="0"/>
        <w:spacing w:after="0"/>
        <w:rPr>
          <w:b/>
          <w:sz w:val="22"/>
          <w:szCs w:val="22"/>
        </w:rPr>
      </w:pPr>
    </w:p>
    <w:p w:rsidR="000C17FB" w:rsidRPr="00B01286" w:rsidRDefault="000C17FB" w:rsidP="000C17FB">
      <w:pPr>
        <w:widowControl w:val="0"/>
        <w:numPr>
          <w:ilvl w:val="0"/>
          <w:numId w:val="1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0C17FB" w:rsidRPr="00174CE2" w:rsidTr="00AF293A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C17FB" w:rsidRPr="00174CE2" w:rsidRDefault="000C17FB" w:rsidP="00AF293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C17FB" w:rsidRPr="00174CE2" w:rsidRDefault="000C17FB" w:rsidP="00AF293A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0C17FB" w:rsidRPr="00174CE2" w:rsidTr="00AF293A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>ООО «Восток-Сервис-Кузбасс»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>ИНН 4205311117 КПП 421743001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 xml:space="preserve">Юридический адрес: 650010 Россия, г. Кемерово,                                                        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>ул. Совхозная, 127 В, офис 307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 xml:space="preserve">Почтовый/факт адрес: 650010 Россия, г. Кемерово,                                               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>ул. Совхозная, 127 В, офис 307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 xml:space="preserve">Банк. </w:t>
            </w:r>
            <w:r w:rsidR="008D7813" w:rsidRPr="00D726D2">
              <w:rPr>
                <w:sz w:val="22"/>
                <w:szCs w:val="22"/>
              </w:rPr>
              <w:t>Р</w:t>
            </w:r>
            <w:r w:rsidRPr="00D726D2">
              <w:rPr>
                <w:sz w:val="22"/>
                <w:szCs w:val="22"/>
              </w:rPr>
              <w:t>екв</w:t>
            </w:r>
            <w:r w:rsidR="008D7813">
              <w:rPr>
                <w:sz w:val="22"/>
                <w:szCs w:val="22"/>
              </w:rPr>
              <w:t>изиты</w:t>
            </w:r>
            <w:r w:rsidR="008D7813" w:rsidRPr="00844A4E">
              <w:rPr>
                <w:sz w:val="22"/>
                <w:szCs w:val="22"/>
              </w:rPr>
              <w:t>:</w:t>
            </w:r>
            <w:r w:rsidRPr="00D726D2">
              <w:rPr>
                <w:sz w:val="22"/>
                <w:szCs w:val="22"/>
              </w:rPr>
              <w:t xml:space="preserve">  </w:t>
            </w:r>
          </w:p>
          <w:p w:rsidR="00D726D2" w:rsidRPr="00D726D2" w:rsidRDefault="00D726D2" w:rsidP="00F96A0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 xml:space="preserve">Расчетный счет в валюте РФ </w:t>
            </w:r>
            <w:r w:rsidR="00F96A05" w:rsidRPr="00D726D2">
              <w:rPr>
                <w:sz w:val="22"/>
                <w:szCs w:val="22"/>
              </w:rPr>
              <w:t>№ 40702810423060002104</w:t>
            </w:r>
            <w:r w:rsidRPr="00D726D2">
              <w:rPr>
                <w:sz w:val="22"/>
                <w:szCs w:val="22"/>
              </w:rPr>
              <w:t xml:space="preserve">  </w:t>
            </w:r>
          </w:p>
          <w:p w:rsidR="00D726D2" w:rsidRPr="00D726D2" w:rsidRDefault="00F96A05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>в ФИЛИАЛ</w:t>
            </w:r>
            <w:r w:rsidR="00D726D2" w:rsidRPr="00D726D2">
              <w:rPr>
                <w:sz w:val="22"/>
                <w:szCs w:val="22"/>
              </w:rPr>
              <w:t xml:space="preserve"> "НОВОСИБИРСКИЙ" АО "АЛЬФА-БАНК" 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 xml:space="preserve">БИК 045004774 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 xml:space="preserve">Корр. </w:t>
            </w:r>
            <w:r w:rsidR="00F96A05" w:rsidRPr="00D726D2">
              <w:rPr>
                <w:sz w:val="22"/>
                <w:szCs w:val="22"/>
              </w:rPr>
              <w:t>счет: 30101810600000000774 в СИБИРСКОЕ</w:t>
            </w:r>
            <w:r w:rsidRPr="00D726D2">
              <w:rPr>
                <w:sz w:val="22"/>
                <w:szCs w:val="22"/>
              </w:rPr>
              <w:t xml:space="preserve"> ГУ БАНКА РОССИИ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>Грузоотправитель: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>Филиал ООО «Восток-Сервис-</w:t>
            </w:r>
            <w:r w:rsidR="00F96A05" w:rsidRPr="00D726D2">
              <w:rPr>
                <w:sz w:val="22"/>
                <w:szCs w:val="22"/>
              </w:rPr>
              <w:t>Кузбасс» в</w:t>
            </w:r>
            <w:r w:rsidRPr="00D726D2">
              <w:rPr>
                <w:sz w:val="22"/>
                <w:szCs w:val="22"/>
              </w:rPr>
              <w:t xml:space="preserve"> городе Новокузнецке</w:t>
            </w:r>
          </w:p>
          <w:p w:rsidR="00D726D2" w:rsidRPr="00D726D2" w:rsidRDefault="00F96A05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>КПП 421743001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 xml:space="preserve">Контактный </w:t>
            </w:r>
            <w:r w:rsidR="00F96A05" w:rsidRPr="00D726D2">
              <w:rPr>
                <w:sz w:val="22"/>
                <w:szCs w:val="22"/>
              </w:rPr>
              <w:t>телефон: (</w:t>
            </w:r>
            <w:r w:rsidRPr="00D726D2">
              <w:rPr>
                <w:sz w:val="22"/>
                <w:szCs w:val="22"/>
              </w:rPr>
              <w:t>3843) 910-810.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>Адрес местонахождения: 654000,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 xml:space="preserve">Кемеровская обл., г. Новокузнецк, </w:t>
            </w:r>
          </w:p>
          <w:p w:rsidR="00D726D2" w:rsidRPr="00D726D2" w:rsidRDefault="00D726D2" w:rsidP="00D726D2">
            <w:pPr>
              <w:widowControl w:val="0"/>
              <w:spacing w:after="0"/>
              <w:rPr>
                <w:sz w:val="22"/>
                <w:szCs w:val="22"/>
              </w:rPr>
            </w:pPr>
            <w:r w:rsidRPr="00D726D2">
              <w:rPr>
                <w:sz w:val="22"/>
                <w:szCs w:val="22"/>
              </w:rPr>
              <w:t xml:space="preserve">ул. </w:t>
            </w:r>
            <w:r w:rsidR="00F96A05" w:rsidRPr="00D726D2">
              <w:rPr>
                <w:sz w:val="22"/>
                <w:szCs w:val="22"/>
              </w:rPr>
              <w:t>Рудокопровая 42</w:t>
            </w:r>
            <w:r w:rsidRPr="00D726D2">
              <w:rPr>
                <w:sz w:val="22"/>
                <w:szCs w:val="22"/>
              </w:rPr>
              <w:t>, корпус 2</w:t>
            </w:r>
          </w:p>
          <w:p w:rsidR="000C17FB" w:rsidRPr="00D726D2" w:rsidRDefault="00D726D2" w:rsidP="00D726D2">
            <w:pPr>
              <w:widowControl w:val="0"/>
              <w:spacing w:after="0"/>
              <w:rPr>
                <w:sz w:val="22"/>
                <w:szCs w:val="22"/>
                <w:lang w:val="en-US"/>
              </w:rPr>
            </w:pPr>
            <w:r w:rsidRPr="00D726D2">
              <w:rPr>
                <w:sz w:val="22"/>
                <w:szCs w:val="22"/>
                <w:lang w:val="en-US"/>
              </w:rPr>
              <w:t>E-mail: nk@kemerovo.vostok.ru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0C17FB" w:rsidRPr="00174CE2" w:rsidRDefault="000C17FB" w:rsidP="00D726D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Кемеровская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</w:t>
            </w:r>
            <w:r w:rsidR="00EC4236" w:rsidRPr="00174CE2">
              <w:rPr>
                <w:sz w:val="22"/>
                <w:szCs w:val="22"/>
              </w:rPr>
              <w:t>43, помещение</w:t>
            </w:r>
            <w:r w:rsidRPr="00174CE2">
              <w:rPr>
                <w:sz w:val="22"/>
                <w:szCs w:val="22"/>
              </w:rPr>
              <w:t xml:space="preserve"> 1п 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ОГРН </w:t>
            </w:r>
            <w:r w:rsidR="00EC4236" w:rsidRPr="00174CE2">
              <w:rPr>
                <w:sz w:val="22"/>
                <w:szCs w:val="22"/>
              </w:rPr>
              <w:t>1094223000519 05.02.2009</w:t>
            </w:r>
            <w:r w:rsidRPr="00174CE2">
              <w:rPr>
                <w:sz w:val="22"/>
                <w:szCs w:val="22"/>
              </w:rPr>
              <w:t xml:space="preserve"> г.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р/</w:t>
            </w:r>
            <w:r w:rsidR="0024248F" w:rsidRPr="00174CE2">
              <w:rPr>
                <w:sz w:val="22"/>
                <w:szCs w:val="22"/>
              </w:rPr>
              <w:t>с:</w:t>
            </w:r>
            <w:r w:rsidR="0024248F">
              <w:rPr>
                <w:sz w:val="22"/>
                <w:szCs w:val="22"/>
              </w:rPr>
              <w:t xml:space="preserve"> </w:t>
            </w:r>
            <w:r w:rsidR="0024248F" w:rsidRPr="00174CE2">
              <w:rPr>
                <w:sz w:val="22"/>
                <w:szCs w:val="22"/>
              </w:rPr>
              <w:t>40702810509590000018</w:t>
            </w:r>
          </w:p>
          <w:p w:rsidR="000C17FB" w:rsidRPr="00174CE2" w:rsidRDefault="00EC4236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045004850</w:t>
            </w:r>
          </w:p>
          <w:p w:rsidR="000C17FB" w:rsidRPr="00174CE2" w:rsidRDefault="000C17FB" w:rsidP="00EC423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</w:t>
            </w:r>
            <w:r w:rsidR="0024248F" w:rsidRPr="00174CE2">
              <w:rPr>
                <w:sz w:val="22"/>
                <w:szCs w:val="22"/>
              </w:rPr>
              <w:t>с:</w:t>
            </w:r>
            <w:r w:rsidR="0024248F">
              <w:rPr>
                <w:sz w:val="22"/>
                <w:szCs w:val="22"/>
              </w:rPr>
              <w:t xml:space="preserve"> </w:t>
            </w:r>
            <w:r w:rsidR="0024248F" w:rsidRPr="00174CE2">
              <w:rPr>
                <w:sz w:val="22"/>
                <w:szCs w:val="22"/>
              </w:rPr>
              <w:t>30101810100000000850</w:t>
            </w:r>
          </w:p>
        </w:tc>
      </w:tr>
      <w:tr w:rsidR="000C17FB" w:rsidRPr="00174CE2" w:rsidTr="00AF293A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C5687" w:rsidRPr="002C5687" w:rsidRDefault="002C5687" w:rsidP="002C5687">
            <w:pPr>
              <w:widowControl w:val="0"/>
              <w:spacing w:after="0"/>
              <w:rPr>
                <w:sz w:val="22"/>
                <w:szCs w:val="22"/>
              </w:rPr>
            </w:pPr>
            <w:r w:rsidRPr="002C5687">
              <w:rPr>
                <w:sz w:val="22"/>
                <w:szCs w:val="22"/>
              </w:rPr>
              <w:t>ООО «Восток-Сервис-Кузбасс»</w:t>
            </w:r>
          </w:p>
          <w:p w:rsidR="000C17FB" w:rsidRPr="00174CE2" w:rsidRDefault="002C5687" w:rsidP="002C5687">
            <w:pPr>
              <w:widowControl w:val="0"/>
              <w:spacing w:after="0"/>
              <w:rPr>
                <w:sz w:val="22"/>
                <w:szCs w:val="22"/>
              </w:rPr>
            </w:pPr>
            <w:r w:rsidRPr="002C5687">
              <w:rPr>
                <w:sz w:val="22"/>
                <w:szCs w:val="22"/>
              </w:rPr>
              <w:t>Директор Филиала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</w:t>
            </w:r>
            <w:r w:rsidR="0011431E">
              <w:rPr>
                <w:sz w:val="22"/>
                <w:szCs w:val="22"/>
              </w:rPr>
              <w:t>/</w:t>
            </w:r>
            <w:r w:rsidR="00F96A05" w:rsidRPr="00174CE2">
              <w:rPr>
                <w:sz w:val="22"/>
                <w:szCs w:val="22"/>
              </w:rPr>
              <w:t>Бусыгин</w:t>
            </w:r>
            <w:r w:rsidR="002C5687">
              <w:rPr>
                <w:sz w:val="22"/>
                <w:szCs w:val="22"/>
              </w:rPr>
              <w:t xml:space="preserve"> М.Ю.</w:t>
            </w:r>
            <w:r w:rsidRPr="00174CE2">
              <w:rPr>
                <w:sz w:val="22"/>
                <w:szCs w:val="22"/>
              </w:rPr>
              <w:t xml:space="preserve">/                                                                                            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3D2A3A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_______________ Фомичев А.А.                                                                                            </w:t>
            </w:r>
          </w:p>
          <w:p w:rsidR="000C17FB" w:rsidRPr="00174CE2" w:rsidRDefault="000C17FB" w:rsidP="00AF293A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0C17FB" w:rsidRDefault="000C17FB" w:rsidP="000C17FB">
      <w:pPr>
        <w:tabs>
          <w:tab w:val="left" w:pos="6900"/>
        </w:tabs>
        <w:rPr>
          <w:sz w:val="22"/>
          <w:szCs w:val="22"/>
          <w:lang w:eastAsia="ar-SA"/>
        </w:rPr>
      </w:pPr>
    </w:p>
    <w:p w:rsidR="000C17FB" w:rsidRPr="00ED4F96" w:rsidRDefault="000C17FB" w:rsidP="000C17FB">
      <w:pPr>
        <w:tabs>
          <w:tab w:val="left" w:pos="6900"/>
        </w:tabs>
        <w:rPr>
          <w:sz w:val="22"/>
          <w:szCs w:val="22"/>
        </w:rPr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p w:rsidR="000C17FB" w:rsidRDefault="000C17FB" w:rsidP="0011431E">
      <w:pPr>
        <w:tabs>
          <w:tab w:val="left" w:pos="708"/>
        </w:tabs>
        <w:spacing w:after="0"/>
      </w:pPr>
    </w:p>
    <w:p w:rsidR="000C17FB" w:rsidRDefault="000C17FB" w:rsidP="000C17FB">
      <w:pPr>
        <w:tabs>
          <w:tab w:val="left" w:pos="708"/>
        </w:tabs>
        <w:spacing w:after="0"/>
        <w:jc w:val="right"/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0C17FB" w:rsidTr="00AF293A">
        <w:tc>
          <w:tcPr>
            <w:tcW w:w="1668" w:type="dxa"/>
            <w:hideMark/>
          </w:tcPr>
          <w:p w:rsidR="000C17FB" w:rsidRDefault="000C17FB" w:rsidP="00AF293A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1083EB5" wp14:editId="245A775A">
                  <wp:extent cx="6114415" cy="549910"/>
                  <wp:effectExtent l="19050" t="0" r="63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0C17FB" w:rsidRDefault="000C17FB" w:rsidP="00AF293A">
            <w:pPr>
              <w:spacing w:after="0"/>
              <w:rPr>
                <w:i/>
                <w:iCs/>
              </w:rPr>
            </w:pPr>
          </w:p>
        </w:tc>
      </w:tr>
    </w:tbl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0C17FB" w:rsidRPr="00656537" w:rsidTr="00AF293A">
        <w:tc>
          <w:tcPr>
            <w:tcW w:w="6237" w:type="dxa"/>
          </w:tcPr>
          <w:p w:rsidR="000C17FB" w:rsidRPr="00656537" w:rsidRDefault="000C17FB" w:rsidP="00AF293A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  <w:r>
              <w:tab/>
            </w:r>
          </w:p>
        </w:tc>
        <w:tc>
          <w:tcPr>
            <w:tcW w:w="3827" w:type="dxa"/>
          </w:tcPr>
          <w:p w:rsidR="000C17FB" w:rsidRPr="00656537" w:rsidRDefault="000C17FB" w:rsidP="00AF293A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0C17FB" w:rsidRPr="00656537" w:rsidRDefault="000C17FB" w:rsidP="00AF293A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 w:rsidRPr="00656537">
              <w:rPr>
                <w:b/>
                <w:sz w:val="26"/>
                <w:szCs w:val="26"/>
              </w:rPr>
              <w:t>Утверждаю:</w:t>
            </w:r>
          </w:p>
          <w:p w:rsidR="000C17FB" w:rsidRPr="00656537" w:rsidRDefault="000C17FB" w:rsidP="00AF293A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Генеральный директор</w:t>
            </w:r>
          </w:p>
          <w:p w:rsidR="000C17FB" w:rsidRPr="00656537" w:rsidRDefault="000C17FB" w:rsidP="00AF293A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ООО «ОЭСК»</w:t>
            </w:r>
          </w:p>
          <w:p w:rsidR="000C17FB" w:rsidRPr="00656537" w:rsidRDefault="000C17FB" w:rsidP="00AF293A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 xml:space="preserve">_________  </w:t>
            </w:r>
            <w:r>
              <w:rPr>
                <w:sz w:val="26"/>
                <w:szCs w:val="26"/>
              </w:rPr>
              <w:t>А</w:t>
            </w:r>
            <w:r w:rsidRPr="00656537">
              <w:rPr>
                <w:sz w:val="26"/>
                <w:szCs w:val="26"/>
              </w:rPr>
              <w:t xml:space="preserve">.А. </w:t>
            </w:r>
            <w:r>
              <w:rPr>
                <w:sz w:val="26"/>
                <w:szCs w:val="26"/>
              </w:rPr>
              <w:t>Фомичев</w:t>
            </w:r>
          </w:p>
          <w:p w:rsidR="000C17FB" w:rsidRPr="00656537" w:rsidRDefault="000C17FB" w:rsidP="00AF293A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«____»___________ 20</w:t>
            </w:r>
            <w:r>
              <w:rPr>
                <w:sz w:val="26"/>
                <w:szCs w:val="26"/>
              </w:rPr>
              <w:t>2</w:t>
            </w:r>
            <w:r w:rsidRPr="00656537">
              <w:rPr>
                <w:sz w:val="26"/>
                <w:szCs w:val="26"/>
              </w:rPr>
              <w:t>__ г.</w:t>
            </w:r>
          </w:p>
        </w:tc>
      </w:tr>
    </w:tbl>
    <w:p w:rsidR="000C17FB" w:rsidRPr="002D2F98" w:rsidRDefault="000C17FB" w:rsidP="000C17FB">
      <w:pPr>
        <w:pStyle w:val="ac"/>
        <w:spacing w:before="0"/>
        <w:rPr>
          <w:rFonts w:ascii="Times" w:hAnsi="Times"/>
          <w:sz w:val="26"/>
          <w:szCs w:val="26"/>
        </w:rPr>
      </w:pPr>
      <w:r w:rsidRPr="002D2F98">
        <w:rPr>
          <w:rFonts w:ascii="Times" w:hAnsi="Times"/>
          <w:sz w:val="26"/>
          <w:szCs w:val="26"/>
        </w:rPr>
        <w:t>Спецификация</w:t>
      </w:r>
    </w:p>
    <w:p w:rsidR="000C17FB" w:rsidRPr="002D2F98" w:rsidRDefault="000C17FB" w:rsidP="000C17FB">
      <w:pPr>
        <w:pStyle w:val="ac"/>
        <w:spacing w:before="0"/>
        <w:rPr>
          <w:rFonts w:asciiTheme="minorHAnsi" w:hAnsiTheme="minorHAnsi"/>
          <w:sz w:val="26"/>
          <w:szCs w:val="26"/>
        </w:rPr>
      </w:pPr>
      <w:r w:rsidRPr="002D2F98">
        <w:rPr>
          <w:rFonts w:ascii="Times" w:hAnsi="Times"/>
          <w:sz w:val="26"/>
          <w:szCs w:val="26"/>
        </w:rPr>
        <w:t xml:space="preserve"> на поставку  спецодежды</w:t>
      </w:r>
      <w:r w:rsidRPr="002D2F98">
        <w:rPr>
          <w:rFonts w:asciiTheme="minorHAnsi" w:hAnsiTheme="minorHAnsi"/>
          <w:sz w:val="26"/>
          <w:szCs w:val="26"/>
        </w:rPr>
        <w:t>,</w:t>
      </w:r>
      <w:r w:rsidRPr="002D2F98">
        <w:rPr>
          <w:rFonts w:ascii="Times" w:hAnsi="Times"/>
          <w:sz w:val="26"/>
          <w:szCs w:val="26"/>
        </w:rPr>
        <w:t xml:space="preserve"> </w:t>
      </w:r>
      <w:r w:rsidRPr="002D2F98">
        <w:rPr>
          <w:rFonts w:ascii="Times New Roman" w:hAnsi="Times New Roman"/>
          <w:sz w:val="26"/>
          <w:szCs w:val="26"/>
        </w:rPr>
        <w:t>спецобуви и средств  индивидуальной защиты</w:t>
      </w:r>
      <w:r w:rsidRPr="002D2F98">
        <w:rPr>
          <w:rFonts w:ascii="Times" w:hAnsi="Times"/>
          <w:sz w:val="26"/>
          <w:szCs w:val="26"/>
        </w:rPr>
        <w:t xml:space="preserve"> </w:t>
      </w:r>
    </w:p>
    <w:p w:rsidR="000C17FB" w:rsidRPr="002D2F98" w:rsidRDefault="000C17FB" w:rsidP="000C17FB">
      <w:pPr>
        <w:pStyle w:val="ac"/>
        <w:spacing w:before="0"/>
        <w:rPr>
          <w:rFonts w:asciiTheme="minorHAnsi" w:hAnsiTheme="minorHAnsi"/>
          <w:sz w:val="26"/>
          <w:szCs w:val="26"/>
        </w:rPr>
      </w:pPr>
      <w:r w:rsidRPr="002D2F98">
        <w:rPr>
          <w:rFonts w:ascii="Times" w:hAnsi="Times"/>
          <w:sz w:val="26"/>
          <w:szCs w:val="26"/>
        </w:rPr>
        <w:t>для персонала ООО</w:t>
      </w:r>
      <w:r w:rsidRPr="002D2F98">
        <w:rPr>
          <w:rFonts w:asciiTheme="minorHAnsi" w:hAnsiTheme="minorHAnsi"/>
          <w:sz w:val="26"/>
          <w:szCs w:val="26"/>
        </w:rPr>
        <w:t xml:space="preserve">  </w:t>
      </w:r>
      <w:r w:rsidRPr="002D2F98">
        <w:rPr>
          <w:rFonts w:ascii="Times" w:hAnsi="Times"/>
          <w:sz w:val="26"/>
          <w:szCs w:val="26"/>
        </w:rPr>
        <w:t>«ОЭСК».</w:t>
      </w:r>
    </w:p>
    <w:p w:rsidR="000C17FB" w:rsidRPr="00656537" w:rsidRDefault="000C17FB" w:rsidP="000C17FB">
      <w:pPr>
        <w:shd w:val="clear" w:color="auto" w:fill="FFFFFF"/>
        <w:spacing w:after="0"/>
        <w:rPr>
          <w:sz w:val="26"/>
          <w:szCs w:val="26"/>
        </w:rPr>
      </w:pPr>
    </w:p>
    <w:p w:rsidR="000C17FB" w:rsidRPr="00656537" w:rsidRDefault="000C17FB" w:rsidP="000C17FB">
      <w:pPr>
        <w:shd w:val="clear" w:color="auto" w:fill="FFFFFF"/>
        <w:spacing w:after="0"/>
        <w:rPr>
          <w:sz w:val="26"/>
          <w:szCs w:val="26"/>
        </w:rPr>
      </w:pPr>
      <w:r w:rsidRPr="00656537">
        <w:rPr>
          <w:rFonts w:ascii="Times" w:hAnsi="Times"/>
          <w:sz w:val="26"/>
          <w:szCs w:val="26"/>
        </w:rPr>
        <w:t xml:space="preserve">  </w:t>
      </w:r>
      <w:r w:rsidRPr="00656537">
        <w:rPr>
          <w:sz w:val="26"/>
          <w:szCs w:val="26"/>
        </w:rPr>
        <w:t xml:space="preserve">    </w:t>
      </w:r>
      <w:r w:rsidRPr="00656537">
        <w:rPr>
          <w:rFonts w:ascii="Times" w:hAnsi="Times"/>
          <w:sz w:val="26"/>
          <w:szCs w:val="26"/>
        </w:rPr>
        <w:t>Вид работ - поставка спецодежды</w:t>
      </w:r>
      <w:r>
        <w:rPr>
          <w:sz w:val="26"/>
          <w:szCs w:val="26"/>
        </w:rPr>
        <w:t xml:space="preserve">, </w:t>
      </w:r>
      <w:r w:rsidRPr="00AF458C">
        <w:rPr>
          <w:sz w:val="26"/>
          <w:szCs w:val="26"/>
        </w:rPr>
        <w:t xml:space="preserve">спецобуви и средств </w:t>
      </w:r>
      <w:r>
        <w:rPr>
          <w:sz w:val="26"/>
          <w:szCs w:val="26"/>
        </w:rPr>
        <w:t xml:space="preserve"> индивидуальной </w:t>
      </w:r>
      <w:r w:rsidRPr="00AF458C">
        <w:rPr>
          <w:sz w:val="26"/>
          <w:szCs w:val="26"/>
        </w:rPr>
        <w:t>защиты</w:t>
      </w:r>
      <w:r w:rsidRPr="00656537">
        <w:rPr>
          <w:rFonts w:ascii="Times" w:hAnsi="Times"/>
          <w:sz w:val="26"/>
          <w:szCs w:val="26"/>
        </w:rPr>
        <w:t xml:space="preserve"> для персонала (далее -</w:t>
      </w:r>
      <w:r w:rsidRPr="00656537">
        <w:rPr>
          <w:sz w:val="26"/>
          <w:szCs w:val="26"/>
        </w:rPr>
        <w:t xml:space="preserve"> </w:t>
      </w:r>
      <w:r w:rsidRPr="00656537">
        <w:rPr>
          <w:rFonts w:ascii="Times" w:hAnsi="Times"/>
          <w:sz w:val="26"/>
          <w:szCs w:val="26"/>
        </w:rPr>
        <w:t>Товар).</w:t>
      </w:r>
    </w:p>
    <w:p w:rsidR="000C17FB" w:rsidRPr="00656537" w:rsidRDefault="000C17FB" w:rsidP="000C17FB">
      <w:pPr>
        <w:shd w:val="clear" w:color="auto" w:fill="FFFFFF"/>
        <w:spacing w:after="0"/>
        <w:rPr>
          <w:sz w:val="26"/>
          <w:szCs w:val="26"/>
        </w:rPr>
      </w:pPr>
      <w:r w:rsidRPr="00656537">
        <w:rPr>
          <w:rFonts w:ascii="Times" w:hAnsi="Times"/>
          <w:sz w:val="26"/>
          <w:szCs w:val="26"/>
        </w:rPr>
        <w:t xml:space="preserve"> </w:t>
      </w:r>
      <w:r w:rsidRPr="00656537">
        <w:rPr>
          <w:sz w:val="26"/>
          <w:szCs w:val="26"/>
        </w:rPr>
        <w:t xml:space="preserve">     </w:t>
      </w:r>
      <w:r w:rsidRPr="00656537">
        <w:rPr>
          <w:rFonts w:ascii="Times" w:hAnsi="Times"/>
          <w:sz w:val="26"/>
          <w:szCs w:val="26"/>
        </w:rPr>
        <w:t>Начало выполнения работ - после заключения договора.</w:t>
      </w:r>
    </w:p>
    <w:p w:rsidR="000C17FB" w:rsidRPr="00656537" w:rsidRDefault="000C17FB" w:rsidP="000C17FB">
      <w:pPr>
        <w:shd w:val="clear" w:color="auto" w:fill="FFFFFF"/>
        <w:spacing w:after="0"/>
        <w:rPr>
          <w:rFonts w:ascii="Times" w:hAnsi="Times"/>
          <w:sz w:val="26"/>
          <w:szCs w:val="26"/>
        </w:rPr>
      </w:pPr>
      <w:r w:rsidRPr="00656537">
        <w:rPr>
          <w:rFonts w:ascii="Times" w:hAnsi="Times"/>
          <w:color w:val="000000"/>
          <w:spacing w:val="-1"/>
          <w:sz w:val="26"/>
          <w:szCs w:val="26"/>
        </w:rPr>
        <w:t xml:space="preserve"> </w:t>
      </w:r>
      <w:r w:rsidRPr="00656537">
        <w:rPr>
          <w:color w:val="000000"/>
          <w:spacing w:val="-1"/>
          <w:sz w:val="26"/>
          <w:szCs w:val="26"/>
        </w:rPr>
        <w:t xml:space="preserve">     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>Весь поставляемый Товар должен быть новым, то есть не бывшим в употреблении.</w:t>
      </w:r>
      <w:r w:rsidRPr="00656537">
        <w:rPr>
          <w:rFonts w:ascii="Times" w:hAnsi="Times"/>
          <w:sz w:val="26"/>
          <w:szCs w:val="26"/>
        </w:rPr>
        <w:t xml:space="preserve"> </w:t>
      </w:r>
    </w:p>
    <w:p w:rsidR="000C17FB" w:rsidRPr="00656537" w:rsidRDefault="000C17FB" w:rsidP="000C17FB">
      <w:pPr>
        <w:shd w:val="clear" w:color="auto" w:fill="FFFFFF"/>
        <w:spacing w:after="0"/>
        <w:rPr>
          <w:rFonts w:ascii="Times" w:hAnsi="Times"/>
          <w:color w:val="000000"/>
          <w:spacing w:val="-1"/>
          <w:sz w:val="26"/>
          <w:szCs w:val="26"/>
        </w:rPr>
      </w:pPr>
      <w:r w:rsidRPr="00656537">
        <w:rPr>
          <w:color w:val="000000"/>
          <w:spacing w:val="-1"/>
          <w:sz w:val="26"/>
          <w:szCs w:val="26"/>
        </w:rPr>
        <w:t xml:space="preserve">      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>Поставщик должен обеспечить поставку товара по адресу: Кемеровская область</w:t>
      </w:r>
      <w:r>
        <w:rPr>
          <w:rFonts w:asciiTheme="minorHAnsi" w:hAnsiTheme="minorHAnsi"/>
          <w:color w:val="000000"/>
          <w:spacing w:val="-1"/>
          <w:sz w:val="26"/>
          <w:szCs w:val="26"/>
        </w:rPr>
        <w:t>-</w:t>
      </w:r>
      <w:r w:rsidRPr="002D2F98">
        <w:rPr>
          <w:rFonts w:ascii="Times" w:hAnsi="Times"/>
          <w:color w:val="000000"/>
          <w:spacing w:val="-1"/>
          <w:sz w:val="26"/>
          <w:szCs w:val="26"/>
        </w:rPr>
        <w:t>Кузбасс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>, г. Прокопьевск</w:t>
      </w:r>
      <w:r w:rsidRPr="00656537">
        <w:rPr>
          <w:rFonts w:ascii="Times" w:hAnsi="Times"/>
          <w:color w:val="000000"/>
          <w:spacing w:val="5"/>
          <w:sz w:val="26"/>
          <w:szCs w:val="26"/>
        </w:rPr>
        <w:t xml:space="preserve">, ул. Гайдара, 43, помещение 1п, </w:t>
      </w:r>
      <w:r w:rsidRPr="00656537">
        <w:rPr>
          <w:rFonts w:ascii="Times" w:hAnsi="Times"/>
          <w:iCs/>
          <w:color w:val="000000"/>
          <w:spacing w:val="5"/>
          <w:sz w:val="26"/>
          <w:szCs w:val="26"/>
        </w:rPr>
        <w:t>стоимость доставки включена в стоимость товара.</w:t>
      </w:r>
      <w:r w:rsidRPr="00656537">
        <w:rPr>
          <w:rFonts w:ascii="Times" w:hAnsi="Times"/>
          <w:i/>
          <w:iCs/>
          <w:color w:val="000000"/>
          <w:spacing w:val="5"/>
          <w:sz w:val="26"/>
          <w:szCs w:val="26"/>
        </w:rPr>
        <w:t xml:space="preserve"> </w:t>
      </w:r>
      <w:r w:rsidRPr="00656537">
        <w:rPr>
          <w:rFonts w:ascii="Times" w:hAnsi="Times"/>
          <w:sz w:val="26"/>
          <w:szCs w:val="26"/>
        </w:rPr>
        <w:t xml:space="preserve">Товар 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>поставляется в упаковке, обеспечивающей его сохранность при транспортировке. Упаковка не должна содержать  вскрытий, вмятин, порезов.</w:t>
      </w:r>
    </w:p>
    <w:p w:rsidR="000C17FB" w:rsidRPr="00656537" w:rsidRDefault="000C17FB" w:rsidP="000C17FB">
      <w:pPr>
        <w:shd w:val="clear" w:color="auto" w:fill="FFFFFF"/>
        <w:spacing w:after="0"/>
        <w:rPr>
          <w:color w:val="000000"/>
          <w:spacing w:val="-3"/>
          <w:sz w:val="26"/>
          <w:szCs w:val="26"/>
        </w:rPr>
      </w:pPr>
      <w:r w:rsidRPr="00656537">
        <w:rPr>
          <w:color w:val="000000"/>
          <w:spacing w:val="-1"/>
          <w:sz w:val="26"/>
          <w:szCs w:val="26"/>
        </w:rPr>
        <w:t xml:space="preserve">     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 xml:space="preserve">Все характеристики поставляемого Товара должны соответствовать или </w:t>
      </w:r>
      <w:r w:rsidRPr="00656537">
        <w:rPr>
          <w:rFonts w:ascii="Times" w:hAnsi="Times"/>
          <w:color w:val="000000"/>
          <w:spacing w:val="3"/>
          <w:sz w:val="26"/>
          <w:szCs w:val="26"/>
        </w:rPr>
        <w:t xml:space="preserve">превосходить минимальные технические характеристики, указанные в Техническом </w:t>
      </w:r>
      <w:r w:rsidRPr="00656537">
        <w:rPr>
          <w:rFonts w:ascii="Times" w:hAnsi="Times"/>
          <w:color w:val="000000"/>
          <w:spacing w:val="-3"/>
          <w:sz w:val="26"/>
          <w:szCs w:val="26"/>
        </w:rPr>
        <w:t>задании.</w:t>
      </w:r>
    </w:p>
    <w:p w:rsidR="000C17FB" w:rsidRPr="00656537" w:rsidRDefault="000C17FB" w:rsidP="000C17FB">
      <w:pPr>
        <w:spacing w:after="0"/>
        <w:rPr>
          <w:rFonts w:ascii="Times" w:hAnsi="Times"/>
          <w:color w:val="000000"/>
          <w:spacing w:val="-1"/>
          <w:sz w:val="26"/>
          <w:szCs w:val="26"/>
        </w:rPr>
      </w:pPr>
      <w:r w:rsidRPr="00656537">
        <w:rPr>
          <w:sz w:val="26"/>
          <w:szCs w:val="26"/>
        </w:rPr>
        <w:t xml:space="preserve">     </w:t>
      </w:r>
      <w:r w:rsidRPr="00656537">
        <w:rPr>
          <w:rFonts w:ascii="Times" w:hAnsi="Times"/>
          <w:sz w:val="26"/>
          <w:szCs w:val="26"/>
        </w:rPr>
        <w:t>Поставляемый Товар, тара, упаковка и маркировка должны соответствовать действующим ГОСТам, ТУ и СанПиНам,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 xml:space="preserve"> гигиеническим требованиям РФ</w:t>
      </w:r>
      <w:r w:rsidRPr="00656537">
        <w:rPr>
          <w:rFonts w:ascii="Times" w:hAnsi="Times"/>
          <w:sz w:val="26"/>
          <w:szCs w:val="26"/>
        </w:rPr>
        <w:t xml:space="preserve"> и иметь сертификаты соответствия производителя</w:t>
      </w:r>
      <w:r>
        <w:rPr>
          <w:sz w:val="26"/>
          <w:szCs w:val="26"/>
        </w:rPr>
        <w:t>*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>.</w:t>
      </w:r>
    </w:p>
    <w:p w:rsidR="000C17FB" w:rsidRDefault="000C17FB" w:rsidP="000C17FB">
      <w:pPr>
        <w:tabs>
          <w:tab w:val="left" w:pos="900"/>
        </w:tabs>
        <w:spacing w:after="0"/>
        <w:rPr>
          <w:rFonts w:asciiTheme="minorHAnsi" w:hAnsiTheme="minorHAnsi"/>
          <w:sz w:val="26"/>
          <w:szCs w:val="26"/>
        </w:rPr>
      </w:pPr>
      <w:r w:rsidRPr="00656537">
        <w:rPr>
          <w:rFonts w:ascii="Times" w:hAnsi="Times"/>
          <w:color w:val="000000"/>
          <w:spacing w:val="3"/>
          <w:sz w:val="26"/>
          <w:szCs w:val="26"/>
        </w:rPr>
        <w:t xml:space="preserve">    Гарантийные обязательства Поставщика должны распространяться на весь </w:t>
      </w:r>
      <w:r w:rsidRPr="00656537">
        <w:rPr>
          <w:rFonts w:ascii="Times" w:hAnsi="Times"/>
          <w:color w:val="000000"/>
          <w:spacing w:val="-2"/>
          <w:sz w:val="26"/>
          <w:szCs w:val="26"/>
        </w:rPr>
        <w:t>поставляемый Товар.</w:t>
      </w:r>
      <w:r w:rsidRPr="00656537">
        <w:rPr>
          <w:rFonts w:ascii="Times" w:hAnsi="Times"/>
          <w:sz w:val="26"/>
          <w:szCs w:val="26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0C17FB" w:rsidRDefault="000C17FB" w:rsidP="000C17FB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С момента подписания договора обеими сторонами, Поставщик обязуется в течении 1-го месяца осуществить поставку спецодежды.</w:t>
      </w:r>
    </w:p>
    <w:p w:rsidR="000C17FB" w:rsidRDefault="000C17FB" w:rsidP="000C17FB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Цена договора составляет </w:t>
      </w:r>
      <w:r>
        <w:rPr>
          <w:b/>
          <w:sz w:val="22"/>
          <w:szCs w:val="22"/>
        </w:rPr>
        <w:t>503 867 руб.</w:t>
      </w:r>
      <w:r w:rsidRPr="0036206E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пятьсот три тысячи восемьсот шестьдесят семь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</w:t>
      </w:r>
      <w:r w:rsidRPr="0036206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C17FB">
        <w:rPr>
          <w:b/>
          <w:sz w:val="22"/>
          <w:szCs w:val="22"/>
        </w:rPr>
        <w:t>00 копеек</w:t>
      </w:r>
      <w:r w:rsidR="00205934">
        <w:rPr>
          <w:sz w:val="22"/>
          <w:szCs w:val="22"/>
        </w:rPr>
        <w:t xml:space="preserve"> с учетом НДС</w:t>
      </w:r>
      <w:bookmarkStart w:id="1" w:name="_GoBack"/>
      <w:bookmarkEnd w:id="1"/>
    </w:p>
    <w:p w:rsidR="000C17FB" w:rsidRDefault="000C17FB" w:rsidP="000C17FB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Условия оплаты: </w:t>
      </w:r>
    </w:p>
    <w:p w:rsidR="000C17FB" w:rsidRDefault="000C17FB" w:rsidP="000C17FB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Внесение платы за поставку спецодежды производится следующим образом:</w:t>
      </w:r>
    </w:p>
    <w:p w:rsidR="000C17FB" w:rsidRDefault="000C17FB" w:rsidP="000C17FB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- 50% от суммы договора в течении 15 рабочих дней после подписания договора;</w:t>
      </w:r>
    </w:p>
    <w:p w:rsidR="000C17FB" w:rsidRDefault="000C17FB" w:rsidP="000C17FB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- 50% от суммы договора в течении 15 рабочих дней, после осуществления поставки полного объема товара на склад покупателя.</w:t>
      </w:r>
    </w:p>
    <w:tbl>
      <w:tblPr>
        <w:tblStyle w:val="affff0"/>
        <w:tblW w:w="1063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07"/>
        <w:gridCol w:w="4580"/>
        <w:gridCol w:w="567"/>
        <w:gridCol w:w="993"/>
        <w:gridCol w:w="708"/>
        <w:gridCol w:w="567"/>
        <w:gridCol w:w="1134"/>
        <w:gridCol w:w="1277"/>
      </w:tblGrid>
      <w:tr w:rsidR="00C504FE" w:rsidTr="00BC09E3">
        <w:tc>
          <w:tcPr>
            <w:tcW w:w="807" w:type="dxa"/>
            <w:vMerge w:val="restart"/>
            <w:vAlign w:val="center"/>
          </w:tcPr>
          <w:p w:rsidR="00C504FE" w:rsidRPr="004E074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4E074D">
              <w:rPr>
                <w:b/>
                <w:bCs/>
                <w:color w:val="000000"/>
                <w:spacing w:val="-1"/>
                <w:sz w:val="16"/>
                <w:szCs w:val="16"/>
              </w:rPr>
              <w:t>№</w:t>
            </w:r>
          </w:p>
        </w:tc>
        <w:tc>
          <w:tcPr>
            <w:tcW w:w="4580" w:type="dxa"/>
            <w:vMerge w:val="restart"/>
            <w:vAlign w:val="center"/>
          </w:tcPr>
          <w:p w:rsidR="00C504FE" w:rsidRPr="004E074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4E074D">
              <w:rPr>
                <w:b/>
                <w:bCs/>
                <w:sz w:val="16"/>
                <w:szCs w:val="16"/>
              </w:rPr>
              <w:t>Наименование и характеристики товара</w:t>
            </w:r>
          </w:p>
        </w:tc>
        <w:tc>
          <w:tcPr>
            <w:tcW w:w="567" w:type="dxa"/>
            <w:vMerge w:val="restart"/>
            <w:vAlign w:val="center"/>
          </w:tcPr>
          <w:p w:rsidR="00C504FE" w:rsidRPr="004E074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4E074D">
              <w:rPr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1701" w:type="dxa"/>
            <w:gridSpan w:val="2"/>
            <w:vAlign w:val="center"/>
          </w:tcPr>
          <w:p w:rsidR="00C504FE" w:rsidRPr="004E074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4E074D">
              <w:rPr>
                <w:b/>
                <w:bCs/>
                <w:color w:val="000000"/>
                <w:spacing w:val="-1"/>
                <w:sz w:val="16"/>
                <w:szCs w:val="16"/>
              </w:rPr>
              <w:t xml:space="preserve">Размеры </w:t>
            </w:r>
          </w:p>
        </w:tc>
        <w:tc>
          <w:tcPr>
            <w:tcW w:w="567" w:type="dxa"/>
            <w:vMerge w:val="restart"/>
            <w:vAlign w:val="center"/>
          </w:tcPr>
          <w:p w:rsidR="00C504FE" w:rsidRPr="004E074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4E074D">
              <w:rPr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1134" w:type="dxa"/>
          </w:tcPr>
          <w:p w:rsidR="00C504FE" w:rsidRPr="004E074D" w:rsidRDefault="00C504FE" w:rsidP="00BC09E3">
            <w:pPr>
              <w:jc w:val="center"/>
              <w:rPr>
                <w:b/>
                <w:bCs/>
                <w:sz w:val="16"/>
                <w:szCs w:val="16"/>
              </w:rPr>
            </w:pPr>
            <w:r w:rsidRPr="004E074D">
              <w:rPr>
                <w:b/>
                <w:bCs/>
                <w:sz w:val="16"/>
                <w:szCs w:val="16"/>
              </w:rPr>
              <w:t>Стоимость</w:t>
            </w:r>
          </w:p>
        </w:tc>
        <w:tc>
          <w:tcPr>
            <w:tcW w:w="1277" w:type="dxa"/>
          </w:tcPr>
          <w:p w:rsidR="00C504FE" w:rsidRPr="004E074D" w:rsidRDefault="00C504FE" w:rsidP="00BC09E3">
            <w:pPr>
              <w:jc w:val="center"/>
              <w:rPr>
                <w:b/>
                <w:bCs/>
                <w:sz w:val="16"/>
                <w:szCs w:val="16"/>
              </w:rPr>
            </w:pPr>
            <w:r w:rsidRPr="004E074D"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C504FE" w:rsidTr="00BC09E3">
        <w:trPr>
          <w:trHeight w:val="342"/>
        </w:trPr>
        <w:tc>
          <w:tcPr>
            <w:tcW w:w="807" w:type="dxa"/>
            <w:vMerge/>
          </w:tcPr>
          <w:p w:rsidR="00C504FE" w:rsidRPr="004E074D" w:rsidRDefault="00C504FE" w:rsidP="00BC09E3">
            <w:pPr>
              <w:rPr>
                <w:color w:val="000000"/>
                <w:spacing w:val="-1"/>
                <w:sz w:val="16"/>
                <w:szCs w:val="16"/>
              </w:rPr>
            </w:pPr>
          </w:p>
        </w:tc>
        <w:tc>
          <w:tcPr>
            <w:tcW w:w="4580" w:type="dxa"/>
            <w:vMerge/>
          </w:tcPr>
          <w:p w:rsidR="00C504FE" w:rsidRPr="004E074D" w:rsidRDefault="00C504FE" w:rsidP="00BC09E3">
            <w:pPr>
              <w:rPr>
                <w:color w:val="000000"/>
                <w:spacing w:val="-1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504FE" w:rsidRPr="004E074D" w:rsidRDefault="00C504FE" w:rsidP="00BC09E3">
            <w:pPr>
              <w:rPr>
                <w:color w:val="000000"/>
                <w:spacing w:val="-1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504FE" w:rsidRPr="004E074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4E074D">
              <w:rPr>
                <w:b/>
                <w:bCs/>
                <w:color w:val="000000"/>
                <w:spacing w:val="-1"/>
                <w:sz w:val="16"/>
                <w:szCs w:val="16"/>
              </w:rPr>
              <w:t>размер</w:t>
            </w:r>
          </w:p>
        </w:tc>
        <w:tc>
          <w:tcPr>
            <w:tcW w:w="708" w:type="dxa"/>
            <w:vAlign w:val="center"/>
          </w:tcPr>
          <w:p w:rsidR="00C504FE" w:rsidRPr="004E074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4E074D">
              <w:rPr>
                <w:b/>
                <w:bCs/>
                <w:color w:val="000000"/>
                <w:spacing w:val="-1"/>
                <w:sz w:val="16"/>
                <w:szCs w:val="16"/>
              </w:rPr>
              <w:t>рост</w:t>
            </w:r>
          </w:p>
        </w:tc>
        <w:tc>
          <w:tcPr>
            <w:tcW w:w="567" w:type="dxa"/>
            <w:vMerge/>
          </w:tcPr>
          <w:p w:rsidR="00C504FE" w:rsidRPr="004E074D" w:rsidRDefault="00C504FE" w:rsidP="00BC09E3">
            <w:pPr>
              <w:rPr>
                <w:color w:val="000000"/>
                <w:spacing w:val="-1"/>
                <w:sz w:val="16"/>
                <w:szCs w:val="16"/>
              </w:rPr>
            </w:pPr>
          </w:p>
        </w:tc>
        <w:tc>
          <w:tcPr>
            <w:tcW w:w="1134" w:type="dxa"/>
          </w:tcPr>
          <w:p w:rsidR="00C504FE" w:rsidRPr="004E074D" w:rsidRDefault="00C504FE" w:rsidP="00BC09E3">
            <w:pPr>
              <w:rPr>
                <w:color w:val="000000"/>
                <w:spacing w:val="-1"/>
                <w:sz w:val="16"/>
                <w:szCs w:val="16"/>
              </w:rPr>
            </w:pPr>
          </w:p>
        </w:tc>
        <w:tc>
          <w:tcPr>
            <w:tcW w:w="1277" w:type="dxa"/>
          </w:tcPr>
          <w:p w:rsidR="00C504FE" w:rsidRPr="004E074D" w:rsidRDefault="00C504FE" w:rsidP="00BC09E3">
            <w:pPr>
              <w:rPr>
                <w:color w:val="000000"/>
                <w:spacing w:val="-1"/>
                <w:sz w:val="16"/>
                <w:szCs w:val="16"/>
              </w:rPr>
            </w:pP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314E6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314E6D">
              <w:rPr>
                <w:b/>
                <w:bCs/>
                <w:color w:val="000000"/>
                <w:spacing w:val="-1"/>
                <w:sz w:val="16"/>
                <w:szCs w:val="16"/>
              </w:rPr>
              <w:t>1</w:t>
            </w:r>
          </w:p>
        </w:tc>
        <w:tc>
          <w:tcPr>
            <w:tcW w:w="4580" w:type="dxa"/>
            <w:vAlign w:val="center"/>
          </w:tcPr>
          <w:p w:rsidR="00C504FE" w:rsidRPr="00314E6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314E6D">
              <w:rPr>
                <w:b/>
                <w:bCs/>
                <w:color w:val="000000"/>
                <w:spacing w:val="-1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C504FE" w:rsidRPr="00314E6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314E6D">
              <w:rPr>
                <w:b/>
                <w:bCs/>
                <w:color w:val="000000"/>
                <w:spacing w:val="-1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C504FE" w:rsidRPr="00314E6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314E6D">
              <w:rPr>
                <w:b/>
                <w:bCs/>
                <w:color w:val="000000"/>
                <w:spacing w:val="-1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</w:tcPr>
          <w:p w:rsidR="00C504FE" w:rsidRPr="00314E6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314E6D">
              <w:rPr>
                <w:b/>
                <w:bCs/>
                <w:color w:val="000000"/>
                <w:spacing w:val="-1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C504FE" w:rsidRPr="00314E6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314E6D">
              <w:rPr>
                <w:b/>
                <w:bCs/>
                <w:color w:val="000000"/>
                <w:spacing w:val="-1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C504FE" w:rsidRPr="00314E6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314E6D">
              <w:rPr>
                <w:b/>
                <w:bCs/>
                <w:color w:val="000000"/>
                <w:spacing w:val="-1"/>
                <w:sz w:val="16"/>
                <w:szCs w:val="16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C504FE" w:rsidRPr="00314E6D" w:rsidRDefault="00C504FE" w:rsidP="00BC09E3">
            <w:pPr>
              <w:jc w:val="center"/>
              <w:rPr>
                <w:b/>
                <w:bCs/>
                <w:color w:val="000000"/>
                <w:spacing w:val="-1"/>
                <w:sz w:val="16"/>
                <w:szCs w:val="16"/>
              </w:rPr>
            </w:pPr>
            <w:r w:rsidRPr="00314E6D">
              <w:rPr>
                <w:b/>
                <w:bCs/>
                <w:color w:val="000000"/>
                <w:spacing w:val="-1"/>
                <w:sz w:val="16"/>
                <w:szCs w:val="16"/>
              </w:rPr>
              <w:t>8</w:t>
            </w:r>
          </w:p>
        </w:tc>
      </w:tr>
      <w:tr w:rsidR="00C504FE" w:rsidTr="00BC09E3">
        <w:trPr>
          <w:trHeight w:val="222"/>
        </w:trPr>
        <w:tc>
          <w:tcPr>
            <w:tcW w:w="80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4580" w:type="dxa"/>
            <w:vMerge w:val="restart"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Сапоги</w:t>
            </w:r>
            <w:r w:rsidRPr="00C01C4A">
              <w:rPr>
                <w:sz w:val="14"/>
                <w:szCs w:val="14"/>
              </w:rPr>
              <w:t xml:space="preserve"> из натуральной кожи  на двухслойной термостойкой, маслостойкой подошве, применяемые в комплекте с одеждой </w:t>
            </w:r>
            <w:r w:rsidRPr="00C01C4A">
              <w:rPr>
                <w:b/>
                <w:sz w:val="14"/>
                <w:szCs w:val="14"/>
              </w:rPr>
              <w:t>для защиты от термических рисков электрической дуги</w:t>
            </w:r>
            <w:r w:rsidRPr="00C01C4A">
              <w:rPr>
                <w:sz w:val="14"/>
                <w:szCs w:val="14"/>
              </w:rPr>
              <w:t>, для защиты от повышенных температур (контраста с нагретыми поверхностями до +300</w:t>
            </w:r>
            <w:r w:rsidRPr="00C01C4A">
              <w:rPr>
                <w:sz w:val="14"/>
                <w:szCs w:val="14"/>
                <w:vertAlign w:val="superscript"/>
              </w:rPr>
              <w:t>0</w:t>
            </w:r>
            <w:r w:rsidRPr="00C01C4A">
              <w:rPr>
                <w:sz w:val="14"/>
                <w:szCs w:val="14"/>
              </w:rPr>
              <w:t xml:space="preserve">С, искр и брызг расплавленного металла), от химических фактов </w:t>
            </w:r>
            <w:r w:rsidRPr="00C01C4A">
              <w:rPr>
                <w:sz w:val="14"/>
                <w:szCs w:val="14"/>
              </w:rPr>
              <w:lastRenderedPageBreak/>
              <w:t xml:space="preserve">(нефтепродуктов), от механических воздействий (истирания, ударов в носочной части энергией до 200 Дж, в том числе от проколов), от скольжения по зажиренным поверхностям, от общих производственных загрязнений, от проникновения клещей (специальная манжета)  согласно ГОСТ 12.4.032-77, ГОСТ 12.4.137-84, ГОСТ 28507-90, </w:t>
            </w:r>
            <w:r w:rsidRPr="00C01C4A">
              <w:rPr>
                <w:spacing w:val="2"/>
                <w:sz w:val="14"/>
                <w:szCs w:val="14"/>
              </w:rPr>
              <w:t>ТР ТС 019/2011</w:t>
            </w:r>
            <w:r w:rsidRPr="00C01C4A">
              <w:rPr>
                <w:sz w:val="14"/>
                <w:szCs w:val="14"/>
              </w:rPr>
              <w:t xml:space="preserve">                   </w:t>
            </w:r>
          </w:p>
        </w:tc>
        <w:tc>
          <w:tcPr>
            <w:tcW w:w="56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lastRenderedPageBreak/>
              <w:t>пар.</w:t>
            </w: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41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4 007,00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12 021,00</w:t>
            </w:r>
          </w:p>
        </w:tc>
      </w:tr>
      <w:tr w:rsidR="00C504FE" w:rsidTr="00BC09E3">
        <w:trPr>
          <w:trHeight w:val="27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42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4 007,00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12 021,00</w:t>
            </w:r>
          </w:p>
        </w:tc>
      </w:tr>
      <w:tr w:rsidR="00C504FE" w:rsidTr="00BC09E3">
        <w:trPr>
          <w:trHeight w:val="132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43</w:t>
            </w:r>
          </w:p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4 007,00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16 028,00</w:t>
            </w:r>
          </w:p>
        </w:tc>
      </w:tr>
      <w:tr w:rsidR="00C504FE" w:rsidTr="00BC09E3">
        <w:trPr>
          <w:trHeight w:val="36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44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4 007,00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8 014,00</w:t>
            </w:r>
          </w:p>
        </w:tc>
      </w:tr>
      <w:tr w:rsidR="00C504FE" w:rsidTr="00BC09E3">
        <w:trPr>
          <w:trHeight w:val="42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45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4 007,00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 xml:space="preserve">4 007,00 </w:t>
            </w:r>
          </w:p>
        </w:tc>
      </w:tr>
      <w:tr w:rsidR="00C504FE" w:rsidTr="00BC09E3">
        <w:trPr>
          <w:trHeight w:val="409"/>
        </w:trPr>
        <w:tc>
          <w:tcPr>
            <w:tcW w:w="80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2</w:t>
            </w:r>
          </w:p>
        </w:tc>
        <w:tc>
          <w:tcPr>
            <w:tcW w:w="4580" w:type="dxa"/>
            <w:vMerge w:val="restart"/>
            <w:vAlign w:val="center"/>
          </w:tcPr>
          <w:p w:rsidR="00C504FE" w:rsidRPr="00C01C4A" w:rsidRDefault="00C504FE" w:rsidP="00BC09E3">
            <w:pPr>
              <w:rPr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Ботинки</w:t>
            </w:r>
            <w:r w:rsidRPr="00C01C4A">
              <w:rPr>
                <w:sz w:val="14"/>
                <w:szCs w:val="14"/>
              </w:rPr>
              <w:t xml:space="preserve"> из натуральной кожи  на двухслойной термостойкой, маслостойкой подошве, применяемые в комплекте с одеждой </w:t>
            </w:r>
            <w:r w:rsidRPr="00C01C4A">
              <w:rPr>
                <w:b/>
                <w:sz w:val="14"/>
                <w:szCs w:val="14"/>
              </w:rPr>
              <w:t>для защиты от термических рисков электрической дуги</w:t>
            </w:r>
            <w:r w:rsidRPr="00C01C4A">
              <w:rPr>
                <w:sz w:val="14"/>
                <w:szCs w:val="14"/>
              </w:rPr>
              <w:t>, для защиты от повышенных температур (контраста с нагретыми поверхностями до +300</w:t>
            </w:r>
            <w:r w:rsidRPr="00C01C4A">
              <w:rPr>
                <w:sz w:val="14"/>
                <w:szCs w:val="14"/>
                <w:vertAlign w:val="superscript"/>
              </w:rPr>
              <w:t>0</w:t>
            </w:r>
            <w:r w:rsidRPr="00C01C4A">
              <w:rPr>
                <w:sz w:val="14"/>
                <w:szCs w:val="14"/>
              </w:rPr>
              <w:t xml:space="preserve">С, искр и брызг расплавленного металла), от химических фактов (нефтепродуктов), от механических воздействий (истирания, ударов в носочной части энергией до 200 Дж, в том числе от проколов), от скольжения по зажиренным поверхностям, от общих производственных загрязнений, от проникновения пыли (глухой клапан)  согласно  </w:t>
            </w:r>
          </w:p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 xml:space="preserve">ГОСТ 12.4.032-77, ГОСТ 12.4.137-84, ГОСТ 28507-90, </w:t>
            </w:r>
            <w:r w:rsidRPr="00C01C4A">
              <w:rPr>
                <w:spacing w:val="2"/>
                <w:sz w:val="14"/>
                <w:szCs w:val="14"/>
              </w:rPr>
              <w:t>ТР ТС 019/2011</w:t>
            </w:r>
            <w:r w:rsidRPr="00C01C4A">
              <w:rPr>
                <w:sz w:val="14"/>
                <w:szCs w:val="14"/>
              </w:rPr>
              <w:t xml:space="preserve">                   </w:t>
            </w:r>
          </w:p>
        </w:tc>
        <w:tc>
          <w:tcPr>
            <w:tcW w:w="56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пар.</w:t>
            </w: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36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3 477,00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3 477,00</w:t>
            </w:r>
          </w:p>
        </w:tc>
      </w:tr>
      <w:tr w:rsidR="00C504FE" w:rsidTr="00BC09E3">
        <w:trPr>
          <w:trHeight w:val="273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38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3 477,00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3 477,00</w:t>
            </w:r>
          </w:p>
        </w:tc>
      </w:tr>
      <w:tr w:rsidR="00C504FE" w:rsidTr="00BC09E3">
        <w:trPr>
          <w:trHeight w:val="4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40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3 477,00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3 477,00</w:t>
            </w:r>
          </w:p>
        </w:tc>
      </w:tr>
      <w:tr w:rsidR="00C504FE" w:rsidTr="00BC09E3">
        <w:trPr>
          <w:trHeight w:val="304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43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3 477,00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3 477,00</w:t>
            </w:r>
          </w:p>
        </w:tc>
      </w:tr>
      <w:tr w:rsidR="00C504FE" w:rsidTr="00BC09E3">
        <w:trPr>
          <w:trHeight w:val="254"/>
        </w:trPr>
        <w:tc>
          <w:tcPr>
            <w:tcW w:w="80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3</w:t>
            </w:r>
          </w:p>
        </w:tc>
        <w:tc>
          <w:tcPr>
            <w:tcW w:w="4580" w:type="dxa"/>
            <w:vMerge w:val="restart"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Ботинки с высокими берцами</w:t>
            </w:r>
            <w:r w:rsidRPr="00C01C4A">
              <w:rPr>
                <w:sz w:val="14"/>
                <w:szCs w:val="14"/>
              </w:rPr>
              <w:t xml:space="preserve"> из натуральной кожи на  двухслойной термостойкой, маслостойкой подошве, применяемые </w:t>
            </w:r>
            <w:r w:rsidRPr="00C01C4A">
              <w:rPr>
                <w:b/>
                <w:sz w:val="14"/>
                <w:szCs w:val="14"/>
              </w:rPr>
              <w:t>для защиты от общих производственных загрязнений и механических воздействий</w:t>
            </w:r>
            <w:r w:rsidRPr="00C01C4A">
              <w:rPr>
                <w:sz w:val="14"/>
                <w:szCs w:val="14"/>
              </w:rPr>
              <w:t xml:space="preserve"> (истирания, ударов в носочной части энергией до 200 Дж, в том числе от проколов), от химических фактов (нефтепродуктов), от повышенных температур (контраста с нагретыми поверхностями до +300</w:t>
            </w:r>
            <w:r w:rsidRPr="00C01C4A">
              <w:rPr>
                <w:sz w:val="14"/>
                <w:szCs w:val="14"/>
                <w:vertAlign w:val="superscript"/>
              </w:rPr>
              <w:t>0</w:t>
            </w:r>
            <w:r w:rsidRPr="00C01C4A">
              <w:rPr>
                <w:sz w:val="14"/>
                <w:szCs w:val="14"/>
              </w:rPr>
              <w:t xml:space="preserve">С, искр и брызг расплавленного металла), от  скольжения по зажиренным поверхностям  согласно ГОСТ 12.4.032-77, ГОСТ 12.4.137-84, ГОСТ 28507-90, </w:t>
            </w:r>
            <w:r w:rsidRPr="00C01C4A">
              <w:rPr>
                <w:spacing w:val="2"/>
                <w:sz w:val="14"/>
                <w:szCs w:val="14"/>
              </w:rPr>
              <w:t>ТР ТС 019/2011</w:t>
            </w:r>
            <w:r w:rsidRPr="00C01C4A">
              <w:rPr>
                <w:sz w:val="14"/>
                <w:szCs w:val="14"/>
              </w:rPr>
              <w:t xml:space="preserve">                                                                                 </w:t>
            </w:r>
          </w:p>
        </w:tc>
        <w:tc>
          <w:tcPr>
            <w:tcW w:w="56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пар.</w:t>
            </w: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39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2 860,00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2 860,00</w:t>
            </w:r>
          </w:p>
        </w:tc>
      </w:tr>
      <w:tr w:rsidR="00C504FE" w:rsidTr="00BC09E3">
        <w:trPr>
          <w:trHeight w:val="293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40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2 860,00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5 720,00</w:t>
            </w:r>
          </w:p>
        </w:tc>
      </w:tr>
      <w:tr w:rsidR="00C504FE" w:rsidTr="00BC09E3">
        <w:trPr>
          <w:trHeight w:val="249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41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2 860,00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11 440,00</w:t>
            </w:r>
          </w:p>
        </w:tc>
      </w:tr>
      <w:tr w:rsidR="00C504FE" w:rsidTr="00BC09E3">
        <w:trPr>
          <w:trHeight w:val="28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42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2 860,00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17 160,00</w:t>
            </w:r>
          </w:p>
        </w:tc>
      </w:tr>
      <w:tr w:rsidR="00C504FE" w:rsidTr="00BC09E3">
        <w:trPr>
          <w:trHeight w:val="293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43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2 860,00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5 720,00</w:t>
            </w:r>
          </w:p>
        </w:tc>
      </w:tr>
      <w:tr w:rsidR="00C504FE" w:rsidTr="00BC09E3">
        <w:trPr>
          <w:trHeight w:val="246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44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2 860,00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14 300,00</w:t>
            </w:r>
          </w:p>
        </w:tc>
      </w:tr>
      <w:tr w:rsidR="00C504FE" w:rsidTr="00BC09E3">
        <w:trPr>
          <w:trHeight w:val="293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45</w:t>
            </w:r>
          </w:p>
        </w:tc>
        <w:tc>
          <w:tcPr>
            <w:tcW w:w="708" w:type="dxa"/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2 860,00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8 580,00</w:t>
            </w:r>
          </w:p>
        </w:tc>
      </w:tr>
      <w:tr w:rsidR="00C504FE" w:rsidTr="00BC09E3">
        <w:trPr>
          <w:trHeight w:val="254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504FE" w:rsidRPr="00F87F3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F87F31">
              <w:rPr>
                <w:color w:val="000000"/>
                <w:spacing w:val="-1"/>
                <w:sz w:val="14"/>
                <w:szCs w:val="14"/>
              </w:rPr>
              <w:t>46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504FE" w:rsidRPr="00F87F31" w:rsidRDefault="00C504FE" w:rsidP="00BC09E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2 860,00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8 580,00</w:t>
            </w:r>
          </w:p>
        </w:tc>
      </w:tr>
      <w:tr w:rsidR="00C504FE" w:rsidTr="00BC09E3">
        <w:trPr>
          <w:trHeight w:val="698"/>
        </w:trPr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4</w:t>
            </w:r>
          </w:p>
        </w:tc>
        <w:tc>
          <w:tcPr>
            <w:tcW w:w="4580" w:type="dxa"/>
            <w:tcBorders>
              <w:bottom w:val="single" w:sz="4" w:space="0" w:color="auto"/>
            </w:tcBorders>
            <w:vAlign w:val="center"/>
          </w:tcPr>
          <w:p w:rsidR="00C504FE" w:rsidRDefault="00C504FE" w:rsidP="00BC09E3">
            <w:pPr>
              <w:rPr>
                <w:spacing w:val="2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Костюм специальный</w:t>
            </w:r>
            <w:r w:rsidRPr="00C01C4A">
              <w:rPr>
                <w:sz w:val="14"/>
                <w:szCs w:val="14"/>
              </w:rPr>
              <w:t xml:space="preserve"> </w:t>
            </w:r>
            <w:r w:rsidRPr="00C01C4A">
              <w:rPr>
                <w:b/>
                <w:sz w:val="14"/>
                <w:szCs w:val="14"/>
              </w:rPr>
              <w:t>мужской</w:t>
            </w:r>
            <w:r w:rsidRPr="00C01C4A">
              <w:rPr>
                <w:sz w:val="14"/>
                <w:szCs w:val="14"/>
              </w:rPr>
              <w:t xml:space="preserve"> </w:t>
            </w:r>
            <w:r w:rsidRPr="00C01C4A">
              <w:rPr>
                <w:b/>
                <w:sz w:val="14"/>
                <w:szCs w:val="14"/>
              </w:rPr>
              <w:t>для защиты от термических рисков электрической дуги</w:t>
            </w:r>
            <w:r w:rsidRPr="00C01C4A">
              <w:rPr>
                <w:sz w:val="14"/>
                <w:szCs w:val="14"/>
              </w:rPr>
              <w:t xml:space="preserve"> (куртка + полукомбинезон) из термостойкой  антиэлектростатической ткани с огнестойкими свойствами, масловодоотталкивающей отделкой с уровнем защиты 40 кал/см</w:t>
            </w:r>
            <w:r w:rsidRPr="00C01C4A">
              <w:rPr>
                <w:sz w:val="14"/>
                <w:szCs w:val="14"/>
                <w:vertAlign w:val="superscript"/>
              </w:rPr>
              <w:t>2</w:t>
            </w:r>
            <w:r w:rsidRPr="00C01C4A">
              <w:rPr>
                <w:sz w:val="14"/>
                <w:szCs w:val="14"/>
              </w:rPr>
              <w:t xml:space="preserve">,  согласно ГОСТ Р 12.4.234-2012, ГОСТ Р 12.4.234-2007ССБТ, </w:t>
            </w:r>
            <w:r w:rsidRPr="00C01C4A">
              <w:rPr>
                <w:spacing w:val="2"/>
                <w:sz w:val="14"/>
                <w:szCs w:val="14"/>
              </w:rPr>
              <w:t xml:space="preserve"> ТР ТС 019/2011</w:t>
            </w:r>
          </w:p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ком.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12 816,00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12 816,00</w:t>
            </w:r>
          </w:p>
        </w:tc>
      </w:tr>
      <w:tr w:rsidR="00C504FE" w:rsidTr="00BC09E3">
        <w:trPr>
          <w:trHeight w:val="844"/>
        </w:trPr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5</w:t>
            </w:r>
          </w:p>
        </w:tc>
        <w:tc>
          <w:tcPr>
            <w:tcW w:w="4580" w:type="dxa"/>
            <w:tcBorders>
              <w:top w:val="single" w:sz="4" w:space="0" w:color="auto"/>
            </w:tcBorders>
          </w:tcPr>
          <w:p w:rsidR="00C504FE" w:rsidRPr="00C01C4A" w:rsidRDefault="00C504FE" w:rsidP="00BC09E3">
            <w:pPr>
              <w:rPr>
                <w:spacing w:val="2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Костюм специальный</w:t>
            </w:r>
            <w:r w:rsidRPr="00C01C4A">
              <w:rPr>
                <w:sz w:val="14"/>
                <w:szCs w:val="14"/>
              </w:rPr>
              <w:t xml:space="preserve"> </w:t>
            </w:r>
            <w:r w:rsidRPr="00C01C4A">
              <w:rPr>
                <w:b/>
                <w:sz w:val="14"/>
                <w:szCs w:val="14"/>
              </w:rPr>
              <w:t>женский</w:t>
            </w:r>
            <w:r w:rsidRPr="00C01C4A">
              <w:rPr>
                <w:sz w:val="14"/>
                <w:szCs w:val="14"/>
              </w:rPr>
              <w:t xml:space="preserve"> </w:t>
            </w:r>
            <w:r w:rsidRPr="00C01C4A">
              <w:rPr>
                <w:b/>
                <w:sz w:val="14"/>
                <w:szCs w:val="14"/>
              </w:rPr>
              <w:t>для защиты от термических рисков электрической дуги</w:t>
            </w:r>
            <w:r w:rsidRPr="00C01C4A">
              <w:rPr>
                <w:sz w:val="14"/>
                <w:szCs w:val="14"/>
              </w:rPr>
              <w:t xml:space="preserve"> (куртка + полукомбинезон) из термостойкой  антиэлектростатической ткани с огнестойкими свойствами, масловодоотталкивающей отделкой с уровнем защиты 40 кал/см</w:t>
            </w:r>
            <w:r w:rsidRPr="00C01C4A">
              <w:rPr>
                <w:sz w:val="14"/>
                <w:szCs w:val="14"/>
                <w:vertAlign w:val="superscript"/>
              </w:rPr>
              <w:t>2</w:t>
            </w:r>
            <w:r w:rsidRPr="00C01C4A">
              <w:rPr>
                <w:sz w:val="14"/>
                <w:szCs w:val="14"/>
              </w:rPr>
              <w:t xml:space="preserve">,  согласно ГОСТ Р 12.4.234-2012, ГОСТ Р 12.4.234-2007ССБТ, </w:t>
            </w:r>
            <w:r w:rsidRPr="00C01C4A">
              <w:rPr>
                <w:spacing w:val="2"/>
                <w:sz w:val="14"/>
                <w:szCs w:val="14"/>
              </w:rPr>
              <w:t xml:space="preserve"> ТР ТС 019/2011</w:t>
            </w:r>
          </w:p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ком.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12 816,00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12 816,00</w:t>
            </w:r>
          </w:p>
        </w:tc>
      </w:tr>
      <w:tr w:rsidR="00C504FE" w:rsidTr="00BC09E3">
        <w:trPr>
          <w:trHeight w:val="124"/>
        </w:trPr>
        <w:tc>
          <w:tcPr>
            <w:tcW w:w="80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6</w:t>
            </w:r>
          </w:p>
        </w:tc>
        <w:tc>
          <w:tcPr>
            <w:tcW w:w="4580" w:type="dxa"/>
            <w:vMerge w:val="restart"/>
            <w:vAlign w:val="center"/>
          </w:tcPr>
          <w:p w:rsidR="00C504FE" w:rsidRPr="00C01C4A" w:rsidRDefault="00C504FE" w:rsidP="00BC09E3">
            <w:pPr>
              <w:rPr>
                <w:spacing w:val="2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Костюм мужской для защиты от общих механических повреждений</w:t>
            </w:r>
            <w:r w:rsidRPr="00C01C4A">
              <w:rPr>
                <w:sz w:val="14"/>
                <w:szCs w:val="14"/>
              </w:rPr>
              <w:t xml:space="preserve"> (куртка+полукомбинезон), цвет – васильковый с темно-синим, ткань смесовая, 240 г/м </w:t>
            </w:r>
            <w:r w:rsidRPr="00C01C4A">
              <w:rPr>
                <w:sz w:val="14"/>
                <w:szCs w:val="14"/>
                <w:vertAlign w:val="superscript"/>
              </w:rPr>
              <w:t>2</w:t>
            </w:r>
            <w:r w:rsidRPr="00C01C4A">
              <w:rPr>
                <w:sz w:val="14"/>
                <w:szCs w:val="14"/>
              </w:rPr>
              <w:t xml:space="preserve"> , водоотталкивающая отделка, согласно ГОСТ 12.4.280-2014, </w:t>
            </w:r>
            <w:r w:rsidRPr="00C01C4A">
              <w:rPr>
                <w:spacing w:val="2"/>
                <w:sz w:val="14"/>
                <w:szCs w:val="14"/>
              </w:rPr>
              <w:t>ТР ТС 019/2011</w:t>
            </w:r>
          </w:p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ком.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88-92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2 253,00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2 253,00</w:t>
            </w:r>
          </w:p>
        </w:tc>
      </w:tr>
      <w:tr w:rsidR="00C504FE" w:rsidTr="00BC09E3">
        <w:trPr>
          <w:trHeight w:val="12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96-100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2 253,00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18 024,00</w:t>
            </w:r>
          </w:p>
        </w:tc>
      </w:tr>
      <w:tr w:rsidR="00C504FE" w:rsidTr="00BC09E3">
        <w:trPr>
          <w:trHeight w:val="12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96-100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2 253,00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2 253,00</w:t>
            </w:r>
          </w:p>
        </w:tc>
      </w:tr>
      <w:tr w:rsidR="00C504FE" w:rsidTr="00BC09E3">
        <w:trPr>
          <w:trHeight w:val="12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2 253,00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9 012,00</w:t>
            </w:r>
          </w:p>
        </w:tc>
      </w:tr>
      <w:tr w:rsidR="00C504FE" w:rsidTr="00BC09E3">
        <w:trPr>
          <w:trHeight w:val="12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2 253,00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18 024,00</w:t>
            </w:r>
          </w:p>
        </w:tc>
      </w:tr>
      <w:tr w:rsidR="00C504FE" w:rsidTr="00BC09E3">
        <w:trPr>
          <w:trHeight w:val="12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112-116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2 253,00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15 771,00</w:t>
            </w:r>
          </w:p>
        </w:tc>
      </w:tr>
      <w:tr w:rsidR="00C504FE" w:rsidTr="00BC09E3">
        <w:trPr>
          <w:trHeight w:val="12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112-116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200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2 253,00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2 253,00</w:t>
            </w:r>
          </w:p>
        </w:tc>
      </w:tr>
      <w:tr w:rsidR="00C504FE" w:rsidTr="00BC09E3">
        <w:trPr>
          <w:trHeight w:val="12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120-124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2 253,00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2 253,00</w:t>
            </w:r>
          </w:p>
        </w:tc>
      </w:tr>
      <w:tr w:rsidR="00C504FE" w:rsidTr="00BC09E3">
        <w:trPr>
          <w:trHeight w:val="12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120-124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2 253,00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2 253,00</w:t>
            </w:r>
          </w:p>
        </w:tc>
      </w:tr>
      <w:tr w:rsidR="00C504FE" w:rsidTr="00BC09E3">
        <w:trPr>
          <w:trHeight w:val="12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124-128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2 253,00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2 253,00</w:t>
            </w:r>
          </w:p>
        </w:tc>
      </w:tr>
      <w:tr w:rsidR="00C504FE" w:rsidTr="00BC09E3">
        <w:trPr>
          <w:trHeight w:val="406"/>
        </w:trPr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7</w:t>
            </w:r>
          </w:p>
        </w:tc>
        <w:tc>
          <w:tcPr>
            <w:tcW w:w="4580" w:type="dxa"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Костюм женский для защиты от общих механических повреждений</w:t>
            </w:r>
            <w:r w:rsidRPr="00C01C4A">
              <w:rPr>
                <w:sz w:val="14"/>
                <w:szCs w:val="14"/>
              </w:rPr>
              <w:t xml:space="preserve"> (куртка+полукомбинезон), цвет – васильковый с темно-синим, ткань смесовая, 240 г/м </w:t>
            </w:r>
            <w:r w:rsidRPr="00C01C4A">
              <w:rPr>
                <w:sz w:val="14"/>
                <w:szCs w:val="14"/>
                <w:vertAlign w:val="superscript"/>
              </w:rPr>
              <w:t>2</w:t>
            </w:r>
            <w:r w:rsidRPr="00C01C4A">
              <w:rPr>
                <w:sz w:val="14"/>
                <w:szCs w:val="14"/>
              </w:rPr>
              <w:t xml:space="preserve"> , водоотталкивающая отделка, согласно ГОСТ 12.4.280-2014, </w:t>
            </w:r>
            <w:r w:rsidRPr="00C01C4A">
              <w:rPr>
                <w:spacing w:val="2"/>
                <w:sz w:val="14"/>
                <w:szCs w:val="14"/>
              </w:rPr>
              <w:t>ТР ТС 019/2011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ком.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112-116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2 253,00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2 253,00</w:t>
            </w:r>
          </w:p>
        </w:tc>
      </w:tr>
      <w:tr w:rsidR="00C504FE" w:rsidTr="00BC09E3">
        <w:trPr>
          <w:trHeight w:val="264"/>
        </w:trPr>
        <w:tc>
          <w:tcPr>
            <w:tcW w:w="80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8</w:t>
            </w:r>
          </w:p>
        </w:tc>
        <w:tc>
          <w:tcPr>
            <w:tcW w:w="4580" w:type="dxa"/>
            <w:vMerge w:val="restart"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Костюм на утепляющей подкладке</w:t>
            </w:r>
            <w:r w:rsidRPr="00C01C4A">
              <w:rPr>
                <w:sz w:val="14"/>
                <w:szCs w:val="14"/>
              </w:rPr>
              <w:t xml:space="preserve"> </w:t>
            </w:r>
            <w:r w:rsidRPr="00C01C4A">
              <w:rPr>
                <w:b/>
                <w:sz w:val="14"/>
                <w:szCs w:val="14"/>
              </w:rPr>
              <w:t>мужской</w:t>
            </w:r>
            <w:r w:rsidRPr="00C01C4A">
              <w:rPr>
                <w:sz w:val="14"/>
                <w:szCs w:val="14"/>
              </w:rPr>
              <w:t>, куртка + полукомбинезон. Куртка, удлиненная с потайной застежкой на пуговицы, рукава с трикотажными напульсниками, отложной воротник, утепленный капюшон. Полукомбинезон с резинкой по линии талии и с регулируемыми бретелями. Ткань верха смесовая не менее 234г/м</w:t>
            </w:r>
            <w:r w:rsidRPr="00C01C4A">
              <w:rPr>
                <w:sz w:val="14"/>
                <w:szCs w:val="14"/>
                <w:vertAlign w:val="superscript"/>
              </w:rPr>
              <w:t xml:space="preserve">2  </w:t>
            </w:r>
            <w:r w:rsidRPr="00C01C4A">
              <w:rPr>
                <w:sz w:val="14"/>
                <w:szCs w:val="14"/>
              </w:rPr>
              <w:t>(хлопок 56%, полиэфир 46%), цвет темно-синий с васильковым. Утеплитель  синтепон (куртка 3 слоя и полукомбинезон 2 слоя  - по 120 г/м</w:t>
            </w:r>
            <w:r w:rsidRPr="00C01C4A">
              <w:rPr>
                <w:sz w:val="14"/>
                <w:szCs w:val="14"/>
                <w:vertAlign w:val="superscript"/>
              </w:rPr>
              <w:t xml:space="preserve">2 </w:t>
            </w:r>
            <w:r w:rsidRPr="00C01C4A">
              <w:rPr>
                <w:sz w:val="14"/>
                <w:szCs w:val="14"/>
              </w:rPr>
              <w:t>каждый слой</w:t>
            </w:r>
            <w:r w:rsidRPr="00C01C4A">
              <w:rPr>
                <w:sz w:val="14"/>
                <w:szCs w:val="14"/>
                <w:vertAlign w:val="superscript"/>
              </w:rPr>
              <w:t xml:space="preserve"> </w:t>
            </w:r>
            <w:r w:rsidRPr="00C01C4A">
              <w:rPr>
                <w:sz w:val="14"/>
                <w:szCs w:val="14"/>
              </w:rPr>
              <w:t xml:space="preserve">),  2 класс защиты, </w:t>
            </w:r>
            <w:r w:rsidRPr="00C01C4A">
              <w:rPr>
                <w:sz w:val="14"/>
                <w:szCs w:val="14"/>
                <w:lang w:val="en-US"/>
              </w:rPr>
              <w:t>III</w:t>
            </w:r>
            <w:r w:rsidRPr="00C01C4A">
              <w:rPr>
                <w:sz w:val="14"/>
                <w:szCs w:val="14"/>
              </w:rPr>
              <w:t xml:space="preserve"> климатический пояс, ГОСТ Р 12.4.236-2011,   </w:t>
            </w:r>
            <w:r w:rsidRPr="00C01C4A">
              <w:rPr>
                <w:spacing w:val="2"/>
                <w:sz w:val="14"/>
                <w:szCs w:val="14"/>
              </w:rPr>
              <w:t>ТР ТС 019/2011</w:t>
            </w:r>
            <w:r w:rsidRPr="00C01C4A">
              <w:rPr>
                <w:sz w:val="14"/>
                <w:szCs w:val="14"/>
              </w:rPr>
              <w:t xml:space="preserve">                                                          </w:t>
            </w:r>
          </w:p>
        </w:tc>
        <w:tc>
          <w:tcPr>
            <w:tcW w:w="56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ком.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96-100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4 095,00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4 095,00</w:t>
            </w:r>
          </w:p>
        </w:tc>
      </w:tr>
      <w:tr w:rsidR="00C504FE" w:rsidTr="00BC09E3">
        <w:trPr>
          <w:trHeight w:val="423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4 095,00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12 285,00</w:t>
            </w:r>
          </w:p>
        </w:tc>
      </w:tr>
      <w:tr w:rsidR="00C504FE" w:rsidTr="00BC09E3">
        <w:trPr>
          <w:trHeight w:val="416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112-116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4 095,00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4 095,00</w:t>
            </w:r>
          </w:p>
        </w:tc>
      </w:tr>
      <w:tr w:rsidR="00C504FE" w:rsidTr="00BC09E3">
        <w:trPr>
          <w:trHeight w:val="176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120-124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4 095,00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4 095,00</w:t>
            </w:r>
          </w:p>
        </w:tc>
      </w:tr>
      <w:tr w:rsidR="00C504FE" w:rsidTr="00BC09E3">
        <w:trPr>
          <w:trHeight w:val="302"/>
        </w:trPr>
        <w:tc>
          <w:tcPr>
            <w:tcW w:w="80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9</w:t>
            </w:r>
          </w:p>
        </w:tc>
        <w:tc>
          <w:tcPr>
            <w:tcW w:w="4580" w:type="dxa"/>
            <w:vMerge w:val="restart"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Нательное белье хлопчатобумажное</w:t>
            </w:r>
            <w:r w:rsidRPr="00C01C4A">
              <w:rPr>
                <w:sz w:val="14"/>
                <w:szCs w:val="14"/>
              </w:rPr>
              <w:t xml:space="preserve"> (фуфайка и кальсоны, с начесом, плотность 250 г/м2 (х/б 100%) согласно ГОСТ 31408-2009, </w:t>
            </w:r>
            <w:r w:rsidRPr="00C01C4A">
              <w:rPr>
                <w:spacing w:val="2"/>
                <w:sz w:val="14"/>
                <w:szCs w:val="14"/>
              </w:rPr>
              <w:t>ТР ТС 019/2011</w:t>
            </w:r>
          </w:p>
        </w:tc>
        <w:tc>
          <w:tcPr>
            <w:tcW w:w="56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ком.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112-116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897,00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2 691,00</w:t>
            </w:r>
          </w:p>
        </w:tc>
      </w:tr>
      <w:tr w:rsidR="00C504FE" w:rsidTr="00BC09E3">
        <w:trPr>
          <w:trHeight w:val="243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124-128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897,00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897,00</w:t>
            </w:r>
          </w:p>
        </w:tc>
      </w:tr>
      <w:tr w:rsidR="00C504FE" w:rsidTr="00BC09E3">
        <w:trPr>
          <w:trHeight w:val="122"/>
        </w:trPr>
        <w:tc>
          <w:tcPr>
            <w:tcW w:w="80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</w:t>
            </w:r>
          </w:p>
        </w:tc>
        <w:tc>
          <w:tcPr>
            <w:tcW w:w="4580" w:type="dxa"/>
            <w:vMerge w:val="restart"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Нательное белье специальное термостойкое</w:t>
            </w:r>
            <w:r w:rsidRPr="00C01C4A">
              <w:rPr>
                <w:sz w:val="14"/>
                <w:szCs w:val="14"/>
              </w:rPr>
              <w:t xml:space="preserve"> хлопчатобумажное (фуфайка и кальсоны)  для защиты от повышенных температур с уровнем защиты 12 кал/см</w:t>
            </w:r>
            <w:r w:rsidRPr="00C01C4A">
              <w:rPr>
                <w:sz w:val="14"/>
                <w:szCs w:val="14"/>
                <w:vertAlign w:val="superscript"/>
              </w:rPr>
              <w:t>2</w:t>
            </w:r>
            <w:r w:rsidRPr="00C01C4A">
              <w:rPr>
                <w:sz w:val="14"/>
                <w:szCs w:val="14"/>
              </w:rPr>
              <w:t xml:space="preserve"> согласно ГОСТ Р 12.4.234-2007ССБТ, </w:t>
            </w:r>
            <w:r w:rsidRPr="00C01C4A">
              <w:rPr>
                <w:spacing w:val="2"/>
                <w:sz w:val="14"/>
                <w:szCs w:val="14"/>
              </w:rPr>
              <w:t>ТР ТС 019/2011</w:t>
            </w:r>
          </w:p>
        </w:tc>
        <w:tc>
          <w:tcPr>
            <w:tcW w:w="56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ком.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88-92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5 326,00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 w:themeColor="text1"/>
                <w:spacing w:val="-1"/>
                <w:sz w:val="14"/>
                <w:szCs w:val="14"/>
              </w:rPr>
            </w:pPr>
            <w:r w:rsidRPr="004D23A1">
              <w:rPr>
                <w:color w:val="000000" w:themeColor="text1"/>
                <w:sz w:val="14"/>
                <w:szCs w:val="14"/>
              </w:rPr>
              <w:t>15 978,00</w:t>
            </w:r>
          </w:p>
        </w:tc>
      </w:tr>
      <w:tr w:rsidR="00C504FE" w:rsidTr="00BC09E3">
        <w:trPr>
          <w:trHeight w:val="1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96-100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5 326,00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 w:themeColor="text1"/>
                <w:spacing w:val="-1"/>
                <w:sz w:val="14"/>
                <w:szCs w:val="14"/>
              </w:rPr>
            </w:pPr>
            <w:r w:rsidRPr="004D23A1">
              <w:rPr>
                <w:color w:val="000000" w:themeColor="text1"/>
                <w:sz w:val="14"/>
                <w:szCs w:val="14"/>
              </w:rPr>
              <w:t>5 326,00</w:t>
            </w:r>
          </w:p>
        </w:tc>
      </w:tr>
      <w:tr w:rsidR="00C504FE" w:rsidTr="00BC09E3">
        <w:trPr>
          <w:trHeight w:val="1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96-100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5 326,00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 w:themeColor="text1"/>
                <w:spacing w:val="-1"/>
                <w:sz w:val="14"/>
                <w:szCs w:val="14"/>
              </w:rPr>
            </w:pPr>
            <w:r w:rsidRPr="004D23A1">
              <w:rPr>
                <w:color w:val="000000" w:themeColor="text1"/>
                <w:sz w:val="14"/>
                <w:szCs w:val="14"/>
              </w:rPr>
              <w:t>5 326,00</w:t>
            </w:r>
          </w:p>
        </w:tc>
      </w:tr>
      <w:tr w:rsidR="00C504FE" w:rsidTr="00BC09E3">
        <w:trPr>
          <w:trHeight w:val="1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164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5 326,00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 w:themeColor="text1"/>
                <w:spacing w:val="-1"/>
                <w:sz w:val="14"/>
                <w:szCs w:val="14"/>
              </w:rPr>
            </w:pPr>
            <w:r w:rsidRPr="004D23A1">
              <w:rPr>
                <w:color w:val="000000" w:themeColor="text1"/>
                <w:sz w:val="14"/>
                <w:szCs w:val="14"/>
              </w:rPr>
              <w:t>5 326,00</w:t>
            </w:r>
          </w:p>
        </w:tc>
      </w:tr>
      <w:tr w:rsidR="00C504FE" w:rsidTr="00BC09E3">
        <w:trPr>
          <w:trHeight w:val="1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5 326,00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 w:themeColor="text1"/>
                <w:spacing w:val="-1"/>
                <w:sz w:val="14"/>
                <w:szCs w:val="14"/>
              </w:rPr>
            </w:pPr>
            <w:r w:rsidRPr="004D23A1">
              <w:rPr>
                <w:color w:val="000000" w:themeColor="text1"/>
                <w:sz w:val="14"/>
                <w:szCs w:val="14"/>
              </w:rPr>
              <w:t>5 326,00</w:t>
            </w:r>
          </w:p>
        </w:tc>
      </w:tr>
      <w:tr w:rsidR="00C504FE" w:rsidTr="00BC09E3">
        <w:trPr>
          <w:trHeight w:val="1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5 326,00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 w:themeColor="text1"/>
                <w:spacing w:val="-1"/>
                <w:sz w:val="14"/>
                <w:szCs w:val="14"/>
              </w:rPr>
            </w:pPr>
            <w:r w:rsidRPr="004D23A1">
              <w:rPr>
                <w:color w:val="000000" w:themeColor="text1"/>
                <w:sz w:val="14"/>
                <w:szCs w:val="14"/>
              </w:rPr>
              <w:t>15 978,00</w:t>
            </w:r>
          </w:p>
        </w:tc>
      </w:tr>
      <w:tr w:rsidR="00C504FE" w:rsidTr="00BC09E3">
        <w:trPr>
          <w:trHeight w:val="1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112-116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5 326,00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 w:themeColor="text1"/>
                <w:spacing w:val="-1"/>
                <w:sz w:val="14"/>
                <w:szCs w:val="14"/>
              </w:rPr>
            </w:pPr>
            <w:r w:rsidRPr="004D23A1">
              <w:rPr>
                <w:color w:val="000000" w:themeColor="text1"/>
                <w:sz w:val="14"/>
                <w:szCs w:val="14"/>
              </w:rPr>
              <w:t>10 652,00</w:t>
            </w:r>
          </w:p>
        </w:tc>
      </w:tr>
      <w:tr w:rsidR="00C504FE" w:rsidTr="00BC09E3">
        <w:trPr>
          <w:trHeight w:val="259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</w:tcPr>
          <w:p w:rsidR="00C504FE" w:rsidRPr="00C01C4A" w:rsidRDefault="00C504FE" w:rsidP="00BC09E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120-124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5 326,00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 w:themeColor="text1"/>
                <w:spacing w:val="-1"/>
                <w:sz w:val="14"/>
                <w:szCs w:val="14"/>
              </w:rPr>
            </w:pPr>
            <w:r w:rsidRPr="004D23A1">
              <w:rPr>
                <w:color w:val="000000" w:themeColor="text1"/>
                <w:sz w:val="14"/>
                <w:szCs w:val="14"/>
              </w:rPr>
              <w:t>5 326,00</w:t>
            </w:r>
          </w:p>
        </w:tc>
      </w:tr>
      <w:tr w:rsidR="00C504FE" w:rsidTr="00BC09E3">
        <w:trPr>
          <w:trHeight w:val="122"/>
        </w:trPr>
        <w:tc>
          <w:tcPr>
            <w:tcW w:w="80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11</w:t>
            </w:r>
          </w:p>
        </w:tc>
        <w:tc>
          <w:tcPr>
            <w:tcW w:w="4580" w:type="dxa"/>
            <w:vMerge w:val="restart"/>
            <w:vAlign w:val="center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color w:val="000000"/>
                <w:spacing w:val="-1"/>
                <w:sz w:val="14"/>
                <w:szCs w:val="14"/>
              </w:rPr>
              <w:t xml:space="preserve">Комбинезон защитный одноразовый </w:t>
            </w:r>
            <w:r w:rsidRPr="00C01C4A">
              <w:rPr>
                <w:color w:val="000000"/>
                <w:spacing w:val="-1"/>
                <w:sz w:val="14"/>
                <w:szCs w:val="14"/>
              </w:rPr>
              <w:t xml:space="preserve">из паро-  и воздухопроницаемого </w:t>
            </w:r>
            <w:r w:rsidRPr="00C01C4A">
              <w:rPr>
                <w:color w:val="000000"/>
                <w:spacing w:val="-1"/>
                <w:sz w:val="14"/>
                <w:szCs w:val="14"/>
              </w:rPr>
              <w:lastRenderedPageBreak/>
              <w:t>материала,  покрытие – многослойная пленка (65 гр/м</w:t>
            </w:r>
            <w:r w:rsidRPr="00C01C4A">
              <w:rPr>
                <w:color w:val="000000"/>
                <w:spacing w:val="-1"/>
                <w:sz w:val="14"/>
                <w:szCs w:val="14"/>
                <w:vertAlign w:val="superscript"/>
              </w:rPr>
              <w:t>2</w:t>
            </w:r>
            <w:r w:rsidRPr="00C01C4A">
              <w:rPr>
                <w:color w:val="000000"/>
                <w:spacing w:val="-1"/>
                <w:sz w:val="14"/>
                <w:szCs w:val="14"/>
              </w:rPr>
              <w:t xml:space="preserve">) для защиты от жидкостей и пыли с капюшоном </w:t>
            </w:r>
          </w:p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 xml:space="preserve">согласно </w:t>
            </w:r>
            <w:r w:rsidRPr="00C01C4A">
              <w:rPr>
                <w:sz w:val="14"/>
                <w:szCs w:val="14"/>
              </w:rPr>
              <w:t xml:space="preserve">ГОСТ 12.4.280-2014, </w:t>
            </w:r>
            <w:r w:rsidRPr="00C01C4A">
              <w:rPr>
                <w:spacing w:val="2"/>
                <w:sz w:val="14"/>
                <w:szCs w:val="14"/>
              </w:rPr>
              <w:t>ТР ТС 019/2011</w:t>
            </w:r>
          </w:p>
        </w:tc>
        <w:tc>
          <w:tcPr>
            <w:tcW w:w="56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lastRenderedPageBreak/>
              <w:t>шт.</w:t>
            </w:r>
          </w:p>
        </w:tc>
        <w:tc>
          <w:tcPr>
            <w:tcW w:w="993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88-92</w:t>
            </w:r>
          </w:p>
        </w:tc>
        <w:tc>
          <w:tcPr>
            <w:tcW w:w="708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sz w:val="14"/>
                <w:szCs w:val="14"/>
              </w:rPr>
              <w:t>703,00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703,00</w:t>
            </w:r>
          </w:p>
        </w:tc>
      </w:tr>
      <w:tr w:rsidR="00C504FE" w:rsidTr="00BC09E3">
        <w:trPr>
          <w:trHeight w:val="1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96-100</w:t>
            </w:r>
          </w:p>
        </w:tc>
        <w:tc>
          <w:tcPr>
            <w:tcW w:w="708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sz w:val="14"/>
                <w:szCs w:val="14"/>
              </w:rPr>
              <w:t>703,00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2109,00</w:t>
            </w:r>
          </w:p>
        </w:tc>
      </w:tr>
      <w:tr w:rsidR="00C504FE" w:rsidTr="00BC09E3">
        <w:trPr>
          <w:trHeight w:val="1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96-100</w:t>
            </w:r>
          </w:p>
        </w:tc>
        <w:tc>
          <w:tcPr>
            <w:tcW w:w="708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sz w:val="14"/>
                <w:szCs w:val="14"/>
              </w:rPr>
              <w:t>703,00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703,00</w:t>
            </w:r>
          </w:p>
        </w:tc>
      </w:tr>
      <w:tr w:rsidR="00C504FE" w:rsidTr="00BC09E3">
        <w:trPr>
          <w:trHeight w:val="1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sz w:val="14"/>
                <w:szCs w:val="14"/>
              </w:rPr>
              <w:t>703,00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1406,00</w:t>
            </w:r>
          </w:p>
        </w:tc>
      </w:tr>
      <w:tr w:rsidR="00C504FE" w:rsidTr="00BC09E3">
        <w:trPr>
          <w:trHeight w:val="1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sz w:val="14"/>
                <w:szCs w:val="14"/>
              </w:rPr>
              <w:t>703,00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2812,00</w:t>
            </w:r>
          </w:p>
        </w:tc>
      </w:tr>
      <w:tr w:rsidR="00C504FE" w:rsidTr="00BC09E3">
        <w:trPr>
          <w:trHeight w:val="182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112-116</w:t>
            </w:r>
          </w:p>
        </w:tc>
        <w:tc>
          <w:tcPr>
            <w:tcW w:w="708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sz w:val="14"/>
                <w:szCs w:val="14"/>
              </w:rPr>
              <w:t>703,00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4921,00</w:t>
            </w:r>
          </w:p>
        </w:tc>
      </w:tr>
      <w:tr w:rsidR="00C504FE" w:rsidTr="00BC09E3">
        <w:trPr>
          <w:trHeight w:val="13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120-124</w:t>
            </w:r>
          </w:p>
        </w:tc>
        <w:tc>
          <w:tcPr>
            <w:tcW w:w="708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sz w:val="14"/>
                <w:szCs w:val="14"/>
              </w:rPr>
              <w:t>703,00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703,00</w:t>
            </w:r>
          </w:p>
        </w:tc>
      </w:tr>
      <w:tr w:rsidR="00C504FE" w:rsidTr="00BC09E3">
        <w:trPr>
          <w:trHeight w:val="121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124-128</w:t>
            </w:r>
          </w:p>
        </w:tc>
        <w:tc>
          <w:tcPr>
            <w:tcW w:w="708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7F67F4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7F67F4">
              <w:rPr>
                <w:sz w:val="14"/>
                <w:szCs w:val="14"/>
              </w:rPr>
              <w:t>703,00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703,00</w:t>
            </w:r>
          </w:p>
        </w:tc>
      </w:tr>
      <w:tr w:rsidR="00C504FE" w:rsidTr="00BC09E3">
        <w:trPr>
          <w:trHeight w:val="255"/>
        </w:trPr>
        <w:tc>
          <w:tcPr>
            <w:tcW w:w="80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12</w:t>
            </w:r>
          </w:p>
        </w:tc>
        <w:tc>
          <w:tcPr>
            <w:tcW w:w="4580" w:type="dxa"/>
            <w:vMerge w:val="restart"/>
            <w:vAlign w:val="center"/>
          </w:tcPr>
          <w:p w:rsidR="00C504FE" w:rsidRPr="00C01C4A" w:rsidRDefault="00C504FE" w:rsidP="00BC09E3">
            <w:pPr>
              <w:shd w:val="clear" w:color="auto" w:fill="FFFFFF"/>
              <w:rPr>
                <w:b/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  <w:t>Плащ влагостойкий</w:t>
            </w:r>
            <w:r w:rsidRPr="00C01C4A">
              <w:rPr>
                <w:bCs/>
                <w:color w:val="000000"/>
                <w:sz w:val="14"/>
                <w:szCs w:val="14"/>
                <w:bdr w:val="none" w:sz="0" w:space="0" w:color="auto" w:frame="1"/>
              </w:rPr>
              <w:t>, двухстороннее ПВХ покрытие, водоупорность 8000 мм водного столба, ветрозащита, на застежке, капюшон (регулируется по лицевому вырезу), карманы накладные с клапанами, вентиляционные отверстия</w:t>
            </w:r>
            <w:r w:rsidRPr="00C01C4A">
              <w:rPr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  <w:t xml:space="preserve"> </w:t>
            </w:r>
            <w:r w:rsidRPr="00C01C4A">
              <w:rPr>
                <w:color w:val="000000"/>
                <w:spacing w:val="-1"/>
                <w:sz w:val="14"/>
                <w:szCs w:val="14"/>
              </w:rPr>
              <w:t xml:space="preserve">согласно </w:t>
            </w:r>
            <w:r w:rsidRPr="00C01C4A">
              <w:rPr>
                <w:sz w:val="14"/>
                <w:szCs w:val="14"/>
              </w:rPr>
              <w:t xml:space="preserve">ГОСТ 12.4.280-2014, </w:t>
            </w:r>
            <w:r w:rsidRPr="00C01C4A">
              <w:rPr>
                <w:spacing w:val="2"/>
                <w:sz w:val="14"/>
                <w:szCs w:val="14"/>
              </w:rPr>
              <w:t>ТР ТС 019/2011</w:t>
            </w:r>
          </w:p>
        </w:tc>
        <w:tc>
          <w:tcPr>
            <w:tcW w:w="567" w:type="dxa"/>
            <w:vMerge w:val="restart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шт.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88-92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808,00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808,00</w:t>
            </w:r>
          </w:p>
        </w:tc>
      </w:tr>
      <w:tr w:rsidR="00C504FE" w:rsidTr="00BC09E3">
        <w:trPr>
          <w:trHeight w:val="18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shd w:val="clear" w:color="auto" w:fill="FFFFFF"/>
              <w:spacing w:line="270" w:lineRule="atLeast"/>
              <w:rPr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96-100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808,00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3232,00</w:t>
            </w:r>
          </w:p>
        </w:tc>
      </w:tr>
      <w:tr w:rsidR="00C504FE" w:rsidTr="00BC09E3">
        <w:trPr>
          <w:trHeight w:val="270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shd w:val="clear" w:color="auto" w:fill="FFFFFF"/>
              <w:spacing w:line="270" w:lineRule="atLeast"/>
              <w:rPr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96-100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808,00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808,00</w:t>
            </w:r>
          </w:p>
        </w:tc>
      </w:tr>
      <w:tr w:rsidR="00C504FE" w:rsidTr="00BC09E3">
        <w:trPr>
          <w:trHeight w:val="205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shd w:val="clear" w:color="auto" w:fill="FFFFFF"/>
              <w:spacing w:line="270" w:lineRule="atLeast"/>
              <w:rPr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808,00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808,00</w:t>
            </w:r>
          </w:p>
        </w:tc>
      </w:tr>
      <w:tr w:rsidR="00C504FE" w:rsidTr="00BC09E3">
        <w:trPr>
          <w:trHeight w:val="205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shd w:val="clear" w:color="auto" w:fill="FFFFFF"/>
              <w:spacing w:line="270" w:lineRule="atLeast"/>
              <w:rPr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104-108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808,00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2424,00</w:t>
            </w:r>
          </w:p>
        </w:tc>
      </w:tr>
      <w:tr w:rsidR="00C504FE" w:rsidTr="00BC09E3">
        <w:trPr>
          <w:trHeight w:val="205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shd w:val="clear" w:color="auto" w:fill="FFFFFF"/>
              <w:spacing w:line="270" w:lineRule="atLeast"/>
              <w:rPr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112-116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808,00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3232,00</w:t>
            </w:r>
          </w:p>
        </w:tc>
      </w:tr>
      <w:tr w:rsidR="00C504FE" w:rsidTr="00BC09E3">
        <w:trPr>
          <w:trHeight w:val="205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shd w:val="clear" w:color="auto" w:fill="FFFFFF"/>
              <w:spacing w:line="270" w:lineRule="atLeast"/>
              <w:rPr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120-124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170-176</w:t>
            </w:r>
          </w:p>
        </w:tc>
        <w:tc>
          <w:tcPr>
            <w:tcW w:w="567" w:type="dxa"/>
            <w:vAlign w:val="center"/>
          </w:tcPr>
          <w:p w:rsidR="00C504FE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808,00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808,00</w:t>
            </w:r>
          </w:p>
        </w:tc>
      </w:tr>
      <w:tr w:rsidR="00C504FE" w:rsidTr="00BC09E3">
        <w:trPr>
          <w:trHeight w:val="53"/>
        </w:trPr>
        <w:tc>
          <w:tcPr>
            <w:tcW w:w="80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  <w:vMerge/>
            <w:vAlign w:val="center"/>
          </w:tcPr>
          <w:p w:rsidR="00C504FE" w:rsidRPr="00C01C4A" w:rsidRDefault="00C504FE" w:rsidP="00BC09E3">
            <w:pPr>
              <w:shd w:val="clear" w:color="auto" w:fill="FFFFFF"/>
              <w:spacing w:line="270" w:lineRule="atLeast"/>
              <w:rPr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</w:pPr>
          </w:p>
        </w:tc>
        <w:tc>
          <w:tcPr>
            <w:tcW w:w="567" w:type="dxa"/>
            <w:vMerge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120-124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182-188</w:t>
            </w:r>
          </w:p>
        </w:tc>
        <w:tc>
          <w:tcPr>
            <w:tcW w:w="567" w:type="dxa"/>
            <w:vAlign w:val="center"/>
          </w:tcPr>
          <w:p w:rsidR="00C504FE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808,00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color w:val="000000"/>
                <w:spacing w:val="-1"/>
                <w:sz w:val="14"/>
                <w:szCs w:val="14"/>
              </w:rPr>
              <w:t>808,00</w:t>
            </w:r>
          </w:p>
        </w:tc>
      </w:tr>
      <w:tr w:rsidR="00C504FE" w:rsidTr="00BC09E3">
        <w:trPr>
          <w:trHeight w:val="717"/>
        </w:trPr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13</w:t>
            </w:r>
          </w:p>
        </w:tc>
        <w:tc>
          <w:tcPr>
            <w:tcW w:w="4580" w:type="dxa"/>
            <w:vAlign w:val="center"/>
          </w:tcPr>
          <w:p w:rsidR="00C504FE" w:rsidRPr="00C01C4A" w:rsidRDefault="00C504FE" w:rsidP="00BC09E3">
            <w:pPr>
              <w:rPr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Перчатки специальные термостойкие трикотажные для защиты от термических рисков электрической дуги,</w:t>
            </w:r>
            <w:r w:rsidRPr="00C01C4A">
              <w:rPr>
                <w:sz w:val="14"/>
                <w:szCs w:val="14"/>
              </w:rPr>
              <w:t xml:space="preserve"> механических воздействий (порезов, истирания), теплового излучения, конвективной теплоты и кратковременного воздействия пламени </w:t>
            </w:r>
            <w:r w:rsidRPr="00C01C4A">
              <w:rPr>
                <w:b/>
                <w:sz w:val="14"/>
                <w:szCs w:val="14"/>
              </w:rPr>
              <w:t>с уровнем защиты 12 кал/см</w:t>
            </w:r>
            <w:r w:rsidRPr="00C01C4A">
              <w:rPr>
                <w:b/>
                <w:sz w:val="14"/>
                <w:szCs w:val="14"/>
                <w:vertAlign w:val="superscript"/>
              </w:rPr>
              <w:t>2</w:t>
            </w:r>
            <w:r w:rsidRPr="00C01C4A">
              <w:rPr>
                <w:sz w:val="14"/>
                <w:szCs w:val="14"/>
              </w:rPr>
              <w:t xml:space="preserve"> согласно ГОСТ 12.4.252-2013      </w:t>
            </w:r>
          </w:p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 xml:space="preserve">                                    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пар.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1 085,00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81 375,00</w:t>
            </w: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14</w:t>
            </w:r>
          </w:p>
        </w:tc>
        <w:tc>
          <w:tcPr>
            <w:tcW w:w="4580" w:type="dxa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Перчатки трикотажные</w:t>
            </w:r>
            <w:r w:rsidRPr="00C01C4A">
              <w:rPr>
                <w:sz w:val="14"/>
                <w:szCs w:val="14"/>
              </w:rPr>
              <w:t xml:space="preserve"> (хлопок - 100%, трикотажный манжет), </w:t>
            </w:r>
            <w:r w:rsidRPr="00C01C4A">
              <w:rPr>
                <w:b/>
                <w:sz w:val="14"/>
                <w:szCs w:val="14"/>
              </w:rPr>
              <w:t>полимерное покрытие</w:t>
            </w:r>
            <w:r w:rsidRPr="00C01C4A">
              <w:rPr>
                <w:sz w:val="14"/>
                <w:szCs w:val="14"/>
              </w:rPr>
              <w:t xml:space="preserve"> согласно ГОСТ 12.4.252-2013                                          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пар.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25,00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6 875,00</w:t>
            </w: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15</w:t>
            </w:r>
          </w:p>
        </w:tc>
        <w:tc>
          <w:tcPr>
            <w:tcW w:w="4580" w:type="dxa"/>
          </w:tcPr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Панама с москитной сеткой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шт.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196,00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2 940,00</w:t>
            </w: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16</w:t>
            </w:r>
          </w:p>
        </w:tc>
        <w:tc>
          <w:tcPr>
            <w:tcW w:w="4580" w:type="dxa"/>
          </w:tcPr>
          <w:p w:rsidR="00C504FE" w:rsidRPr="00C01C4A" w:rsidRDefault="00C504FE" w:rsidP="00BC09E3">
            <w:pPr>
              <w:shd w:val="clear" w:color="auto" w:fill="FFFFFF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Средство индивидуальной защиты органов дыхания</w:t>
            </w:r>
            <w:r w:rsidRPr="00C01C4A">
              <w:rPr>
                <w:sz w:val="14"/>
                <w:szCs w:val="14"/>
              </w:rPr>
              <w:t xml:space="preserve"> противоаэрозольное  полумаска фильтрующая (степень защиты  до 12 ПДК, внутренний слой из гипоаллергенного материала, фильтр электростатического действия, наличие клапана выдоха)  согласно ГОСТ 12.4.294-2015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шт.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58,00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sz w:val="14"/>
                <w:szCs w:val="14"/>
              </w:rPr>
            </w:pPr>
          </w:p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1 160,00</w:t>
            </w: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17</w:t>
            </w:r>
          </w:p>
        </w:tc>
        <w:tc>
          <w:tcPr>
            <w:tcW w:w="4580" w:type="dxa"/>
            <w:vAlign w:val="center"/>
          </w:tcPr>
          <w:p w:rsidR="00C504FE" w:rsidRPr="00C01C4A" w:rsidRDefault="00C504FE" w:rsidP="00BC09E3">
            <w:pPr>
              <w:rPr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Спрей</w:t>
            </w:r>
            <w:r w:rsidRPr="00C01C4A">
              <w:rPr>
                <w:sz w:val="14"/>
                <w:szCs w:val="14"/>
              </w:rPr>
              <w:t xml:space="preserve"> для защиты от укусов гнуса и мошки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tabs>
                <w:tab w:val="left" w:pos="900"/>
              </w:tabs>
              <w:jc w:val="center"/>
              <w:rPr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уп.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159,00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4 770,00</w:t>
            </w: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18</w:t>
            </w:r>
          </w:p>
        </w:tc>
        <w:tc>
          <w:tcPr>
            <w:tcW w:w="4580" w:type="dxa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color w:val="000000"/>
                <w:spacing w:val="-1"/>
                <w:sz w:val="14"/>
                <w:szCs w:val="14"/>
              </w:rPr>
              <w:t>Крем защитный</w:t>
            </w:r>
            <w:r w:rsidRPr="00C01C4A">
              <w:rPr>
                <w:color w:val="000000"/>
                <w:spacing w:val="-1"/>
                <w:sz w:val="14"/>
                <w:szCs w:val="14"/>
              </w:rPr>
              <w:t xml:space="preserve"> </w:t>
            </w:r>
            <w:r w:rsidRPr="00C01C4A">
              <w:rPr>
                <w:sz w:val="14"/>
                <w:szCs w:val="14"/>
              </w:rPr>
              <w:t>для ухода за кожей рук</w:t>
            </w:r>
          </w:p>
        </w:tc>
        <w:tc>
          <w:tcPr>
            <w:tcW w:w="567" w:type="dxa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8 700,00</w:t>
            </w: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19</w:t>
            </w:r>
          </w:p>
        </w:tc>
        <w:tc>
          <w:tcPr>
            <w:tcW w:w="4580" w:type="dxa"/>
            <w:vAlign w:val="center"/>
          </w:tcPr>
          <w:p w:rsidR="00C504FE" w:rsidRPr="00C01C4A" w:rsidRDefault="00C504FE" w:rsidP="00BC09E3">
            <w:pPr>
              <w:rPr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Питательный регенерирующий крем</w:t>
            </w:r>
            <w:r w:rsidRPr="00C01C4A">
              <w:rPr>
                <w:sz w:val="14"/>
                <w:szCs w:val="14"/>
              </w:rPr>
              <w:t xml:space="preserve"> для ухода за кожей рук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tabs>
                <w:tab w:val="left" w:pos="900"/>
              </w:tabs>
              <w:jc w:val="center"/>
              <w:rPr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уп.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87,00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8 700,00</w:t>
            </w: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20</w:t>
            </w:r>
          </w:p>
        </w:tc>
        <w:tc>
          <w:tcPr>
            <w:tcW w:w="4580" w:type="dxa"/>
            <w:vAlign w:val="center"/>
          </w:tcPr>
          <w:p w:rsidR="00C504FE" w:rsidRPr="00C01C4A" w:rsidRDefault="00C504FE" w:rsidP="00BC09E3">
            <w:pPr>
              <w:rPr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Паста для очищения рук</w:t>
            </w:r>
            <w:r w:rsidRPr="00C01C4A">
              <w:rPr>
                <w:sz w:val="14"/>
                <w:szCs w:val="14"/>
              </w:rPr>
              <w:t xml:space="preserve"> от сильных загрязнений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tabs>
                <w:tab w:val="left" w:pos="900"/>
              </w:tabs>
              <w:jc w:val="center"/>
              <w:rPr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уп.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113,00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11 300,00</w:t>
            </w: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21</w:t>
            </w:r>
          </w:p>
        </w:tc>
        <w:tc>
          <w:tcPr>
            <w:tcW w:w="4580" w:type="dxa"/>
          </w:tcPr>
          <w:p w:rsidR="00C504FE" w:rsidRPr="00C01C4A" w:rsidRDefault="00C504FE" w:rsidP="00BC09E3">
            <w:pPr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color w:val="000000"/>
                <w:spacing w:val="-1"/>
                <w:sz w:val="14"/>
                <w:szCs w:val="14"/>
              </w:rPr>
              <w:t xml:space="preserve">Очки </w:t>
            </w:r>
            <w:r w:rsidRPr="00C01C4A">
              <w:rPr>
                <w:color w:val="000000"/>
                <w:spacing w:val="-1"/>
                <w:sz w:val="14"/>
                <w:szCs w:val="14"/>
              </w:rPr>
              <w:t xml:space="preserve">для защиты </w:t>
            </w:r>
            <w:r w:rsidRPr="00C01C4A">
              <w:rPr>
                <w:color w:val="000000"/>
                <w:sz w:val="14"/>
                <w:szCs w:val="14"/>
              </w:rPr>
              <w:t xml:space="preserve">от механического воздействия, УФ-излучения, линзы прозрачные, оптический класс №1, с широкими заушниками </w:t>
            </w:r>
            <w:r w:rsidRPr="00C01C4A">
              <w:rPr>
                <w:color w:val="000000"/>
                <w:spacing w:val="-1"/>
                <w:sz w:val="14"/>
                <w:szCs w:val="14"/>
              </w:rPr>
              <w:t xml:space="preserve">согласно </w:t>
            </w:r>
            <w:r w:rsidRPr="00C01C4A">
              <w:rPr>
                <w:spacing w:val="2"/>
                <w:sz w:val="14"/>
                <w:szCs w:val="14"/>
              </w:rPr>
              <w:t>ТР ТС 019/2011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шт.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429,00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6 435,00</w:t>
            </w: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22</w:t>
            </w:r>
          </w:p>
        </w:tc>
        <w:tc>
          <w:tcPr>
            <w:tcW w:w="4580" w:type="dxa"/>
          </w:tcPr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color w:val="000000"/>
                <w:spacing w:val="-1"/>
                <w:sz w:val="14"/>
                <w:szCs w:val="14"/>
              </w:rPr>
              <w:t xml:space="preserve">Аптечка первой помощи </w:t>
            </w:r>
          </w:p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согласно ТУ  9398-129-10973749-2017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шт.</w:t>
            </w: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sz w:val="14"/>
                <w:szCs w:val="14"/>
              </w:rPr>
              <w:t>927,00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504FE" w:rsidRPr="004D23A1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D23A1">
              <w:rPr>
                <w:sz w:val="14"/>
                <w:szCs w:val="14"/>
              </w:rPr>
              <w:t>4 635,00</w:t>
            </w: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</w:tcPr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color w:val="000000"/>
                <w:spacing w:val="-1"/>
                <w:sz w:val="14"/>
                <w:szCs w:val="14"/>
              </w:rPr>
              <w:t>Итого: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1277" w:type="dxa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4E1C18">
              <w:rPr>
                <w:color w:val="000000"/>
                <w:spacing w:val="-1"/>
                <w:sz w:val="14"/>
                <w:szCs w:val="14"/>
              </w:rPr>
              <w:t>503 867,00</w:t>
            </w:r>
          </w:p>
        </w:tc>
      </w:tr>
      <w:tr w:rsidR="00C504FE" w:rsidTr="00BC09E3">
        <w:tc>
          <w:tcPr>
            <w:tcW w:w="80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4580" w:type="dxa"/>
          </w:tcPr>
          <w:p w:rsidR="00C504FE" w:rsidRPr="00C01C4A" w:rsidRDefault="00C504FE" w:rsidP="00BC09E3">
            <w:pPr>
              <w:rPr>
                <w:b/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b/>
                <w:sz w:val="14"/>
                <w:szCs w:val="14"/>
              </w:rPr>
              <w:t>В том числе НДС</w:t>
            </w:r>
            <w:r w:rsidRPr="00C01C4A">
              <w:rPr>
                <w:b/>
                <w:sz w:val="14"/>
                <w:szCs w:val="14"/>
                <w:lang w:val="en-US"/>
              </w:rPr>
              <w:t>:</w:t>
            </w: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</w:p>
        </w:tc>
        <w:tc>
          <w:tcPr>
            <w:tcW w:w="1277" w:type="dxa"/>
          </w:tcPr>
          <w:p w:rsidR="00C504FE" w:rsidRPr="00C01C4A" w:rsidRDefault="00C504FE" w:rsidP="00BC09E3">
            <w:pPr>
              <w:jc w:val="center"/>
              <w:rPr>
                <w:color w:val="000000"/>
                <w:spacing w:val="-1"/>
                <w:sz w:val="14"/>
                <w:szCs w:val="14"/>
              </w:rPr>
            </w:pPr>
            <w:r w:rsidRPr="00C01C4A">
              <w:rPr>
                <w:color w:val="000000"/>
                <w:spacing w:val="-1"/>
                <w:sz w:val="14"/>
                <w:szCs w:val="14"/>
              </w:rPr>
              <w:t>83 626,70</w:t>
            </w:r>
          </w:p>
        </w:tc>
      </w:tr>
    </w:tbl>
    <w:p w:rsidR="00C504FE" w:rsidRDefault="00C504FE" w:rsidP="000C17FB">
      <w:pPr>
        <w:tabs>
          <w:tab w:val="left" w:pos="-3420"/>
        </w:tabs>
        <w:spacing w:after="0"/>
        <w:rPr>
          <w:rFonts w:asciiTheme="minorHAnsi" w:hAnsiTheme="minorHAnsi"/>
          <w:u w:val="single"/>
        </w:rPr>
      </w:pPr>
    </w:p>
    <w:p w:rsidR="000C17FB" w:rsidRPr="00B77B15" w:rsidRDefault="000C17FB" w:rsidP="000C17FB">
      <w:pPr>
        <w:tabs>
          <w:tab w:val="left" w:pos="-3420"/>
        </w:tabs>
        <w:spacing w:after="0"/>
        <w:rPr>
          <w:rFonts w:ascii="Times" w:hAnsi="Times"/>
          <w:u w:val="single"/>
        </w:rPr>
      </w:pPr>
      <w:r w:rsidRPr="00B77B15">
        <w:rPr>
          <w:rFonts w:ascii="Times" w:hAnsi="Times"/>
          <w:u w:val="single"/>
        </w:rPr>
        <w:t>Предполагаемый контрагент не должен:</w:t>
      </w:r>
    </w:p>
    <w:p w:rsidR="000C17FB" w:rsidRPr="00B77B15" w:rsidRDefault="000C17FB" w:rsidP="000C17FB">
      <w:pPr>
        <w:tabs>
          <w:tab w:val="left" w:pos="-3420"/>
        </w:tabs>
        <w:spacing w:after="0"/>
        <w:rPr>
          <w:rFonts w:ascii="Times" w:hAnsi="Times"/>
        </w:rPr>
      </w:pPr>
      <w:r w:rsidRPr="00B77B15">
        <w:rPr>
          <w:rFonts w:ascii="Times" w:hAnsi="Times"/>
        </w:rPr>
        <w:t xml:space="preserve">    - иметь задолженности по начисленным налогам, сборам и иным обязательным платежам перед бюджетной системой Российской Федерации;</w:t>
      </w:r>
    </w:p>
    <w:p w:rsidR="000C17FB" w:rsidRPr="00B77B15" w:rsidRDefault="000C17FB" w:rsidP="000C17FB">
      <w:pPr>
        <w:tabs>
          <w:tab w:val="left" w:pos="-3420"/>
        </w:tabs>
        <w:spacing w:after="0"/>
        <w:rPr>
          <w:rFonts w:ascii="Times" w:hAnsi="Times"/>
        </w:rPr>
      </w:pPr>
      <w:r w:rsidRPr="00B77B15">
        <w:rPr>
          <w:rFonts w:ascii="Times" w:hAnsi="Times"/>
        </w:rPr>
        <w:t xml:space="preserve">     - находиться в процессе ликвидации</w:t>
      </w:r>
      <w:r w:rsidRPr="00B77B15">
        <w:t xml:space="preserve">, </w:t>
      </w:r>
      <w:r w:rsidRPr="00B77B15">
        <w:rPr>
          <w:rFonts w:ascii="Times" w:hAnsi="Times"/>
        </w:rPr>
        <w:t>быть признанным, в установленном действующим законодательством порядке, банкротом;</w:t>
      </w:r>
    </w:p>
    <w:p w:rsidR="000C17FB" w:rsidRPr="00B77B15" w:rsidRDefault="000C17FB" w:rsidP="000C17FB">
      <w:pPr>
        <w:pStyle w:val="213"/>
        <w:spacing w:line="240" w:lineRule="auto"/>
        <w:ind w:left="0"/>
        <w:rPr>
          <w:rFonts w:ascii="Times" w:hAnsi="Times"/>
          <w:szCs w:val="24"/>
        </w:rPr>
      </w:pPr>
      <w:r w:rsidRPr="00B77B15">
        <w:rPr>
          <w:rFonts w:ascii="Times" w:hAnsi="Times"/>
          <w:szCs w:val="24"/>
        </w:rPr>
        <w:t xml:space="preserve">          - деятельность не должна быть приостановлена.</w:t>
      </w:r>
    </w:p>
    <w:p w:rsidR="000C17FB" w:rsidRPr="00B77B15" w:rsidRDefault="000C17FB" w:rsidP="000C17FB">
      <w:pPr>
        <w:pStyle w:val="213"/>
        <w:spacing w:line="240" w:lineRule="auto"/>
        <w:ind w:left="0"/>
        <w:rPr>
          <w:rFonts w:ascii="Times" w:hAnsi="Times"/>
          <w:szCs w:val="24"/>
        </w:rPr>
      </w:pPr>
      <w:r w:rsidRPr="00B77B15">
        <w:rPr>
          <w:rFonts w:ascii="Times" w:hAnsi="Times"/>
          <w:szCs w:val="24"/>
        </w:rPr>
        <w:t xml:space="preserve">          - не должен находиться в реестре недобросовестных поставщиков.</w:t>
      </w:r>
    </w:p>
    <w:p w:rsidR="000C17FB" w:rsidRPr="00B77B15" w:rsidRDefault="000C17FB" w:rsidP="000C17FB">
      <w:pPr>
        <w:tabs>
          <w:tab w:val="left" w:pos="5670"/>
        </w:tabs>
        <w:spacing w:after="0"/>
      </w:pPr>
    </w:p>
    <w:p w:rsidR="000C17FB" w:rsidRPr="00B77B15" w:rsidRDefault="000C17FB" w:rsidP="000C17FB">
      <w:pPr>
        <w:tabs>
          <w:tab w:val="left" w:pos="5670"/>
        </w:tabs>
        <w:spacing w:after="0"/>
        <w:rPr>
          <w:u w:val="single"/>
        </w:rPr>
      </w:pPr>
      <w:r w:rsidRPr="00B77B15">
        <w:t>*</w:t>
      </w:r>
      <w:r w:rsidRPr="00B77B15">
        <w:rPr>
          <w:u w:val="single"/>
        </w:rPr>
        <w:t>При подготовке технического задания были использованы:</w:t>
      </w:r>
    </w:p>
    <w:p w:rsidR="000C17FB" w:rsidRPr="00B77B15" w:rsidRDefault="000C17FB" w:rsidP="000C17FB">
      <w:pPr>
        <w:tabs>
          <w:tab w:val="left" w:pos="5670"/>
        </w:tabs>
        <w:spacing w:after="0"/>
        <w:ind w:firstLine="426"/>
      </w:pPr>
      <w:r w:rsidRPr="00B77B15">
        <w:t>- ГОСТ 12.4.252-2013 «Система стандартов безопасности труда. Средства индивидуальной защиты рук. Перчатки. Общие требования и эксплуатационные характеристики»;</w:t>
      </w:r>
    </w:p>
    <w:p w:rsidR="000C17FB" w:rsidRPr="00B77B15" w:rsidRDefault="000C17FB" w:rsidP="000C17FB">
      <w:pPr>
        <w:tabs>
          <w:tab w:val="left" w:pos="5670"/>
        </w:tabs>
        <w:spacing w:after="0"/>
        <w:ind w:firstLine="426"/>
      </w:pPr>
      <w:r w:rsidRPr="00B77B15">
        <w:t>- ГОСТ 12.4.032-77 «Обувь специальная кожаная для защиты от повышенных температур. Технические условия»;</w:t>
      </w:r>
    </w:p>
    <w:p w:rsidR="000C17FB" w:rsidRPr="00B77B15" w:rsidRDefault="000C17FB" w:rsidP="000C17FB">
      <w:pPr>
        <w:tabs>
          <w:tab w:val="left" w:pos="5670"/>
        </w:tabs>
        <w:spacing w:after="0"/>
        <w:ind w:firstLine="426"/>
      </w:pPr>
      <w:r w:rsidRPr="00B77B15">
        <w:t>- ГОСТ 28507-90 «Обувь специальная кожаная для защиты от механических воздействий. Общие технические условия»;</w:t>
      </w:r>
    </w:p>
    <w:p w:rsidR="000C17FB" w:rsidRPr="00B77B15" w:rsidRDefault="000C17FB" w:rsidP="000C17FB">
      <w:pPr>
        <w:tabs>
          <w:tab w:val="left" w:pos="5670"/>
        </w:tabs>
        <w:spacing w:after="0"/>
        <w:ind w:firstLine="426"/>
      </w:pPr>
      <w:r w:rsidRPr="00B77B15">
        <w:lastRenderedPageBreak/>
        <w:t>- ГОСТ 5375-79 «Сапоги резиновые формовые. Технические условия»;</w:t>
      </w:r>
    </w:p>
    <w:p w:rsidR="000C17FB" w:rsidRPr="00B77B15" w:rsidRDefault="000C17FB" w:rsidP="000C17FB">
      <w:pPr>
        <w:tabs>
          <w:tab w:val="left" w:pos="5670"/>
        </w:tabs>
        <w:spacing w:after="0"/>
        <w:ind w:firstLine="426"/>
      </w:pPr>
      <w:r w:rsidRPr="00B77B15">
        <w:t>- ГОСТ Р 12.4.234-2012 «Система стандартов безопасности труда. Одежда специальная для защиты от термических рисков электрической дуги»;</w:t>
      </w:r>
    </w:p>
    <w:p w:rsidR="000C17FB" w:rsidRPr="00B77B15" w:rsidRDefault="000C17FB" w:rsidP="000C17FB">
      <w:pPr>
        <w:tabs>
          <w:tab w:val="left" w:pos="5670"/>
        </w:tabs>
        <w:spacing w:after="0"/>
        <w:ind w:firstLine="426"/>
      </w:pPr>
      <w:r w:rsidRPr="00B77B15">
        <w:t>- ГОСТ Р 12.4.234-2007 «Система стандартов безопасности труда. Одежда специальная для защиты от термических рисков электрической дуги. Общие технические требования и методы испытаний»;</w:t>
      </w:r>
    </w:p>
    <w:p w:rsidR="000C17FB" w:rsidRPr="00B77B15" w:rsidRDefault="000C17FB" w:rsidP="000C17FB">
      <w:pPr>
        <w:pStyle w:val="1"/>
        <w:shd w:val="clear" w:color="auto" w:fill="FFFFFF"/>
        <w:spacing w:before="0" w:after="0"/>
        <w:ind w:firstLine="426"/>
        <w:jc w:val="both"/>
        <w:textAlignment w:val="baseline"/>
        <w:rPr>
          <w:b/>
          <w:color w:val="2D2D2D"/>
          <w:spacing w:val="2"/>
          <w:sz w:val="24"/>
          <w:szCs w:val="24"/>
        </w:rPr>
      </w:pPr>
      <w:r w:rsidRPr="00B77B15">
        <w:rPr>
          <w:sz w:val="24"/>
          <w:szCs w:val="24"/>
        </w:rPr>
        <w:t xml:space="preserve">- ГОСТ </w:t>
      </w:r>
      <w:r w:rsidRPr="00B77B15">
        <w:rPr>
          <w:sz w:val="24"/>
          <w:szCs w:val="24"/>
          <w:lang w:val="en-US"/>
        </w:rPr>
        <w:t>ISO</w:t>
      </w:r>
      <w:r w:rsidRPr="00B77B15">
        <w:rPr>
          <w:sz w:val="24"/>
          <w:szCs w:val="24"/>
        </w:rPr>
        <w:t xml:space="preserve"> 11612-2014 «</w:t>
      </w:r>
      <w:r w:rsidRPr="00B77B15">
        <w:rPr>
          <w:color w:val="2D2D2D"/>
          <w:spacing w:val="2"/>
          <w:sz w:val="24"/>
          <w:szCs w:val="24"/>
        </w:rPr>
        <w:t>Система стандартов безопасности труда (ССБТ). Одежда для защиты от тепла и пламени. Общие требования и эксплуатационные характеристики».</w:t>
      </w:r>
    </w:p>
    <w:p w:rsidR="000C17FB" w:rsidRPr="00B77B15" w:rsidRDefault="000C17FB" w:rsidP="000C17FB">
      <w:pPr>
        <w:pStyle w:val="1"/>
        <w:shd w:val="clear" w:color="auto" w:fill="FFFFFF"/>
        <w:spacing w:before="0" w:after="0"/>
        <w:ind w:firstLine="426"/>
        <w:jc w:val="both"/>
        <w:textAlignment w:val="baseline"/>
        <w:rPr>
          <w:b/>
          <w:color w:val="2D2D2D"/>
          <w:spacing w:val="2"/>
          <w:sz w:val="24"/>
          <w:szCs w:val="24"/>
        </w:rPr>
      </w:pPr>
      <w:r w:rsidRPr="00B77B15">
        <w:rPr>
          <w:color w:val="2D2D2D"/>
          <w:spacing w:val="2"/>
          <w:sz w:val="24"/>
          <w:szCs w:val="24"/>
        </w:rPr>
        <w:t>- ТР ТС 019/2011 Технический регламент Таможенного союза «О безопасности средств индивидуальной защиты»</w:t>
      </w:r>
    </w:p>
    <w:p w:rsidR="000C17FB" w:rsidRPr="00B77B15" w:rsidRDefault="000C17FB" w:rsidP="000C17FB">
      <w:pPr>
        <w:tabs>
          <w:tab w:val="left" w:pos="5670"/>
        </w:tabs>
        <w:spacing w:after="0"/>
        <w:ind w:firstLine="426"/>
      </w:pPr>
      <w:r w:rsidRPr="00B77B15">
        <w:t>- ГОСТ 31408-2009 «Изделия трикотажные бельевые. Общие технические условия»»</w:t>
      </w:r>
    </w:p>
    <w:p w:rsidR="000C17FB" w:rsidRPr="00B77B15" w:rsidRDefault="000C17FB" w:rsidP="000C17FB">
      <w:pPr>
        <w:tabs>
          <w:tab w:val="left" w:pos="5670"/>
        </w:tabs>
        <w:spacing w:after="0"/>
        <w:ind w:firstLine="426"/>
      </w:pPr>
      <w:r w:rsidRPr="00B77B15">
        <w:t>- ГОСТ 12.4.280-2014 «Система стандартов безопасности труда. Одежда специальная для защиты от общих производственных загрязнений и механических воздействий. Общие технические требования».</w:t>
      </w:r>
    </w:p>
    <w:p w:rsidR="000C17FB" w:rsidRDefault="000C17FB" w:rsidP="000C17FB">
      <w:pPr>
        <w:tabs>
          <w:tab w:val="left" w:pos="5670"/>
        </w:tabs>
        <w:spacing w:after="0"/>
      </w:pPr>
    </w:p>
    <w:p w:rsidR="000C17FB" w:rsidRPr="00D53180" w:rsidRDefault="000C17FB" w:rsidP="000C17FB">
      <w:pPr>
        <w:tabs>
          <w:tab w:val="left" w:pos="5670"/>
        </w:tabs>
        <w:spacing w:after="0"/>
        <w:rPr>
          <w:b/>
          <w:u w:val="single"/>
        </w:rPr>
      </w:pPr>
      <w:r w:rsidRPr="00D53180">
        <w:rPr>
          <w:b/>
        </w:rPr>
        <w:t>*</w:t>
      </w:r>
      <w:r w:rsidRPr="00D53180">
        <w:rPr>
          <w:b/>
          <w:u w:val="single"/>
        </w:rPr>
        <w:t>При подготовке технического задания были использованы: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 w:rsidRPr="001F20E0">
        <w:t>- ГОСТ 12.4.252-2013 «Система стандартов безопасности труда. Средства индивидуальной защиты рук. Перчатки. Общие требования и эксплуатационные характеристики»;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 w:rsidRPr="001F20E0">
        <w:t>- ГОСТ 12.4.032-77 «Обувь специальная кожаная для защиты от повышенных температур. Технические условия»;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 w:rsidRPr="001F20E0">
        <w:t>- ГОСТ 12.4.137-84 «Обувь специальная кожаная для защиты от нефти, нефтепродуктов, кислот, щелочей, нетоксичной и взрывоопасной пыли. Технические условия»;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 w:rsidRPr="001F20E0">
        <w:t>- ГОСТ 28507-90 «Обувь специальная кожаная для защиты от механических воздействий. Общие технические условия»;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 w:rsidRPr="001F20E0">
        <w:t>- ГОСТ 5375-79 «Сапоги резиновые формовые. Технические условия»;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 w:rsidRPr="001F20E0">
        <w:t>- ГОСТ Р 12.4.234-2012 «Система стандартов безопасности труда. Одежда специальная для защиты от термических рисков электрической дуги»;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 w:rsidRPr="001F20E0">
        <w:t>- ГОСТ Р 12.4.234-2007 «Система стандартов безопасности труда. Одежда специальная для защиты от термических рисков электрической дуги. Общие технические требования и методы испытаний»;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 w:rsidRPr="001F20E0">
        <w:t>- ГОСТ 31408-2009 «Изделия трикотажные бельевые. Общие технические условия»»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 w:rsidRPr="001F20E0">
        <w:t>- ГОСТ 12.4.280-2014 «Система стандартов безопасности труда. Одежда специальная для защиты от общих производственных загрязнений и механических воздействий. Общие технические требования»;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 w:rsidRPr="001F20E0">
        <w:t>- ГОСТ 12.4.294-2015 «Система стандартов безопасности труда. Средства индивидуальной защиты органов дыхания. Полумаски фильтрующие для защиты от аэрозолей. Общие технические условия»;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 w:rsidRPr="001F20E0">
        <w:t xml:space="preserve">- ГОСТ Р №РОСС </w:t>
      </w:r>
      <w:r w:rsidRPr="001F20E0">
        <w:rPr>
          <w:lang w:val="en-US"/>
        </w:rPr>
        <w:t>RU</w:t>
      </w:r>
      <w:r w:rsidRPr="001F20E0">
        <w:t>.ХП28.ДО1175 от 07.09.2010 «Сигнализатор напряжения касочный»;</w:t>
      </w:r>
    </w:p>
    <w:p w:rsidR="000C17FB" w:rsidRDefault="000C17FB" w:rsidP="000C17FB">
      <w:pPr>
        <w:tabs>
          <w:tab w:val="left" w:pos="5670"/>
        </w:tabs>
        <w:spacing w:after="0"/>
        <w:ind w:firstLine="426"/>
      </w:pPr>
      <w:r w:rsidRPr="001F20E0">
        <w:t>- ГОСТ 20010-93 «Перчатки резиновые технические. Технические условия»</w:t>
      </w:r>
      <w:r>
        <w:t>;</w:t>
      </w:r>
    </w:p>
    <w:p w:rsidR="000C17FB" w:rsidRPr="001F20E0" w:rsidRDefault="000C17FB" w:rsidP="000C17FB">
      <w:pPr>
        <w:tabs>
          <w:tab w:val="left" w:pos="5670"/>
        </w:tabs>
        <w:spacing w:after="0"/>
        <w:ind w:firstLine="426"/>
      </w:pPr>
      <w:r>
        <w:t>- ГОСТ 32118-2013 «Головные уборы. Общие технические условия»</w:t>
      </w:r>
      <w:r w:rsidRPr="001F20E0">
        <w:t>.</w:t>
      </w:r>
    </w:p>
    <w:p w:rsidR="000C17FB" w:rsidRPr="001F20E0" w:rsidRDefault="000C17FB" w:rsidP="000C17FB">
      <w:pPr>
        <w:tabs>
          <w:tab w:val="left" w:pos="5670"/>
        </w:tabs>
        <w:spacing w:after="0"/>
      </w:pPr>
    </w:p>
    <w:p w:rsidR="000C17FB" w:rsidRDefault="000C17FB" w:rsidP="000C17FB">
      <w:pPr>
        <w:suppressAutoHyphens/>
        <w:spacing w:after="0"/>
        <w:rPr>
          <w:b/>
          <w:spacing w:val="-10"/>
        </w:rPr>
      </w:pPr>
      <w:r w:rsidRPr="004C1B2C">
        <w:rPr>
          <w:b/>
          <w:spacing w:val="-10"/>
        </w:rPr>
        <w:t>Подготовил:</w:t>
      </w:r>
    </w:p>
    <w:p w:rsidR="000C17FB" w:rsidRPr="004C1B2C" w:rsidRDefault="000C17FB" w:rsidP="000C17FB">
      <w:pPr>
        <w:suppressAutoHyphens/>
        <w:spacing w:after="0"/>
        <w:rPr>
          <w:b/>
          <w:spacing w:val="-10"/>
        </w:rPr>
      </w:pPr>
    </w:p>
    <w:p w:rsidR="000C17FB" w:rsidRPr="00B77B15" w:rsidRDefault="000C17FB" w:rsidP="000C17FB">
      <w:pPr>
        <w:suppressAutoHyphens/>
        <w:spacing w:after="0"/>
        <w:rPr>
          <w:spacing w:val="-10"/>
        </w:rPr>
      </w:pPr>
      <w:r w:rsidRPr="00B77B15">
        <w:rPr>
          <w:spacing w:val="-10"/>
        </w:rPr>
        <w:t xml:space="preserve">Специалист по охране труда </w:t>
      </w:r>
      <w:r w:rsidRPr="00B77B15">
        <w:rPr>
          <w:spacing w:val="-10"/>
          <w:lang w:val="en-US"/>
        </w:rPr>
        <w:t>I</w:t>
      </w:r>
      <w:r w:rsidRPr="00B77B15">
        <w:rPr>
          <w:spacing w:val="-10"/>
        </w:rPr>
        <w:t xml:space="preserve"> кат. ООО «ОЭСК»         _________________П.М. Седанов </w:t>
      </w:r>
    </w:p>
    <w:p w:rsidR="000C17FB" w:rsidRDefault="000C17FB" w:rsidP="000C17FB">
      <w:pPr>
        <w:suppressAutoHyphens/>
        <w:spacing w:after="0"/>
        <w:rPr>
          <w:spacing w:val="-10"/>
          <w:sz w:val="26"/>
          <w:szCs w:val="26"/>
        </w:rPr>
      </w:pPr>
    </w:p>
    <w:p w:rsidR="0011431E" w:rsidRDefault="0011431E" w:rsidP="000C17FB">
      <w:pPr>
        <w:suppressAutoHyphens/>
        <w:spacing w:after="0"/>
        <w:rPr>
          <w:b/>
          <w:spacing w:val="-10"/>
          <w:sz w:val="26"/>
          <w:szCs w:val="26"/>
        </w:rPr>
      </w:pPr>
    </w:p>
    <w:p w:rsidR="0011431E" w:rsidRDefault="000C17FB" w:rsidP="000C17FB">
      <w:pPr>
        <w:suppressAutoHyphens/>
        <w:spacing w:after="0"/>
        <w:rPr>
          <w:spacing w:val="-10"/>
          <w:sz w:val="26"/>
          <w:szCs w:val="26"/>
        </w:rPr>
      </w:pPr>
      <w:r w:rsidRPr="004C1B2C">
        <w:rPr>
          <w:b/>
          <w:spacing w:val="-10"/>
          <w:sz w:val="26"/>
          <w:szCs w:val="26"/>
        </w:rPr>
        <w:t>Поставщик:</w:t>
      </w:r>
      <w:r>
        <w:rPr>
          <w:spacing w:val="-10"/>
          <w:sz w:val="26"/>
          <w:szCs w:val="26"/>
        </w:rPr>
        <w:tab/>
      </w:r>
    </w:p>
    <w:p w:rsidR="0011431E" w:rsidRDefault="0011431E" w:rsidP="000C17FB">
      <w:pPr>
        <w:suppressAutoHyphens/>
        <w:spacing w:after="0"/>
        <w:rPr>
          <w:spacing w:val="-10"/>
          <w:sz w:val="26"/>
          <w:szCs w:val="26"/>
        </w:rPr>
      </w:pPr>
    </w:p>
    <w:p w:rsidR="0011431E" w:rsidRDefault="0011431E" w:rsidP="000C17FB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Директор филиала</w:t>
      </w:r>
    </w:p>
    <w:p w:rsidR="000C17FB" w:rsidRPr="006920ED" w:rsidRDefault="0011431E" w:rsidP="000C17FB">
      <w:pPr>
        <w:suppressAutoHyphens/>
        <w:spacing w:after="0"/>
        <w:rPr>
          <w:spacing w:val="-10"/>
          <w:sz w:val="26"/>
          <w:szCs w:val="26"/>
        </w:rPr>
      </w:pPr>
      <w:r w:rsidRPr="0011431E">
        <w:rPr>
          <w:spacing w:val="-10"/>
          <w:sz w:val="26"/>
          <w:szCs w:val="26"/>
        </w:rPr>
        <w:t>ООО «Восток-Сервис-Кузбасс»</w:t>
      </w:r>
      <w:r w:rsidR="000C17FB">
        <w:rPr>
          <w:spacing w:val="-10"/>
          <w:sz w:val="26"/>
          <w:szCs w:val="26"/>
        </w:rPr>
        <w:t>____________________ /</w:t>
      </w:r>
      <w:r w:rsidRPr="0011431E">
        <w:rPr>
          <w:sz w:val="22"/>
          <w:szCs w:val="22"/>
        </w:rPr>
        <w:t xml:space="preserve"> </w:t>
      </w:r>
      <w:r w:rsidRPr="00174CE2">
        <w:rPr>
          <w:sz w:val="22"/>
          <w:szCs w:val="22"/>
        </w:rPr>
        <w:t>Бусыгин</w:t>
      </w:r>
      <w:r>
        <w:rPr>
          <w:sz w:val="22"/>
          <w:szCs w:val="22"/>
        </w:rPr>
        <w:t xml:space="preserve"> М.Ю.</w:t>
      </w:r>
      <w:r w:rsidR="000C17FB">
        <w:rPr>
          <w:spacing w:val="-10"/>
          <w:sz w:val="26"/>
          <w:szCs w:val="26"/>
        </w:rPr>
        <w:t xml:space="preserve">/  </w:t>
      </w:r>
    </w:p>
    <w:p w:rsidR="00CD0335" w:rsidRDefault="00CD0335"/>
    <w:sectPr w:rsidR="00CD0335" w:rsidSect="0095023D">
      <w:headerReference w:type="default" r:id="rId9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AFB" w:rsidRDefault="006A7AFB">
      <w:pPr>
        <w:spacing w:after="0"/>
      </w:pPr>
      <w:r>
        <w:separator/>
      </w:r>
    </w:p>
  </w:endnote>
  <w:endnote w:type="continuationSeparator" w:id="0">
    <w:p w:rsidR="006A7AFB" w:rsidRDefault="006A7A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is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AFB" w:rsidRDefault="006A7AFB">
      <w:pPr>
        <w:spacing w:after="0"/>
      </w:pPr>
      <w:r>
        <w:separator/>
      </w:r>
    </w:p>
  </w:footnote>
  <w:footnote w:type="continuationSeparator" w:id="0">
    <w:p w:rsidR="006A7AFB" w:rsidRDefault="006A7A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E1" w:rsidRPr="00110B92" w:rsidRDefault="000C17FB">
    <w:pPr>
      <w:pStyle w:val="a5"/>
      <w:jc w:val="right"/>
      <w:rPr>
        <w:sz w:val="20"/>
      </w:rPr>
    </w:pP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205934">
      <w:rPr>
        <w:sz w:val="20"/>
      </w:rPr>
      <w:t>5</w:t>
    </w:r>
    <w:r w:rsidRPr="00110B92">
      <w:rPr>
        <w:sz w:val="20"/>
      </w:rPr>
      <w:fldChar w:fldCharType="end"/>
    </w:r>
  </w:p>
  <w:p w:rsidR="009B1EE1" w:rsidRDefault="00205934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8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  <w:lvlOverride w:ilvl="0">
      <w:startOverride w:val="1"/>
    </w:lvlOverride>
  </w:num>
  <w:num w:numId="4">
    <w:abstractNumId w:val="7"/>
  </w:num>
  <w:num w:numId="5">
    <w:abstractNumId w:val="13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FB"/>
    <w:rsid w:val="000C17FB"/>
    <w:rsid w:val="0011431E"/>
    <w:rsid w:val="001B4B92"/>
    <w:rsid w:val="00205934"/>
    <w:rsid w:val="0024248F"/>
    <w:rsid w:val="002B3E95"/>
    <w:rsid w:val="002C5687"/>
    <w:rsid w:val="00335E80"/>
    <w:rsid w:val="003D2A3A"/>
    <w:rsid w:val="00457029"/>
    <w:rsid w:val="004F3337"/>
    <w:rsid w:val="006A7AFB"/>
    <w:rsid w:val="00821E6E"/>
    <w:rsid w:val="00844A4E"/>
    <w:rsid w:val="008D7813"/>
    <w:rsid w:val="00A43669"/>
    <w:rsid w:val="00A63ADF"/>
    <w:rsid w:val="00B618E6"/>
    <w:rsid w:val="00C504FE"/>
    <w:rsid w:val="00CD0335"/>
    <w:rsid w:val="00D726D2"/>
    <w:rsid w:val="00DA69BF"/>
    <w:rsid w:val="00E55BBC"/>
    <w:rsid w:val="00EC4236"/>
    <w:rsid w:val="00F96A05"/>
    <w:rsid w:val="00FC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F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0C17FB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0C17FB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0C17FB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0C17FB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0C17FB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0C17FB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0C17FB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0C17FB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C17FB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1,H1 Знак1,H1 Знак Знак1"/>
    <w:basedOn w:val="a0"/>
    <w:link w:val="1"/>
    <w:rsid w:val="000C17FB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0C17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C17FB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C17F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0"/>
    <w:link w:val="50"/>
    <w:rsid w:val="000C17FB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17F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17F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C17F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C17F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31">
    <w:name w:val="Знак3 Знак Знак Знак Знак Знак Знак"/>
    <w:basedOn w:val="a"/>
    <w:rsid w:val="000C17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Заголовок 1 Знак Знак Знак Знак Знак Знак Знак Знак Знак Знак"/>
    <w:aliases w:val="H1 Знак Знак,H1 Знак Знак Знак"/>
    <w:locked/>
    <w:rsid w:val="000C17FB"/>
    <w:rPr>
      <w:kern w:val="28"/>
      <w:sz w:val="36"/>
      <w:lang w:val="ru-RU" w:eastAsia="ru-RU" w:bidi="ar-SA"/>
    </w:rPr>
  </w:style>
  <w:style w:type="character" w:styleId="a3">
    <w:name w:val="Hyperlink"/>
    <w:rsid w:val="000C17FB"/>
    <w:rPr>
      <w:color w:val="0000FF"/>
      <w:u w:val="single"/>
    </w:rPr>
  </w:style>
  <w:style w:type="character" w:styleId="a4">
    <w:name w:val="FollowedHyperlink"/>
    <w:rsid w:val="000C17FB"/>
    <w:rPr>
      <w:color w:val="800080"/>
      <w:u w:val="single"/>
    </w:rPr>
  </w:style>
  <w:style w:type="paragraph" w:styleId="HTML">
    <w:name w:val="HTML Preformatted"/>
    <w:basedOn w:val="a"/>
    <w:link w:val="HTML0"/>
    <w:rsid w:val="000C17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C17F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0C17FB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2">
    <w:name w:val="toc 2"/>
    <w:basedOn w:val="a"/>
    <w:next w:val="a"/>
    <w:autoRedefine/>
    <w:uiPriority w:val="39"/>
    <w:rsid w:val="000C17FB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0C17FB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0C17FB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6">
    <w:name w:val="Верхний колонтитул Знак"/>
    <w:basedOn w:val="a0"/>
    <w:link w:val="a5"/>
    <w:rsid w:val="000C17FB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7">
    <w:name w:val="footer"/>
    <w:basedOn w:val="a"/>
    <w:link w:val="a8"/>
    <w:rsid w:val="000C17FB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8">
    <w:name w:val="Нижний колонтитул Знак"/>
    <w:basedOn w:val="a0"/>
    <w:link w:val="a7"/>
    <w:rsid w:val="000C17FB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9">
    <w:name w:val="envelope address"/>
    <w:basedOn w:val="a"/>
    <w:rsid w:val="000C17FB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3">
    <w:name w:val="envelope return"/>
    <w:basedOn w:val="a"/>
    <w:rsid w:val="000C17FB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0C17FB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0C17FB"/>
    <w:pPr>
      <w:tabs>
        <w:tab w:val="num" w:pos="360"/>
      </w:tabs>
      <w:ind w:left="360" w:hanging="360"/>
    </w:pPr>
    <w:rPr>
      <w:szCs w:val="20"/>
    </w:rPr>
  </w:style>
  <w:style w:type="paragraph" w:styleId="24">
    <w:name w:val="List Bullet 2"/>
    <w:basedOn w:val="a"/>
    <w:autoRedefine/>
    <w:rsid w:val="000C17FB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0C17FB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0C17FB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0C17FB"/>
    <w:pPr>
      <w:tabs>
        <w:tab w:val="num" w:pos="1492"/>
      </w:tabs>
      <w:ind w:left="1492" w:hanging="360"/>
    </w:pPr>
    <w:rPr>
      <w:szCs w:val="20"/>
    </w:rPr>
  </w:style>
  <w:style w:type="paragraph" w:styleId="25">
    <w:name w:val="List Number 2"/>
    <w:basedOn w:val="a"/>
    <w:rsid w:val="000C17FB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0C17FB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0C17FB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0C17FB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0C17FB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ние Знак"/>
    <w:basedOn w:val="a0"/>
    <w:link w:val="ac"/>
    <w:rsid w:val="000C17F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e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f"/>
    <w:rsid w:val="000C17FB"/>
    <w:pPr>
      <w:spacing w:after="120"/>
    </w:pPr>
    <w:rPr>
      <w:szCs w:val="20"/>
    </w:rPr>
  </w:style>
  <w:style w:type="character" w:customStyle="1" w:styleId="af">
    <w:name w:val="Основной текст Знак"/>
    <w:aliases w:val="Основной текст Знак Знак Знак2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e"/>
    <w:rsid w:val="000C1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f1"/>
    <w:rsid w:val="000C17FB"/>
    <w:pPr>
      <w:spacing w:before="60" w:after="0"/>
      <w:ind w:firstLine="851"/>
    </w:pPr>
    <w:rPr>
      <w:szCs w:val="20"/>
    </w:rPr>
  </w:style>
  <w:style w:type="character" w:customStyle="1" w:styleId="af1">
    <w:name w:val="Основной текст с отступом Знак"/>
    <w:aliases w:val="текст Знак1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basedOn w:val="a0"/>
    <w:link w:val="af0"/>
    <w:rsid w:val="000C1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Date"/>
    <w:basedOn w:val="a"/>
    <w:next w:val="a"/>
    <w:link w:val="af3"/>
    <w:rsid w:val="000C17FB"/>
    <w:rPr>
      <w:szCs w:val="20"/>
    </w:rPr>
  </w:style>
  <w:style w:type="character" w:customStyle="1" w:styleId="af3">
    <w:name w:val="Дата Знак"/>
    <w:basedOn w:val="a0"/>
    <w:link w:val="af2"/>
    <w:rsid w:val="000C1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rsid w:val="000C17FB"/>
    <w:pPr>
      <w:tabs>
        <w:tab w:val="num" w:pos="2167"/>
      </w:tabs>
      <w:ind w:left="2167" w:hanging="567"/>
    </w:pPr>
    <w:rPr>
      <w:szCs w:val="20"/>
    </w:rPr>
  </w:style>
  <w:style w:type="character" w:customStyle="1" w:styleId="27">
    <w:name w:val="Основной текст 2 Знак"/>
    <w:basedOn w:val="a0"/>
    <w:link w:val="26"/>
    <w:rsid w:val="000C1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0C17F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6">
    <w:name w:val="Основной текст 3 Знак"/>
    <w:basedOn w:val="a0"/>
    <w:link w:val="35"/>
    <w:rsid w:val="000C17FB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4">
    <w:name w:val="Знак Знак"/>
    <w:aliases w:val=" Знак Знак Знак1,Знак Знак Знак1"/>
    <w:locked/>
    <w:rsid w:val="000C17FB"/>
    <w:rPr>
      <w:sz w:val="24"/>
      <w:lang w:val="ru-RU" w:eastAsia="ru-RU" w:bidi="ar-SA"/>
    </w:rPr>
  </w:style>
  <w:style w:type="paragraph" w:styleId="28">
    <w:name w:val="Body Text Indent 2"/>
    <w:aliases w:val="Знак, Знак"/>
    <w:basedOn w:val="a"/>
    <w:link w:val="29"/>
    <w:rsid w:val="000C17FB"/>
    <w:pPr>
      <w:spacing w:after="120" w:line="480" w:lineRule="auto"/>
      <w:ind w:left="283"/>
    </w:pPr>
    <w:rPr>
      <w:szCs w:val="20"/>
    </w:rPr>
  </w:style>
  <w:style w:type="character" w:customStyle="1" w:styleId="29">
    <w:name w:val="Основной текст с отступом 2 Знак"/>
    <w:aliases w:val="Знак Знак2, Знак Знак"/>
    <w:basedOn w:val="a0"/>
    <w:link w:val="28"/>
    <w:rsid w:val="000C1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Body Text Indent 3"/>
    <w:basedOn w:val="a"/>
    <w:link w:val="38"/>
    <w:rsid w:val="000C17FB"/>
    <w:pPr>
      <w:spacing w:after="120"/>
      <w:ind w:left="283"/>
    </w:pPr>
    <w:rPr>
      <w:sz w:val="16"/>
      <w:szCs w:val="20"/>
    </w:rPr>
  </w:style>
  <w:style w:type="character" w:customStyle="1" w:styleId="38">
    <w:name w:val="Основной текст с отступом 3 Знак"/>
    <w:basedOn w:val="a0"/>
    <w:link w:val="37"/>
    <w:rsid w:val="000C17FB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5">
    <w:name w:val="Plain Text"/>
    <w:basedOn w:val="a"/>
    <w:link w:val="af6"/>
    <w:rsid w:val="000C17FB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0C17F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1"/>
    <w:semiHidden/>
    <w:rsid w:val="000C17F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semiHidden/>
    <w:rsid w:val="000C17F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Стиль1"/>
    <w:basedOn w:val="a"/>
    <w:rsid w:val="000C17FB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a">
    <w:name w:val="Стиль2"/>
    <w:basedOn w:val="25"/>
    <w:rsid w:val="000C17FB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0C17FB"/>
    <w:rPr>
      <w:sz w:val="24"/>
      <w:lang w:val="ru-RU" w:eastAsia="ru-RU" w:bidi="ar-SA"/>
    </w:rPr>
  </w:style>
  <w:style w:type="paragraph" w:customStyle="1" w:styleId="3a">
    <w:name w:val="Стиль3 Знак"/>
    <w:basedOn w:val="28"/>
    <w:rsid w:val="000C17FB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0C17FB"/>
  </w:style>
  <w:style w:type="paragraph" w:customStyle="1" w:styleId="3b">
    <w:name w:val="Стиль3"/>
    <w:basedOn w:val="28"/>
    <w:rsid w:val="000C17FB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7">
    <w:name w:val="Словарная статья"/>
    <w:basedOn w:val="a"/>
    <w:next w:val="a"/>
    <w:rsid w:val="000C17FB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0C17FB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8">
    <w:name w:val="текст таблицы"/>
    <w:basedOn w:val="a"/>
    <w:rsid w:val="000C17FB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0C17FB"/>
    <w:pPr>
      <w:spacing w:before="100" w:beforeAutospacing="1" w:after="100" w:afterAutospacing="1"/>
      <w:jc w:val="left"/>
    </w:pPr>
  </w:style>
  <w:style w:type="character" w:customStyle="1" w:styleId="af9">
    <w:name w:val="Пункт Знак Знак"/>
    <w:locked/>
    <w:rsid w:val="000C17FB"/>
    <w:rPr>
      <w:sz w:val="28"/>
      <w:lang w:val="ru-RU" w:eastAsia="ru-RU" w:bidi="ar-SA"/>
    </w:rPr>
  </w:style>
  <w:style w:type="paragraph" w:customStyle="1" w:styleId="afa">
    <w:name w:val="Пункт Знак"/>
    <w:basedOn w:val="a"/>
    <w:rsid w:val="000C17FB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0C17FB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0C17FB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0C17FB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0C17FB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0C17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Пункт"/>
    <w:basedOn w:val="a"/>
    <w:link w:val="14"/>
    <w:rsid w:val="000C17FB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c">
    <w:name w:val="Подпункт"/>
    <w:basedOn w:val="afb"/>
    <w:rsid w:val="000C17FB"/>
    <w:pPr>
      <w:tabs>
        <w:tab w:val="clear" w:pos="1620"/>
        <w:tab w:val="num" w:pos="2700"/>
      </w:tabs>
      <w:ind w:left="1908" w:hanging="648"/>
    </w:pPr>
  </w:style>
  <w:style w:type="character" w:styleId="afd">
    <w:name w:val="page number"/>
    <w:rsid w:val="000C17FB"/>
    <w:rPr>
      <w:rFonts w:ascii="Times New Roman" w:hAnsi="Times New Roman" w:cs="Times New Roman" w:hint="default"/>
    </w:rPr>
  </w:style>
  <w:style w:type="character" w:customStyle="1" w:styleId="afe">
    <w:name w:val="Основной шрифт"/>
    <w:semiHidden/>
    <w:rsid w:val="000C17FB"/>
  </w:style>
  <w:style w:type="character" w:customStyle="1" w:styleId="aff">
    <w:name w:val="Знак Знак Знак"/>
    <w:rsid w:val="000C17FB"/>
    <w:rPr>
      <w:sz w:val="24"/>
      <w:lang w:val="ru-RU" w:eastAsia="ru-RU" w:bidi="ar-SA"/>
    </w:rPr>
  </w:style>
  <w:style w:type="character" w:customStyle="1" w:styleId="aff0">
    <w:name w:val="текст Знак"/>
    <w:aliases w:val="Основной текст с отступом Знак Знак Знак"/>
    <w:rsid w:val="000C17FB"/>
    <w:rPr>
      <w:sz w:val="24"/>
      <w:lang w:val="ru-RU" w:eastAsia="ru-RU" w:bidi="ar-SA"/>
    </w:rPr>
  </w:style>
  <w:style w:type="paragraph" w:styleId="aff1">
    <w:name w:val="Subtitle"/>
    <w:basedOn w:val="a"/>
    <w:link w:val="aff2"/>
    <w:qFormat/>
    <w:rsid w:val="000C17FB"/>
    <w:pPr>
      <w:jc w:val="center"/>
      <w:outlineLvl w:val="1"/>
    </w:pPr>
    <w:rPr>
      <w:rFonts w:ascii="Arial" w:hAnsi="Arial"/>
      <w:szCs w:val="20"/>
    </w:rPr>
  </w:style>
  <w:style w:type="character" w:customStyle="1" w:styleId="aff2">
    <w:name w:val="Подзаголовок Знак"/>
    <w:basedOn w:val="a0"/>
    <w:link w:val="aff1"/>
    <w:rsid w:val="000C17FB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Стиль Заголовок 2 + По центру Первая строка:  0 см"/>
    <w:basedOn w:val="af5"/>
    <w:rsid w:val="000C17FB"/>
    <w:pPr>
      <w:jc w:val="center"/>
    </w:pPr>
    <w:rPr>
      <w:rFonts w:ascii="Times New Roman" w:hAnsi="Times New Roman"/>
      <w:bCs/>
      <w:sz w:val="24"/>
    </w:rPr>
  </w:style>
  <w:style w:type="paragraph" w:styleId="aff3">
    <w:name w:val="Balloon Text"/>
    <w:basedOn w:val="a"/>
    <w:link w:val="aff4"/>
    <w:semiHidden/>
    <w:rsid w:val="000C17FB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semiHidden/>
    <w:rsid w:val="000C17FB"/>
    <w:rPr>
      <w:rFonts w:ascii="Tahoma" w:eastAsia="Times New Roman" w:hAnsi="Tahoma" w:cs="Tahoma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rsid w:val="000C17FB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0C17FB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0C17FB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0C17FB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0C17FB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0C17FB"/>
    <w:pPr>
      <w:spacing w:after="0"/>
      <w:ind w:left="1680"/>
      <w:jc w:val="left"/>
    </w:pPr>
    <w:rPr>
      <w:sz w:val="20"/>
      <w:szCs w:val="20"/>
    </w:rPr>
  </w:style>
  <w:style w:type="paragraph" w:customStyle="1" w:styleId="2b">
    <w:name w:val="Знак Знак Знак2 Знак"/>
    <w:basedOn w:val="a"/>
    <w:rsid w:val="000C17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5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0C17FB"/>
    <w:rPr>
      <w:sz w:val="24"/>
      <w:lang w:val="ru-RU" w:eastAsia="ru-RU" w:bidi="ar-SA"/>
    </w:rPr>
  </w:style>
  <w:style w:type="paragraph" w:customStyle="1" w:styleId="02statia2">
    <w:name w:val="02statia2"/>
    <w:basedOn w:val="a"/>
    <w:rsid w:val="000C17FB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0C17FB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0C17FB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0C17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footnote text"/>
    <w:basedOn w:val="a"/>
    <w:link w:val="aff7"/>
    <w:rsid w:val="000C17FB"/>
    <w:rPr>
      <w:sz w:val="20"/>
      <w:szCs w:val="20"/>
    </w:rPr>
  </w:style>
  <w:style w:type="character" w:customStyle="1" w:styleId="aff7">
    <w:name w:val="Текст сноски Знак"/>
    <w:basedOn w:val="a0"/>
    <w:link w:val="aff6"/>
    <w:rsid w:val="000C17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rsid w:val="000C17FB"/>
    <w:rPr>
      <w:vertAlign w:val="superscript"/>
    </w:rPr>
  </w:style>
  <w:style w:type="paragraph" w:customStyle="1" w:styleId="consnonformat">
    <w:name w:val="consnonformat"/>
    <w:basedOn w:val="a"/>
    <w:rsid w:val="000C17FB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9">
    <w:name w:val="a"/>
    <w:basedOn w:val="a"/>
    <w:rsid w:val="000C17FB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0C17FB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0C17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a">
    <w:name w:val="Normal (Web)"/>
    <w:basedOn w:val="a"/>
    <w:rsid w:val="000C17FB"/>
    <w:pPr>
      <w:spacing w:before="100" w:beforeAutospacing="1" w:after="100" w:afterAutospacing="1"/>
      <w:jc w:val="left"/>
    </w:pPr>
  </w:style>
  <w:style w:type="paragraph" w:styleId="affb">
    <w:name w:val="List"/>
    <w:basedOn w:val="a"/>
    <w:rsid w:val="000C17FB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0C17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0C17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C17FB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0C17FB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0C17F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2d">
    <w:name w:val="Маркированный2"/>
    <w:basedOn w:val="a"/>
    <w:rsid w:val="000C17FB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0C17FB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0C17FB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0C17FB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0C17FB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c">
    <w:name w:val="annotation reference"/>
    <w:rsid w:val="000C17FB"/>
    <w:rPr>
      <w:sz w:val="16"/>
      <w:szCs w:val="16"/>
    </w:rPr>
  </w:style>
  <w:style w:type="paragraph" w:styleId="affd">
    <w:name w:val="annotation text"/>
    <w:basedOn w:val="a"/>
    <w:link w:val="affe"/>
    <w:rsid w:val="000C17FB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rsid w:val="000C17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rsid w:val="000C17FB"/>
    <w:rPr>
      <w:b/>
      <w:bCs/>
    </w:rPr>
  </w:style>
  <w:style w:type="character" w:customStyle="1" w:styleId="afff0">
    <w:name w:val="Тема примечания Знак"/>
    <w:basedOn w:val="affe"/>
    <w:link w:val="afff"/>
    <w:rsid w:val="000C17F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1">
    <w:name w:val="Подраздел"/>
    <w:basedOn w:val="a"/>
    <w:semiHidden/>
    <w:rsid w:val="000C17FB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4">
    <w:name w:val="Пункт Знак1"/>
    <w:link w:val="afb"/>
    <w:locked/>
    <w:rsid w:val="000C17F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2">
    <w:name w:val="Подподпункт"/>
    <w:basedOn w:val="afc"/>
    <w:rsid w:val="000C17FB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3">
    <w:name w:val="Таблица шапка"/>
    <w:basedOn w:val="a"/>
    <w:rsid w:val="000C17FB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4">
    <w:name w:val="Таблица текст"/>
    <w:basedOn w:val="a"/>
    <w:rsid w:val="000C17FB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0C17FB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C17FB"/>
  </w:style>
  <w:style w:type="paragraph" w:styleId="afff5">
    <w:name w:val="List Paragraph"/>
    <w:basedOn w:val="a"/>
    <w:uiPriority w:val="34"/>
    <w:qFormat/>
    <w:rsid w:val="000C17FB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0C17FB"/>
    <w:rPr>
      <w:rFonts w:ascii="Times New Roman" w:hAnsi="Times New Roman" w:cs="Times New Roman"/>
      <w:sz w:val="24"/>
      <w:szCs w:val="24"/>
    </w:rPr>
  </w:style>
  <w:style w:type="character" w:styleId="afff6">
    <w:name w:val="Book Title"/>
    <w:uiPriority w:val="33"/>
    <w:qFormat/>
    <w:rsid w:val="000C17FB"/>
    <w:rPr>
      <w:b/>
      <w:bCs/>
      <w:smallCaps/>
      <w:spacing w:val="5"/>
    </w:rPr>
  </w:style>
  <w:style w:type="character" w:styleId="afff7">
    <w:name w:val="Intense Reference"/>
    <w:uiPriority w:val="32"/>
    <w:qFormat/>
    <w:rsid w:val="000C17FB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0C17FB"/>
  </w:style>
  <w:style w:type="paragraph" w:styleId="afff8">
    <w:name w:val="Revision"/>
    <w:hidden/>
    <w:uiPriority w:val="99"/>
    <w:semiHidden/>
    <w:rsid w:val="000C1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Стиль5"/>
    <w:rsid w:val="000C17FB"/>
    <w:pPr>
      <w:numPr>
        <w:numId w:val="4"/>
      </w:numPr>
    </w:pPr>
  </w:style>
  <w:style w:type="paragraph" w:styleId="afff9">
    <w:name w:val="endnote text"/>
    <w:basedOn w:val="a"/>
    <w:link w:val="afffa"/>
    <w:uiPriority w:val="99"/>
    <w:rsid w:val="000C17FB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a">
    <w:name w:val="Текст концевой сноски Знак"/>
    <w:basedOn w:val="a0"/>
    <w:link w:val="afff9"/>
    <w:uiPriority w:val="99"/>
    <w:rsid w:val="000C17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rsid w:val="000C17FB"/>
    <w:rPr>
      <w:rFonts w:cs="Times New Roman"/>
      <w:vertAlign w:val="superscript"/>
    </w:rPr>
  </w:style>
  <w:style w:type="paragraph" w:customStyle="1" w:styleId="3c">
    <w:name w:val="Знак Знак3"/>
    <w:basedOn w:val="a"/>
    <w:rsid w:val="000C17FB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0C17FB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0C17FB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c">
    <w:name w:val="Основной текст_"/>
    <w:basedOn w:val="a0"/>
    <w:link w:val="62"/>
    <w:rsid w:val="000C17FB"/>
    <w:rPr>
      <w:i/>
      <w:iCs/>
      <w:sz w:val="23"/>
      <w:szCs w:val="23"/>
      <w:shd w:val="clear" w:color="auto" w:fill="FFFFFF"/>
    </w:rPr>
  </w:style>
  <w:style w:type="character" w:customStyle="1" w:styleId="18">
    <w:name w:val="Основной текст1"/>
    <w:basedOn w:val="afffc"/>
    <w:rsid w:val="000C17FB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c"/>
    <w:rsid w:val="000C17FB"/>
    <w:pPr>
      <w:widowControl w:val="0"/>
      <w:shd w:val="clear" w:color="auto" w:fill="FFFFFF"/>
      <w:spacing w:before="300" w:after="240" w:line="274" w:lineRule="exact"/>
      <w:ind w:hanging="5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afffd">
    <w:name w:val="Основной текст + Не курсив"/>
    <w:basedOn w:val="a0"/>
    <w:rsid w:val="000C17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e">
    <w:name w:val="Цветовое выделение для Нормальный"/>
    <w:basedOn w:val="a0"/>
    <w:rsid w:val="000C17FB"/>
    <w:rPr>
      <w:sz w:val="20"/>
      <w:szCs w:val="20"/>
    </w:rPr>
  </w:style>
  <w:style w:type="paragraph" w:styleId="affff">
    <w:name w:val="No Spacing"/>
    <w:uiPriority w:val="1"/>
    <w:qFormat/>
    <w:rsid w:val="000C1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0">
    <w:name w:val="Table Grid"/>
    <w:basedOn w:val="a1"/>
    <w:uiPriority w:val="59"/>
    <w:rsid w:val="000C17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c"/>
    <w:rsid w:val="000C1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c"/>
    <w:rsid w:val="000C1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"/>
    <w:basedOn w:val="afffc"/>
    <w:rsid w:val="000C17F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2">
    <w:name w:val="Цветовое выделение"/>
    <w:uiPriority w:val="99"/>
    <w:rsid w:val="000C17FB"/>
    <w:rPr>
      <w:b/>
      <w:bCs/>
      <w:color w:val="000080"/>
    </w:rPr>
  </w:style>
  <w:style w:type="character" w:customStyle="1" w:styleId="affff3">
    <w:name w:val="Гипертекстовая ссылка"/>
    <w:uiPriority w:val="99"/>
    <w:rsid w:val="000C17FB"/>
    <w:rPr>
      <w:b/>
      <w:bCs/>
      <w:color w:val="008000"/>
    </w:rPr>
  </w:style>
  <w:style w:type="paragraph" w:customStyle="1" w:styleId="affff4">
    <w:name w:val="Постоянная часть"/>
    <w:basedOn w:val="a"/>
    <w:next w:val="a"/>
    <w:uiPriority w:val="99"/>
    <w:rsid w:val="000C17FB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0C17FB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C17FB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C17FB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0C17F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0C1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">
    <w:name w:val="P1"/>
    <w:basedOn w:val="a"/>
    <w:hidden/>
    <w:rsid w:val="000C17FB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0C17FB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0C17FB"/>
    <w:rPr>
      <w:b/>
    </w:rPr>
  </w:style>
  <w:style w:type="character" w:customStyle="1" w:styleId="T2">
    <w:name w:val="T2"/>
    <w:hidden/>
    <w:rsid w:val="000C17FB"/>
  </w:style>
  <w:style w:type="character" w:customStyle="1" w:styleId="2e">
    <w:name w:val="Основной текст (2)_"/>
    <w:basedOn w:val="a0"/>
    <w:link w:val="2f"/>
    <w:rsid w:val="000C17FB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0C17FB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9">
    <w:name w:val="Заголовок №1_"/>
    <w:basedOn w:val="a0"/>
    <w:link w:val="1a"/>
    <w:rsid w:val="000C17FB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0C17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0C17FB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a">
    <w:name w:val="Заголовок №1"/>
    <w:basedOn w:val="a"/>
    <w:link w:val="19"/>
    <w:rsid w:val="000C17FB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FORMATTEXT">
    <w:name w:val=".FORMATTEXT"/>
    <w:uiPriority w:val="99"/>
    <w:rsid w:val="000C1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e">
    <w:name w:val="List 3"/>
    <w:basedOn w:val="a"/>
    <w:semiHidden/>
    <w:unhideWhenUsed/>
    <w:rsid w:val="000C17FB"/>
    <w:pPr>
      <w:ind w:left="849" w:hanging="283"/>
      <w:contextualSpacing/>
    </w:pPr>
  </w:style>
  <w:style w:type="character" w:customStyle="1" w:styleId="affff5">
    <w:name w:val="ТекстОбычный Знак"/>
    <w:rsid w:val="000C17FB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0C17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0C17FB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P3">
    <w:name w:val="P3"/>
    <w:basedOn w:val="a"/>
    <w:hidden/>
    <w:rsid w:val="000C17FB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"/>
    <w:basedOn w:val="a0"/>
    <w:link w:val="2"/>
    <w:rsid w:val="000C17FB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C17FB"/>
    <w:pPr>
      <w:numPr>
        <w:numId w:val="9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C17FB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0C17FB"/>
    <w:pPr>
      <w:spacing w:before="100" w:beforeAutospacing="1" w:after="100" w:afterAutospacing="1"/>
      <w:jc w:val="left"/>
    </w:pPr>
  </w:style>
  <w:style w:type="paragraph" w:customStyle="1" w:styleId="213">
    <w:name w:val="Основной текст с отступом 21"/>
    <w:basedOn w:val="a"/>
    <w:rsid w:val="000C17FB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F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0C17FB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0C17FB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0C17FB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0C17FB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0C17FB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0C17FB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0C17FB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0C17FB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C17FB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1,H1 Знак1,H1 Знак Знак1"/>
    <w:basedOn w:val="a0"/>
    <w:link w:val="1"/>
    <w:rsid w:val="000C17FB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0C17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C17FB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C17F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0"/>
    <w:link w:val="50"/>
    <w:rsid w:val="000C17FB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17F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17F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C17F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C17F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31">
    <w:name w:val="Знак3 Знак Знак Знак Знак Знак Знак"/>
    <w:basedOn w:val="a"/>
    <w:rsid w:val="000C17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Заголовок 1 Знак Знак Знак Знак Знак Знак Знак Знак Знак Знак"/>
    <w:aliases w:val="H1 Знак Знак,H1 Знак Знак Знак"/>
    <w:locked/>
    <w:rsid w:val="000C17FB"/>
    <w:rPr>
      <w:kern w:val="28"/>
      <w:sz w:val="36"/>
      <w:lang w:val="ru-RU" w:eastAsia="ru-RU" w:bidi="ar-SA"/>
    </w:rPr>
  </w:style>
  <w:style w:type="character" w:styleId="a3">
    <w:name w:val="Hyperlink"/>
    <w:rsid w:val="000C17FB"/>
    <w:rPr>
      <w:color w:val="0000FF"/>
      <w:u w:val="single"/>
    </w:rPr>
  </w:style>
  <w:style w:type="character" w:styleId="a4">
    <w:name w:val="FollowedHyperlink"/>
    <w:rsid w:val="000C17FB"/>
    <w:rPr>
      <w:color w:val="800080"/>
      <w:u w:val="single"/>
    </w:rPr>
  </w:style>
  <w:style w:type="paragraph" w:styleId="HTML">
    <w:name w:val="HTML Preformatted"/>
    <w:basedOn w:val="a"/>
    <w:link w:val="HTML0"/>
    <w:rsid w:val="000C17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C17F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0C17FB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2">
    <w:name w:val="toc 2"/>
    <w:basedOn w:val="a"/>
    <w:next w:val="a"/>
    <w:autoRedefine/>
    <w:uiPriority w:val="39"/>
    <w:rsid w:val="000C17FB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0C17FB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0C17FB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6">
    <w:name w:val="Верхний колонтитул Знак"/>
    <w:basedOn w:val="a0"/>
    <w:link w:val="a5"/>
    <w:rsid w:val="000C17FB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7">
    <w:name w:val="footer"/>
    <w:basedOn w:val="a"/>
    <w:link w:val="a8"/>
    <w:rsid w:val="000C17FB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8">
    <w:name w:val="Нижний колонтитул Знак"/>
    <w:basedOn w:val="a0"/>
    <w:link w:val="a7"/>
    <w:rsid w:val="000C17FB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9">
    <w:name w:val="envelope address"/>
    <w:basedOn w:val="a"/>
    <w:rsid w:val="000C17FB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3">
    <w:name w:val="envelope return"/>
    <w:basedOn w:val="a"/>
    <w:rsid w:val="000C17FB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0C17FB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0C17FB"/>
    <w:pPr>
      <w:tabs>
        <w:tab w:val="num" w:pos="360"/>
      </w:tabs>
      <w:ind w:left="360" w:hanging="360"/>
    </w:pPr>
    <w:rPr>
      <w:szCs w:val="20"/>
    </w:rPr>
  </w:style>
  <w:style w:type="paragraph" w:styleId="24">
    <w:name w:val="List Bullet 2"/>
    <w:basedOn w:val="a"/>
    <w:autoRedefine/>
    <w:rsid w:val="000C17FB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0C17FB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0C17FB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0C17FB"/>
    <w:pPr>
      <w:tabs>
        <w:tab w:val="num" w:pos="1492"/>
      </w:tabs>
      <w:ind w:left="1492" w:hanging="360"/>
    </w:pPr>
    <w:rPr>
      <w:szCs w:val="20"/>
    </w:rPr>
  </w:style>
  <w:style w:type="paragraph" w:styleId="25">
    <w:name w:val="List Number 2"/>
    <w:basedOn w:val="a"/>
    <w:rsid w:val="000C17FB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0C17FB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0C17FB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0C17FB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0C17FB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ние Знак"/>
    <w:basedOn w:val="a0"/>
    <w:link w:val="ac"/>
    <w:rsid w:val="000C17F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e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f"/>
    <w:rsid w:val="000C17FB"/>
    <w:pPr>
      <w:spacing w:after="120"/>
    </w:pPr>
    <w:rPr>
      <w:szCs w:val="20"/>
    </w:rPr>
  </w:style>
  <w:style w:type="character" w:customStyle="1" w:styleId="af">
    <w:name w:val="Основной текст Знак"/>
    <w:aliases w:val="Основной текст Знак Знак Знак2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e"/>
    <w:rsid w:val="000C1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f1"/>
    <w:rsid w:val="000C17FB"/>
    <w:pPr>
      <w:spacing w:before="60" w:after="0"/>
      <w:ind w:firstLine="851"/>
    </w:pPr>
    <w:rPr>
      <w:szCs w:val="20"/>
    </w:rPr>
  </w:style>
  <w:style w:type="character" w:customStyle="1" w:styleId="af1">
    <w:name w:val="Основной текст с отступом Знак"/>
    <w:aliases w:val="текст Знак1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basedOn w:val="a0"/>
    <w:link w:val="af0"/>
    <w:rsid w:val="000C1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Date"/>
    <w:basedOn w:val="a"/>
    <w:next w:val="a"/>
    <w:link w:val="af3"/>
    <w:rsid w:val="000C17FB"/>
    <w:rPr>
      <w:szCs w:val="20"/>
    </w:rPr>
  </w:style>
  <w:style w:type="character" w:customStyle="1" w:styleId="af3">
    <w:name w:val="Дата Знак"/>
    <w:basedOn w:val="a0"/>
    <w:link w:val="af2"/>
    <w:rsid w:val="000C1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rsid w:val="000C17FB"/>
    <w:pPr>
      <w:tabs>
        <w:tab w:val="num" w:pos="2167"/>
      </w:tabs>
      <w:ind w:left="2167" w:hanging="567"/>
    </w:pPr>
    <w:rPr>
      <w:szCs w:val="20"/>
    </w:rPr>
  </w:style>
  <w:style w:type="character" w:customStyle="1" w:styleId="27">
    <w:name w:val="Основной текст 2 Знак"/>
    <w:basedOn w:val="a0"/>
    <w:link w:val="26"/>
    <w:rsid w:val="000C1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0C17F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6">
    <w:name w:val="Основной текст 3 Знак"/>
    <w:basedOn w:val="a0"/>
    <w:link w:val="35"/>
    <w:rsid w:val="000C17FB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4">
    <w:name w:val="Знак Знак"/>
    <w:aliases w:val=" Знак Знак Знак1,Знак Знак Знак1"/>
    <w:locked/>
    <w:rsid w:val="000C17FB"/>
    <w:rPr>
      <w:sz w:val="24"/>
      <w:lang w:val="ru-RU" w:eastAsia="ru-RU" w:bidi="ar-SA"/>
    </w:rPr>
  </w:style>
  <w:style w:type="paragraph" w:styleId="28">
    <w:name w:val="Body Text Indent 2"/>
    <w:aliases w:val="Знак, Знак"/>
    <w:basedOn w:val="a"/>
    <w:link w:val="29"/>
    <w:rsid w:val="000C17FB"/>
    <w:pPr>
      <w:spacing w:after="120" w:line="480" w:lineRule="auto"/>
      <w:ind w:left="283"/>
    </w:pPr>
    <w:rPr>
      <w:szCs w:val="20"/>
    </w:rPr>
  </w:style>
  <w:style w:type="character" w:customStyle="1" w:styleId="29">
    <w:name w:val="Основной текст с отступом 2 Знак"/>
    <w:aliases w:val="Знак Знак2, Знак Знак"/>
    <w:basedOn w:val="a0"/>
    <w:link w:val="28"/>
    <w:rsid w:val="000C1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Body Text Indent 3"/>
    <w:basedOn w:val="a"/>
    <w:link w:val="38"/>
    <w:rsid w:val="000C17FB"/>
    <w:pPr>
      <w:spacing w:after="120"/>
      <w:ind w:left="283"/>
    </w:pPr>
    <w:rPr>
      <w:sz w:val="16"/>
      <w:szCs w:val="20"/>
    </w:rPr>
  </w:style>
  <w:style w:type="character" w:customStyle="1" w:styleId="38">
    <w:name w:val="Основной текст с отступом 3 Знак"/>
    <w:basedOn w:val="a0"/>
    <w:link w:val="37"/>
    <w:rsid w:val="000C17FB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5">
    <w:name w:val="Plain Text"/>
    <w:basedOn w:val="a"/>
    <w:link w:val="af6"/>
    <w:rsid w:val="000C17FB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0C17F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1"/>
    <w:semiHidden/>
    <w:rsid w:val="000C17F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semiHidden/>
    <w:rsid w:val="000C17F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Стиль1"/>
    <w:basedOn w:val="a"/>
    <w:rsid w:val="000C17FB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a">
    <w:name w:val="Стиль2"/>
    <w:basedOn w:val="25"/>
    <w:rsid w:val="000C17FB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0C17FB"/>
    <w:rPr>
      <w:sz w:val="24"/>
      <w:lang w:val="ru-RU" w:eastAsia="ru-RU" w:bidi="ar-SA"/>
    </w:rPr>
  </w:style>
  <w:style w:type="paragraph" w:customStyle="1" w:styleId="3a">
    <w:name w:val="Стиль3 Знак"/>
    <w:basedOn w:val="28"/>
    <w:rsid w:val="000C17FB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0C17FB"/>
  </w:style>
  <w:style w:type="paragraph" w:customStyle="1" w:styleId="3b">
    <w:name w:val="Стиль3"/>
    <w:basedOn w:val="28"/>
    <w:rsid w:val="000C17FB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7">
    <w:name w:val="Словарная статья"/>
    <w:basedOn w:val="a"/>
    <w:next w:val="a"/>
    <w:rsid w:val="000C17FB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0C17FB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8">
    <w:name w:val="текст таблицы"/>
    <w:basedOn w:val="a"/>
    <w:rsid w:val="000C17FB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0C17FB"/>
    <w:pPr>
      <w:spacing w:before="100" w:beforeAutospacing="1" w:after="100" w:afterAutospacing="1"/>
      <w:jc w:val="left"/>
    </w:pPr>
  </w:style>
  <w:style w:type="character" w:customStyle="1" w:styleId="af9">
    <w:name w:val="Пункт Знак Знак"/>
    <w:locked/>
    <w:rsid w:val="000C17FB"/>
    <w:rPr>
      <w:sz w:val="28"/>
      <w:lang w:val="ru-RU" w:eastAsia="ru-RU" w:bidi="ar-SA"/>
    </w:rPr>
  </w:style>
  <w:style w:type="paragraph" w:customStyle="1" w:styleId="afa">
    <w:name w:val="Пункт Знак"/>
    <w:basedOn w:val="a"/>
    <w:rsid w:val="000C17FB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0C17FB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0C17FB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0C17FB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0C17FB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0C17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Пункт"/>
    <w:basedOn w:val="a"/>
    <w:link w:val="14"/>
    <w:rsid w:val="000C17FB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c">
    <w:name w:val="Подпункт"/>
    <w:basedOn w:val="afb"/>
    <w:rsid w:val="000C17FB"/>
    <w:pPr>
      <w:tabs>
        <w:tab w:val="clear" w:pos="1620"/>
        <w:tab w:val="num" w:pos="2700"/>
      </w:tabs>
      <w:ind w:left="1908" w:hanging="648"/>
    </w:pPr>
  </w:style>
  <w:style w:type="character" w:styleId="afd">
    <w:name w:val="page number"/>
    <w:rsid w:val="000C17FB"/>
    <w:rPr>
      <w:rFonts w:ascii="Times New Roman" w:hAnsi="Times New Roman" w:cs="Times New Roman" w:hint="default"/>
    </w:rPr>
  </w:style>
  <w:style w:type="character" w:customStyle="1" w:styleId="afe">
    <w:name w:val="Основной шрифт"/>
    <w:semiHidden/>
    <w:rsid w:val="000C17FB"/>
  </w:style>
  <w:style w:type="character" w:customStyle="1" w:styleId="aff">
    <w:name w:val="Знак Знак Знак"/>
    <w:rsid w:val="000C17FB"/>
    <w:rPr>
      <w:sz w:val="24"/>
      <w:lang w:val="ru-RU" w:eastAsia="ru-RU" w:bidi="ar-SA"/>
    </w:rPr>
  </w:style>
  <w:style w:type="character" w:customStyle="1" w:styleId="aff0">
    <w:name w:val="текст Знак"/>
    <w:aliases w:val="Основной текст с отступом Знак Знак Знак"/>
    <w:rsid w:val="000C17FB"/>
    <w:rPr>
      <w:sz w:val="24"/>
      <w:lang w:val="ru-RU" w:eastAsia="ru-RU" w:bidi="ar-SA"/>
    </w:rPr>
  </w:style>
  <w:style w:type="paragraph" w:styleId="aff1">
    <w:name w:val="Subtitle"/>
    <w:basedOn w:val="a"/>
    <w:link w:val="aff2"/>
    <w:qFormat/>
    <w:rsid w:val="000C17FB"/>
    <w:pPr>
      <w:jc w:val="center"/>
      <w:outlineLvl w:val="1"/>
    </w:pPr>
    <w:rPr>
      <w:rFonts w:ascii="Arial" w:hAnsi="Arial"/>
      <w:szCs w:val="20"/>
    </w:rPr>
  </w:style>
  <w:style w:type="character" w:customStyle="1" w:styleId="aff2">
    <w:name w:val="Подзаголовок Знак"/>
    <w:basedOn w:val="a0"/>
    <w:link w:val="aff1"/>
    <w:rsid w:val="000C17FB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Стиль Заголовок 2 + По центру Первая строка:  0 см"/>
    <w:basedOn w:val="af5"/>
    <w:rsid w:val="000C17FB"/>
    <w:pPr>
      <w:jc w:val="center"/>
    </w:pPr>
    <w:rPr>
      <w:rFonts w:ascii="Times New Roman" w:hAnsi="Times New Roman"/>
      <w:bCs/>
      <w:sz w:val="24"/>
    </w:rPr>
  </w:style>
  <w:style w:type="paragraph" w:styleId="aff3">
    <w:name w:val="Balloon Text"/>
    <w:basedOn w:val="a"/>
    <w:link w:val="aff4"/>
    <w:semiHidden/>
    <w:rsid w:val="000C17FB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semiHidden/>
    <w:rsid w:val="000C17FB"/>
    <w:rPr>
      <w:rFonts w:ascii="Tahoma" w:eastAsia="Times New Roman" w:hAnsi="Tahoma" w:cs="Tahoma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rsid w:val="000C17FB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0C17FB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0C17FB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0C17FB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0C17FB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0C17FB"/>
    <w:pPr>
      <w:spacing w:after="0"/>
      <w:ind w:left="1680"/>
      <w:jc w:val="left"/>
    </w:pPr>
    <w:rPr>
      <w:sz w:val="20"/>
      <w:szCs w:val="20"/>
    </w:rPr>
  </w:style>
  <w:style w:type="paragraph" w:customStyle="1" w:styleId="2b">
    <w:name w:val="Знак Знак Знак2 Знак"/>
    <w:basedOn w:val="a"/>
    <w:rsid w:val="000C17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5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0C17FB"/>
    <w:rPr>
      <w:sz w:val="24"/>
      <w:lang w:val="ru-RU" w:eastAsia="ru-RU" w:bidi="ar-SA"/>
    </w:rPr>
  </w:style>
  <w:style w:type="paragraph" w:customStyle="1" w:styleId="02statia2">
    <w:name w:val="02statia2"/>
    <w:basedOn w:val="a"/>
    <w:rsid w:val="000C17FB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0C17FB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0C17FB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0C17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footnote text"/>
    <w:basedOn w:val="a"/>
    <w:link w:val="aff7"/>
    <w:rsid w:val="000C17FB"/>
    <w:rPr>
      <w:sz w:val="20"/>
      <w:szCs w:val="20"/>
    </w:rPr>
  </w:style>
  <w:style w:type="character" w:customStyle="1" w:styleId="aff7">
    <w:name w:val="Текст сноски Знак"/>
    <w:basedOn w:val="a0"/>
    <w:link w:val="aff6"/>
    <w:rsid w:val="000C17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rsid w:val="000C17FB"/>
    <w:rPr>
      <w:vertAlign w:val="superscript"/>
    </w:rPr>
  </w:style>
  <w:style w:type="paragraph" w:customStyle="1" w:styleId="consnonformat">
    <w:name w:val="consnonformat"/>
    <w:basedOn w:val="a"/>
    <w:rsid w:val="000C17FB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9">
    <w:name w:val="a"/>
    <w:basedOn w:val="a"/>
    <w:rsid w:val="000C17FB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0C17FB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0C17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a">
    <w:name w:val="Normal (Web)"/>
    <w:basedOn w:val="a"/>
    <w:rsid w:val="000C17FB"/>
    <w:pPr>
      <w:spacing w:before="100" w:beforeAutospacing="1" w:after="100" w:afterAutospacing="1"/>
      <w:jc w:val="left"/>
    </w:pPr>
  </w:style>
  <w:style w:type="paragraph" w:styleId="affb">
    <w:name w:val="List"/>
    <w:basedOn w:val="a"/>
    <w:rsid w:val="000C17FB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0C17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0C17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C17FB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0C17FB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0C17F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2d">
    <w:name w:val="Маркированный2"/>
    <w:basedOn w:val="a"/>
    <w:rsid w:val="000C17FB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0C17FB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0C17FB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0C17FB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0C17FB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c">
    <w:name w:val="annotation reference"/>
    <w:rsid w:val="000C17FB"/>
    <w:rPr>
      <w:sz w:val="16"/>
      <w:szCs w:val="16"/>
    </w:rPr>
  </w:style>
  <w:style w:type="paragraph" w:styleId="affd">
    <w:name w:val="annotation text"/>
    <w:basedOn w:val="a"/>
    <w:link w:val="affe"/>
    <w:rsid w:val="000C17FB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rsid w:val="000C17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rsid w:val="000C17FB"/>
    <w:rPr>
      <w:b/>
      <w:bCs/>
    </w:rPr>
  </w:style>
  <w:style w:type="character" w:customStyle="1" w:styleId="afff0">
    <w:name w:val="Тема примечания Знак"/>
    <w:basedOn w:val="affe"/>
    <w:link w:val="afff"/>
    <w:rsid w:val="000C17F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1">
    <w:name w:val="Подраздел"/>
    <w:basedOn w:val="a"/>
    <w:semiHidden/>
    <w:rsid w:val="000C17FB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4">
    <w:name w:val="Пункт Знак1"/>
    <w:link w:val="afb"/>
    <w:locked/>
    <w:rsid w:val="000C17F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2">
    <w:name w:val="Подподпункт"/>
    <w:basedOn w:val="afc"/>
    <w:rsid w:val="000C17FB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3">
    <w:name w:val="Таблица шапка"/>
    <w:basedOn w:val="a"/>
    <w:rsid w:val="000C17FB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4">
    <w:name w:val="Таблица текст"/>
    <w:basedOn w:val="a"/>
    <w:rsid w:val="000C17FB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0C17FB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C17FB"/>
  </w:style>
  <w:style w:type="paragraph" w:styleId="afff5">
    <w:name w:val="List Paragraph"/>
    <w:basedOn w:val="a"/>
    <w:uiPriority w:val="34"/>
    <w:qFormat/>
    <w:rsid w:val="000C17FB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0C17FB"/>
    <w:rPr>
      <w:rFonts w:ascii="Times New Roman" w:hAnsi="Times New Roman" w:cs="Times New Roman"/>
      <w:sz w:val="24"/>
      <w:szCs w:val="24"/>
    </w:rPr>
  </w:style>
  <w:style w:type="character" w:styleId="afff6">
    <w:name w:val="Book Title"/>
    <w:uiPriority w:val="33"/>
    <w:qFormat/>
    <w:rsid w:val="000C17FB"/>
    <w:rPr>
      <w:b/>
      <w:bCs/>
      <w:smallCaps/>
      <w:spacing w:val="5"/>
    </w:rPr>
  </w:style>
  <w:style w:type="character" w:styleId="afff7">
    <w:name w:val="Intense Reference"/>
    <w:uiPriority w:val="32"/>
    <w:qFormat/>
    <w:rsid w:val="000C17FB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0C17FB"/>
  </w:style>
  <w:style w:type="paragraph" w:styleId="afff8">
    <w:name w:val="Revision"/>
    <w:hidden/>
    <w:uiPriority w:val="99"/>
    <w:semiHidden/>
    <w:rsid w:val="000C1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Стиль5"/>
    <w:rsid w:val="000C17FB"/>
    <w:pPr>
      <w:numPr>
        <w:numId w:val="4"/>
      </w:numPr>
    </w:pPr>
  </w:style>
  <w:style w:type="paragraph" w:styleId="afff9">
    <w:name w:val="endnote text"/>
    <w:basedOn w:val="a"/>
    <w:link w:val="afffa"/>
    <w:uiPriority w:val="99"/>
    <w:rsid w:val="000C17FB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a">
    <w:name w:val="Текст концевой сноски Знак"/>
    <w:basedOn w:val="a0"/>
    <w:link w:val="afff9"/>
    <w:uiPriority w:val="99"/>
    <w:rsid w:val="000C17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rsid w:val="000C17FB"/>
    <w:rPr>
      <w:rFonts w:cs="Times New Roman"/>
      <w:vertAlign w:val="superscript"/>
    </w:rPr>
  </w:style>
  <w:style w:type="paragraph" w:customStyle="1" w:styleId="3c">
    <w:name w:val="Знак Знак3"/>
    <w:basedOn w:val="a"/>
    <w:rsid w:val="000C17FB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0C17FB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0C17FB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c">
    <w:name w:val="Основной текст_"/>
    <w:basedOn w:val="a0"/>
    <w:link w:val="62"/>
    <w:rsid w:val="000C17FB"/>
    <w:rPr>
      <w:i/>
      <w:iCs/>
      <w:sz w:val="23"/>
      <w:szCs w:val="23"/>
      <w:shd w:val="clear" w:color="auto" w:fill="FFFFFF"/>
    </w:rPr>
  </w:style>
  <w:style w:type="character" w:customStyle="1" w:styleId="18">
    <w:name w:val="Основной текст1"/>
    <w:basedOn w:val="afffc"/>
    <w:rsid w:val="000C17FB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c"/>
    <w:rsid w:val="000C17FB"/>
    <w:pPr>
      <w:widowControl w:val="0"/>
      <w:shd w:val="clear" w:color="auto" w:fill="FFFFFF"/>
      <w:spacing w:before="300" w:after="240" w:line="274" w:lineRule="exact"/>
      <w:ind w:hanging="5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afffd">
    <w:name w:val="Основной текст + Не курсив"/>
    <w:basedOn w:val="a0"/>
    <w:rsid w:val="000C17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e">
    <w:name w:val="Цветовое выделение для Нормальный"/>
    <w:basedOn w:val="a0"/>
    <w:rsid w:val="000C17FB"/>
    <w:rPr>
      <w:sz w:val="20"/>
      <w:szCs w:val="20"/>
    </w:rPr>
  </w:style>
  <w:style w:type="paragraph" w:styleId="affff">
    <w:name w:val="No Spacing"/>
    <w:uiPriority w:val="1"/>
    <w:qFormat/>
    <w:rsid w:val="000C1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0">
    <w:name w:val="Table Grid"/>
    <w:basedOn w:val="a1"/>
    <w:uiPriority w:val="59"/>
    <w:rsid w:val="000C17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c"/>
    <w:rsid w:val="000C1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c"/>
    <w:rsid w:val="000C1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"/>
    <w:basedOn w:val="afffc"/>
    <w:rsid w:val="000C17F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2">
    <w:name w:val="Цветовое выделение"/>
    <w:uiPriority w:val="99"/>
    <w:rsid w:val="000C17FB"/>
    <w:rPr>
      <w:b/>
      <w:bCs/>
      <w:color w:val="000080"/>
    </w:rPr>
  </w:style>
  <w:style w:type="character" w:customStyle="1" w:styleId="affff3">
    <w:name w:val="Гипертекстовая ссылка"/>
    <w:uiPriority w:val="99"/>
    <w:rsid w:val="000C17FB"/>
    <w:rPr>
      <w:b/>
      <w:bCs/>
      <w:color w:val="008000"/>
    </w:rPr>
  </w:style>
  <w:style w:type="paragraph" w:customStyle="1" w:styleId="affff4">
    <w:name w:val="Постоянная часть"/>
    <w:basedOn w:val="a"/>
    <w:next w:val="a"/>
    <w:uiPriority w:val="99"/>
    <w:rsid w:val="000C17FB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0C17FB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C17FB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C17FB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0C17F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0C1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">
    <w:name w:val="P1"/>
    <w:basedOn w:val="a"/>
    <w:hidden/>
    <w:rsid w:val="000C17FB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0C17FB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0C17FB"/>
    <w:rPr>
      <w:b/>
    </w:rPr>
  </w:style>
  <w:style w:type="character" w:customStyle="1" w:styleId="T2">
    <w:name w:val="T2"/>
    <w:hidden/>
    <w:rsid w:val="000C17FB"/>
  </w:style>
  <w:style w:type="character" w:customStyle="1" w:styleId="2e">
    <w:name w:val="Основной текст (2)_"/>
    <w:basedOn w:val="a0"/>
    <w:link w:val="2f"/>
    <w:rsid w:val="000C17FB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0C17FB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9">
    <w:name w:val="Заголовок №1_"/>
    <w:basedOn w:val="a0"/>
    <w:link w:val="1a"/>
    <w:rsid w:val="000C17FB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0C17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0C17FB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a">
    <w:name w:val="Заголовок №1"/>
    <w:basedOn w:val="a"/>
    <w:link w:val="19"/>
    <w:rsid w:val="000C17FB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FORMATTEXT">
    <w:name w:val=".FORMATTEXT"/>
    <w:uiPriority w:val="99"/>
    <w:rsid w:val="000C1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e">
    <w:name w:val="List 3"/>
    <w:basedOn w:val="a"/>
    <w:semiHidden/>
    <w:unhideWhenUsed/>
    <w:rsid w:val="000C17FB"/>
    <w:pPr>
      <w:ind w:left="849" w:hanging="283"/>
      <w:contextualSpacing/>
    </w:pPr>
  </w:style>
  <w:style w:type="character" w:customStyle="1" w:styleId="affff5">
    <w:name w:val="ТекстОбычный Знак"/>
    <w:rsid w:val="000C17FB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0C17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0C17FB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P3">
    <w:name w:val="P3"/>
    <w:basedOn w:val="a"/>
    <w:hidden/>
    <w:rsid w:val="000C17FB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"/>
    <w:basedOn w:val="a0"/>
    <w:link w:val="2"/>
    <w:rsid w:val="000C17FB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C17FB"/>
    <w:pPr>
      <w:numPr>
        <w:numId w:val="9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C17FB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0C17FB"/>
    <w:pPr>
      <w:spacing w:before="100" w:beforeAutospacing="1" w:after="100" w:afterAutospacing="1"/>
      <w:jc w:val="left"/>
    </w:pPr>
  </w:style>
  <w:style w:type="paragraph" w:customStyle="1" w:styleId="213">
    <w:name w:val="Основной текст с отступом 21"/>
    <w:basedOn w:val="a"/>
    <w:rsid w:val="000C17FB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3988</Words>
  <Characters>22734</Characters>
  <Application>Microsoft Office Word</Application>
  <DocSecurity>0</DocSecurity>
  <Lines>189</Lines>
  <Paragraphs>53</Paragraphs>
  <ScaleCrop>false</ScaleCrop>
  <Company/>
  <LinksUpToDate>false</LinksUpToDate>
  <CharactersWithSpaces>26669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22</cp:revision>
  <cp:lastPrinted>2021-04-26T09:21:00Z</cp:lastPrinted>
  <dcterms:created xsi:type="dcterms:W3CDTF">2021-04-20T04:04:00Z</dcterms:created>
  <dcterms:modified xsi:type="dcterms:W3CDTF">2021-04-26T09:21:00Z</dcterms:modified>
</cp:coreProperties>
</file>